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280" w:rsidRDefault="009A4280" w:rsidP="009A4280">
      <w:pPr>
        <w:pStyle w:val="Title"/>
        <w:jc w:val="center"/>
      </w:pPr>
      <w:r>
        <w:t>Final Report</w:t>
      </w:r>
    </w:p>
    <w:p w:rsidR="009A4280" w:rsidRPr="009A4280" w:rsidRDefault="009A4280" w:rsidP="009A4280">
      <w:pPr>
        <w:pStyle w:val="Title"/>
        <w:jc w:val="center"/>
      </w:pPr>
      <w:r>
        <w:t>LogiSteps (Team Omicron)</w:t>
      </w:r>
    </w:p>
    <w:p w:rsidR="009A4280" w:rsidRDefault="009A4280" w:rsidP="009A4280">
      <w:pPr>
        <w:pStyle w:val="Title"/>
        <w:jc w:val="center"/>
      </w:pPr>
      <w:r>
        <w:t>CE 4020 004</w:t>
      </w:r>
    </w:p>
    <w:p w:rsidR="009A4280" w:rsidRDefault="009A4280" w:rsidP="009A4280">
      <w:pPr>
        <w:pStyle w:val="Title"/>
        <w:jc w:val="center"/>
      </w:pPr>
      <w:r>
        <w:t>April 12th, 2019</w:t>
      </w:r>
    </w:p>
    <w:p w:rsidR="009A4280" w:rsidRDefault="009A4280" w:rsidP="009A4280">
      <w:pPr>
        <w:pStyle w:val="Title"/>
        <w:jc w:val="center"/>
      </w:pPr>
      <w:r>
        <w:t>Mitchell Larson</w:t>
      </w:r>
    </w:p>
    <w:p w:rsidR="009A4280" w:rsidRDefault="009A4280" w:rsidP="009A4280">
      <w:pPr>
        <w:pStyle w:val="Title"/>
        <w:jc w:val="center"/>
      </w:pPr>
      <w:r>
        <w:t>Gunther Huebler</w:t>
      </w:r>
    </w:p>
    <w:p w:rsidR="009A4280" w:rsidRDefault="009A4280" w:rsidP="009A4280">
      <w:pPr>
        <w:pStyle w:val="Title"/>
        <w:jc w:val="center"/>
      </w:pPr>
      <w:r>
        <w:t>James Windorff</w:t>
      </w:r>
    </w:p>
    <w:p w:rsidR="009A4280" w:rsidRDefault="009A4280" w:rsidP="009A4280">
      <w:pPr>
        <w:pStyle w:val="Title"/>
        <w:jc w:val="center"/>
      </w:pPr>
      <w:r>
        <w:t>Zachary Oberbroeckling</w:t>
      </w:r>
    </w:p>
    <w:p w:rsidR="009A4280" w:rsidRDefault="009A4280" w:rsidP="009A4280">
      <w:pPr>
        <w:pStyle w:val="Title"/>
        <w:jc w:val="center"/>
      </w:pPr>
      <w:r>
        <w:t>Brandon Reed</w:t>
      </w:r>
    </w:p>
    <w:p w:rsidR="009A4280" w:rsidRPr="009A4280" w:rsidRDefault="009A4280" w:rsidP="009A4280">
      <w:pPr>
        <w:jc w:val="center"/>
        <w:rPr>
          <w:rFonts w:asciiTheme="majorHAnsi" w:hAnsiTheme="majorHAnsi" w:cstheme="majorHAnsi"/>
          <w:sz w:val="56"/>
          <w:szCs w:val="56"/>
        </w:rPr>
        <w:sectPr w:rsidR="009A4280" w:rsidRPr="009A4280" w:rsidSect="00D42AE0">
          <w:pgSz w:w="12240" w:h="15840" w:code="1"/>
          <w:pgMar w:top="1440" w:right="1440" w:bottom="1440" w:left="1440" w:header="720" w:footer="720" w:gutter="0"/>
          <w:cols w:space="720"/>
          <w:vAlign w:val="center"/>
          <w:docGrid w:linePitch="360"/>
        </w:sectPr>
      </w:pPr>
      <w:r>
        <w:rPr>
          <w:rFonts w:asciiTheme="majorHAnsi" w:hAnsiTheme="majorHAnsi" w:cstheme="majorHAnsi"/>
          <w:sz w:val="56"/>
          <w:szCs w:val="56"/>
        </w:rPr>
        <w:t>Advised by Dr. Gerald Thomas</w:t>
      </w:r>
    </w:p>
    <w:sdt>
      <w:sdtPr>
        <w:rPr>
          <w:rFonts w:asciiTheme="minorHAnsi" w:eastAsiaTheme="minorHAnsi" w:hAnsiTheme="minorHAnsi" w:cstheme="minorBidi"/>
          <w:color w:val="auto"/>
          <w:sz w:val="22"/>
          <w:szCs w:val="22"/>
        </w:rPr>
        <w:id w:val="-17704120"/>
        <w:docPartObj>
          <w:docPartGallery w:val="Table of Contents"/>
          <w:docPartUnique/>
        </w:docPartObj>
      </w:sdtPr>
      <w:sdtEndPr>
        <w:rPr>
          <w:noProof/>
        </w:rPr>
      </w:sdtEndPr>
      <w:sdtContent>
        <w:p w:rsidR="004F661A" w:rsidRDefault="004F661A" w:rsidP="004F661A">
          <w:pPr>
            <w:pStyle w:val="TOCHeading"/>
          </w:pPr>
          <w:r>
            <w:t>Table of Contents</w:t>
          </w:r>
        </w:p>
        <w:p w:rsidR="00EB310F" w:rsidRDefault="004F661A">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954371" w:history="1">
            <w:r w:rsidR="00EB310F" w:rsidRPr="00F27621">
              <w:rPr>
                <w:rStyle w:val="Hyperlink"/>
                <w:noProof/>
              </w:rPr>
              <w:t>1. Project Summary</w:t>
            </w:r>
            <w:r w:rsidR="00EB310F">
              <w:rPr>
                <w:noProof/>
                <w:webHidden/>
              </w:rPr>
              <w:tab/>
            </w:r>
            <w:r w:rsidR="00EB310F">
              <w:rPr>
                <w:noProof/>
                <w:webHidden/>
              </w:rPr>
              <w:fldChar w:fldCharType="begin"/>
            </w:r>
            <w:r w:rsidR="00EB310F">
              <w:rPr>
                <w:noProof/>
                <w:webHidden/>
              </w:rPr>
              <w:instrText xml:space="preserve"> PAGEREF _Toc6954371 \h </w:instrText>
            </w:r>
            <w:r w:rsidR="00EB310F">
              <w:rPr>
                <w:noProof/>
                <w:webHidden/>
              </w:rPr>
            </w:r>
            <w:r w:rsidR="00EB310F">
              <w:rPr>
                <w:noProof/>
                <w:webHidden/>
              </w:rPr>
              <w:fldChar w:fldCharType="separate"/>
            </w:r>
            <w:r w:rsidR="00EB310F">
              <w:rPr>
                <w:noProof/>
                <w:webHidden/>
              </w:rPr>
              <w:t>5</w:t>
            </w:r>
            <w:r w:rsidR="00EB310F">
              <w:rPr>
                <w:noProof/>
                <w:webHidden/>
              </w:rPr>
              <w:fldChar w:fldCharType="end"/>
            </w:r>
          </w:hyperlink>
        </w:p>
        <w:p w:rsidR="00EB310F" w:rsidRDefault="00EB310F">
          <w:pPr>
            <w:pStyle w:val="TOC2"/>
            <w:tabs>
              <w:tab w:val="right" w:leader="dot" w:pos="9350"/>
            </w:tabs>
            <w:rPr>
              <w:rFonts w:eastAsiaTheme="minorEastAsia"/>
              <w:noProof/>
            </w:rPr>
          </w:pPr>
          <w:hyperlink w:anchor="_Toc6954372" w:history="1">
            <w:r w:rsidRPr="00F27621">
              <w:rPr>
                <w:rStyle w:val="Hyperlink"/>
                <w:noProof/>
              </w:rPr>
              <w:t>1.1 Project Overview</w:t>
            </w:r>
            <w:r>
              <w:rPr>
                <w:noProof/>
                <w:webHidden/>
              </w:rPr>
              <w:tab/>
            </w:r>
            <w:r>
              <w:rPr>
                <w:noProof/>
                <w:webHidden/>
              </w:rPr>
              <w:fldChar w:fldCharType="begin"/>
            </w:r>
            <w:r>
              <w:rPr>
                <w:noProof/>
                <w:webHidden/>
              </w:rPr>
              <w:instrText xml:space="preserve"> PAGEREF _Toc6954372 \h </w:instrText>
            </w:r>
            <w:r>
              <w:rPr>
                <w:noProof/>
                <w:webHidden/>
              </w:rPr>
            </w:r>
            <w:r>
              <w:rPr>
                <w:noProof/>
                <w:webHidden/>
              </w:rPr>
              <w:fldChar w:fldCharType="separate"/>
            </w:r>
            <w:r>
              <w:rPr>
                <w:noProof/>
                <w:webHidden/>
              </w:rPr>
              <w:t>5</w:t>
            </w:r>
            <w:r>
              <w:rPr>
                <w:noProof/>
                <w:webHidden/>
              </w:rPr>
              <w:fldChar w:fldCharType="end"/>
            </w:r>
          </w:hyperlink>
        </w:p>
        <w:p w:rsidR="00EB310F" w:rsidRDefault="00EB310F">
          <w:pPr>
            <w:pStyle w:val="TOC2"/>
            <w:tabs>
              <w:tab w:val="right" w:leader="dot" w:pos="9350"/>
            </w:tabs>
            <w:rPr>
              <w:rFonts w:eastAsiaTheme="minorEastAsia"/>
              <w:noProof/>
            </w:rPr>
          </w:pPr>
          <w:hyperlink w:anchor="_Toc6954373" w:history="1">
            <w:r w:rsidRPr="00F27621">
              <w:rPr>
                <w:rStyle w:val="Hyperlink"/>
                <w:noProof/>
              </w:rPr>
              <w:t>1.2 Team Accomplishments and Deliverables</w:t>
            </w:r>
            <w:r>
              <w:rPr>
                <w:noProof/>
                <w:webHidden/>
              </w:rPr>
              <w:tab/>
            </w:r>
            <w:r>
              <w:rPr>
                <w:noProof/>
                <w:webHidden/>
              </w:rPr>
              <w:fldChar w:fldCharType="begin"/>
            </w:r>
            <w:r>
              <w:rPr>
                <w:noProof/>
                <w:webHidden/>
              </w:rPr>
              <w:instrText xml:space="preserve"> PAGEREF _Toc6954373 \h </w:instrText>
            </w:r>
            <w:r>
              <w:rPr>
                <w:noProof/>
                <w:webHidden/>
              </w:rPr>
            </w:r>
            <w:r>
              <w:rPr>
                <w:noProof/>
                <w:webHidden/>
              </w:rPr>
              <w:fldChar w:fldCharType="separate"/>
            </w:r>
            <w:r>
              <w:rPr>
                <w:noProof/>
                <w:webHidden/>
              </w:rPr>
              <w:t>5</w:t>
            </w:r>
            <w:r>
              <w:rPr>
                <w:noProof/>
                <w:webHidden/>
              </w:rPr>
              <w:fldChar w:fldCharType="end"/>
            </w:r>
          </w:hyperlink>
        </w:p>
        <w:p w:rsidR="00EB310F" w:rsidRDefault="00EB310F">
          <w:pPr>
            <w:pStyle w:val="TOC2"/>
            <w:tabs>
              <w:tab w:val="right" w:leader="dot" w:pos="9350"/>
            </w:tabs>
            <w:rPr>
              <w:rFonts w:eastAsiaTheme="minorEastAsia"/>
              <w:noProof/>
            </w:rPr>
          </w:pPr>
          <w:hyperlink w:anchor="_Toc6954374" w:history="1">
            <w:r w:rsidRPr="00F27621">
              <w:rPr>
                <w:rStyle w:val="Hyperlink"/>
                <w:noProof/>
              </w:rPr>
              <w:t>1.3 Plan Summary</w:t>
            </w:r>
            <w:r>
              <w:rPr>
                <w:noProof/>
                <w:webHidden/>
              </w:rPr>
              <w:tab/>
            </w:r>
            <w:r>
              <w:rPr>
                <w:noProof/>
                <w:webHidden/>
              </w:rPr>
              <w:fldChar w:fldCharType="begin"/>
            </w:r>
            <w:r>
              <w:rPr>
                <w:noProof/>
                <w:webHidden/>
              </w:rPr>
              <w:instrText xml:space="preserve"> PAGEREF _Toc6954374 \h </w:instrText>
            </w:r>
            <w:r>
              <w:rPr>
                <w:noProof/>
                <w:webHidden/>
              </w:rPr>
            </w:r>
            <w:r>
              <w:rPr>
                <w:noProof/>
                <w:webHidden/>
              </w:rPr>
              <w:fldChar w:fldCharType="separate"/>
            </w:r>
            <w:r>
              <w:rPr>
                <w:noProof/>
                <w:webHidden/>
              </w:rPr>
              <w:t>5</w:t>
            </w:r>
            <w:r>
              <w:rPr>
                <w:noProof/>
                <w:webHidden/>
              </w:rPr>
              <w:fldChar w:fldCharType="end"/>
            </w:r>
          </w:hyperlink>
        </w:p>
        <w:p w:rsidR="00EB310F" w:rsidRDefault="00EB310F">
          <w:pPr>
            <w:pStyle w:val="TOC2"/>
            <w:tabs>
              <w:tab w:val="right" w:leader="dot" w:pos="9350"/>
            </w:tabs>
            <w:rPr>
              <w:rFonts w:eastAsiaTheme="minorEastAsia"/>
              <w:noProof/>
            </w:rPr>
          </w:pPr>
          <w:hyperlink w:anchor="_Toc6954375" w:history="1">
            <w:r w:rsidRPr="00F27621">
              <w:rPr>
                <w:rStyle w:val="Hyperlink"/>
                <w:noProof/>
              </w:rPr>
              <w:t>1.4 Engineering Problems</w:t>
            </w:r>
            <w:r>
              <w:rPr>
                <w:noProof/>
                <w:webHidden/>
              </w:rPr>
              <w:tab/>
            </w:r>
            <w:r>
              <w:rPr>
                <w:noProof/>
                <w:webHidden/>
              </w:rPr>
              <w:fldChar w:fldCharType="begin"/>
            </w:r>
            <w:r>
              <w:rPr>
                <w:noProof/>
                <w:webHidden/>
              </w:rPr>
              <w:instrText xml:space="preserve"> PAGEREF _Toc6954375 \h </w:instrText>
            </w:r>
            <w:r>
              <w:rPr>
                <w:noProof/>
                <w:webHidden/>
              </w:rPr>
            </w:r>
            <w:r>
              <w:rPr>
                <w:noProof/>
                <w:webHidden/>
              </w:rPr>
              <w:fldChar w:fldCharType="separate"/>
            </w:r>
            <w:r>
              <w:rPr>
                <w:noProof/>
                <w:webHidden/>
              </w:rPr>
              <w:t>5</w:t>
            </w:r>
            <w:r>
              <w:rPr>
                <w:noProof/>
                <w:webHidden/>
              </w:rPr>
              <w:fldChar w:fldCharType="end"/>
            </w:r>
          </w:hyperlink>
        </w:p>
        <w:p w:rsidR="00EB310F" w:rsidRDefault="00EB310F">
          <w:pPr>
            <w:pStyle w:val="TOC2"/>
            <w:tabs>
              <w:tab w:val="right" w:leader="dot" w:pos="9350"/>
            </w:tabs>
            <w:rPr>
              <w:rFonts w:eastAsiaTheme="minorEastAsia"/>
              <w:noProof/>
            </w:rPr>
          </w:pPr>
          <w:hyperlink w:anchor="_Toc6954376" w:history="1">
            <w:r w:rsidRPr="00F27621">
              <w:rPr>
                <w:rStyle w:val="Hyperlink"/>
                <w:noProof/>
              </w:rPr>
              <w:t>1.5 Knowledge and Skills</w:t>
            </w:r>
            <w:r>
              <w:rPr>
                <w:noProof/>
                <w:webHidden/>
              </w:rPr>
              <w:tab/>
            </w:r>
            <w:r>
              <w:rPr>
                <w:noProof/>
                <w:webHidden/>
              </w:rPr>
              <w:fldChar w:fldCharType="begin"/>
            </w:r>
            <w:r>
              <w:rPr>
                <w:noProof/>
                <w:webHidden/>
              </w:rPr>
              <w:instrText xml:space="preserve"> PAGEREF _Toc6954376 \h </w:instrText>
            </w:r>
            <w:r>
              <w:rPr>
                <w:noProof/>
                <w:webHidden/>
              </w:rPr>
            </w:r>
            <w:r>
              <w:rPr>
                <w:noProof/>
                <w:webHidden/>
              </w:rPr>
              <w:fldChar w:fldCharType="separate"/>
            </w:r>
            <w:r>
              <w:rPr>
                <w:noProof/>
                <w:webHidden/>
              </w:rPr>
              <w:t>5</w:t>
            </w:r>
            <w:r>
              <w:rPr>
                <w:noProof/>
                <w:webHidden/>
              </w:rPr>
              <w:fldChar w:fldCharType="end"/>
            </w:r>
          </w:hyperlink>
        </w:p>
        <w:p w:rsidR="00EB310F" w:rsidRDefault="00EB310F">
          <w:pPr>
            <w:pStyle w:val="TOC1"/>
            <w:rPr>
              <w:rFonts w:eastAsiaTheme="minorEastAsia"/>
              <w:noProof/>
            </w:rPr>
          </w:pPr>
          <w:hyperlink w:anchor="_Toc6954377" w:history="1">
            <w:r w:rsidRPr="00F27621">
              <w:rPr>
                <w:rStyle w:val="Hyperlink"/>
                <w:noProof/>
              </w:rPr>
              <w:t>2. Project Proposal</w:t>
            </w:r>
            <w:r>
              <w:rPr>
                <w:noProof/>
                <w:webHidden/>
              </w:rPr>
              <w:tab/>
            </w:r>
            <w:r>
              <w:rPr>
                <w:noProof/>
                <w:webHidden/>
              </w:rPr>
              <w:fldChar w:fldCharType="begin"/>
            </w:r>
            <w:r>
              <w:rPr>
                <w:noProof/>
                <w:webHidden/>
              </w:rPr>
              <w:instrText xml:space="preserve"> PAGEREF _Toc6954377 \h </w:instrText>
            </w:r>
            <w:r>
              <w:rPr>
                <w:noProof/>
                <w:webHidden/>
              </w:rPr>
            </w:r>
            <w:r>
              <w:rPr>
                <w:noProof/>
                <w:webHidden/>
              </w:rPr>
              <w:fldChar w:fldCharType="separate"/>
            </w:r>
            <w:r>
              <w:rPr>
                <w:noProof/>
                <w:webHidden/>
              </w:rPr>
              <w:t>6</w:t>
            </w:r>
            <w:r>
              <w:rPr>
                <w:noProof/>
                <w:webHidden/>
              </w:rPr>
              <w:fldChar w:fldCharType="end"/>
            </w:r>
          </w:hyperlink>
        </w:p>
        <w:p w:rsidR="00EB310F" w:rsidRDefault="00EB310F">
          <w:pPr>
            <w:pStyle w:val="TOC2"/>
            <w:tabs>
              <w:tab w:val="right" w:leader="dot" w:pos="9350"/>
            </w:tabs>
            <w:rPr>
              <w:rFonts w:eastAsiaTheme="minorEastAsia"/>
              <w:noProof/>
            </w:rPr>
          </w:pPr>
          <w:hyperlink w:anchor="_Toc6954378" w:history="1">
            <w:r w:rsidRPr="00F27621">
              <w:rPr>
                <w:rStyle w:val="Hyperlink"/>
                <w:noProof/>
              </w:rPr>
              <w:t>2.1 Project Description</w:t>
            </w:r>
            <w:r>
              <w:rPr>
                <w:noProof/>
                <w:webHidden/>
              </w:rPr>
              <w:tab/>
            </w:r>
            <w:r>
              <w:rPr>
                <w:noProof/>
                <w:webHidden/>
              </w:rPr>
              <w:fldChar w:fldCharType="begin"/>
            </w:r>
            <w:r>
              <w:rPr>
                <w:noProof/>
                <w:webHidden/>
              </w:rPr>
              <w:instrText xml:space="preserve"> PAGEREF _Toc6954378 \h </w:instrText>
            </w:r>
            <w:r>
              <w:rPr>
                <w:noProof/>
                <w:webHidden/>
              </w:rPr>
            </w:r>
            <w:r>
              <w:rPr>
                <w:noProof/>
                <w:webHidden/>
              </w:rPr>
              <w:fldChar w:fldCharType="separate"/>
            </w:r>
            <w:r>
              <w:rPr>
                <w:noProof/>
                <w:webHidden/>
              </w:rPr>
              <w:t>6</w:t>
            </w:r>
            <w:r>
              <w:rPr>
                <w:noProof/>
                <w:webHidden/>
              </w:rPr>
              <w:fldChar w:fldCharType="end"/>
            </w:r>
          </w:hyperlink>
        </w:p>
        <w:p w:rsidR="00EB310F" w:rsidRDefault="00EB310F">
          <w:pPr>
            <w:pStyle w:val="TOC3"/>
            <w:tabs>
              <w:tab w:val="right" w:leader="dot" w:pos="9350"/>
            </w:tabs>
            <w:rPr>
              <w:rFonts w:eastAsiaTheme="minorEastAsia"/>
              <w:noProof/>
            </w:rPr>
          </w:pPr>
          <w:hyperlink w:anchor="_Toc6954379" w:history="1">
            <w:r w:rsidRPr="00F27621">
              <w:rPr>
                <w:rStyle w:val="Hyperlink"/>
                <w:noProof/>
              </w:rPr>
              <w:t>2.1.1 Intro</w:t>
            </w:r>
            <w:r>
              <w:rPr>
                <w:noProof/>
                <w:webHidden/>
              </w:rPr>
              <w:tab/>
            </w:r>
            <w:r>
              <w:rPr>
                <w:noProof/>
                <w:webHidden/>
              </w:rPr>
              <w:fldChar w:fldCharType="begin"/>
            </w:r>
            <w:r>
              <w:rPr>
                <w:noProof/>
                <w:webHidden/>
              </w:rPr>
              <w:instrText xml:space="preserve"> PAGEREF _Toc6954379 \h </w:instrText>
            </w:r>
            <w:r>
              <w:rPr>
                <w:noProof/>
                <w:webHidden/>
              </w:rPr>
            </w:r>
            <w:r>
              <w:rPr>
                <w:noProof/>
                <w:webHidden/>
              </w:rPr>
              <w:fldChar w:fldCharType="separate"/>
            </w:r>
            <w:r>
              <w:rPr>
                <w:noProof/>
                <w:webHidden/>
              </w:rPr>
              <w:t>6</w:t>
            </w:r>
            <w:r>
              <w:rPr>
                <w:noProof/>
                <w:webHidden/>
              </w:rPr>
              <w:fldChar w:fldCharType="end"/>
            </w:r>
          </w:hyperlink>
        </w:p>
        <w:p w:rsidR="00EB310F" w:rsidRDefault="00EB310F">
          <w:pPr>
            <w:pStyle w:val="TOC3"/>
            <w:tabs>
              <w:tab w:val="right" w:leader="dot" w:pos="9350"/>
            </w:tabs>
            <w:rPr>
              <w:rFonts w:eastAsiaTheme="minorEastAsia"/>
              <w:noProof/>
            </w:rPr>
          </w:pPr>
          <w:hyperlink w:anchor="_Toc6954380" w:history="1">
            <w:r w:rsidRPr="00F27621">
              <w:rPr>
                <w:rStyle w:val="Hyperlink"/>
                <w:noProof/>
              </w:rPr>
              <w:t>2.1.2 Customer/User</w:t>
            </w:r>
            <w:r>
              <w:rPr>
                <w:noProof/>
                <w:webHidden/>
              </w:rPr>
              <w:tab/>
            </w:r>
            <w:r>
              <w:rPr>
                <w:noProof/>
                <w:webHidden/>
              </w:rPr>
              <w:fldChar w:fldCharType="begin"/>
            </w:r>
            <w:r>
              <w:rPr>
                <w:noProof/>
                <w:webHidden/>
              </w:rPr>
              <w:instrText xml:space="preserve"> PAGEREF _Toc6954380 \h </w:instrText>
            </w:r>
            <w:r>
              <w:rPr>
                <w:noProof/>
                <w:webHidden/>
              </w:rPr>
            </w:r>
            <w:r>
              <w:rPr>
                <w:noProof/>
                <w:webHidden/>
              </w:rPr>
              <w:fldChar w:fldCharType="separate"/>
            </w:r>
            <w:r>
              <w:rPr>
                <w:noProof/>
                <w:webHidden/>
              </w:rPr>
              <w:t>6</w:t>
            </w:r>
            <w:r>
              <w:rPr>
                <w:noProof/>
                <w:webHidden/>
              </w:rPr>
              <w:fldChar w:fldCharType="end"/>
            </w:r>
          </w:hyperlink>
        </w:p>
        <w:p w:rsidR="00EB310F" w:rsidRDefault="00EB310F">
          <w:pPr>
            <w:pStyle w:val="TOC3"/>
            <w:tabs>
              <w:tab w:val="right" w:leader="dot" w:pos="9350"/>
            </w:tabs>
            <w:rPr>
              <w:rFonts w:eastAsiaTheme="minorEastAsia"/>
              <w:noProof/>
            </w:rPr>
          </w:pPr>
          <w:hyperlink w:anchor="_Toc6954381" w:history="1">
            <w:r w:rsidRPr="00F27621">
              <w:rPr>
                <w:rStyle w:val="Hyperlink"/>
                <w:noProof/>
              </w:rPr>
              <w:t>2.1.3 Problem Solved</w:t>
            </w:r>
            <w:r>
              <w:rPr>
                <w:noProof/>
                <w:webHidden/>
              </w:rPr>
              <w:tab/>
            </w:r>
            <w:r>
              <w:rPr>
                <w:noProof/>
                <w:webHidden/>
              </w:rPr>
              <w:fldChar w:fldCharType="begin"/>
            </w:r>
            <w:r>
              <w:rPr>
                <w:noProof/>
                <w:webHidden/>
              </w:rPr>
              <w:instrText xml:space="preserve"> PAGEREF _Toc6954381 \h </w:instrText>
            </w:r>
            <w:r>
              <w:rPr>
                <w:noProof/>
                <w:webHidden/>
              </w:rPr>
            </w:r>
            <w:r>
              <w:rPr>
                <w:noProof/>
                <w:webHidden/>
              </w:rPr>
              <w:fldChar w:fldCharType="separate"/>
            </w:r>
            <w:r>
              <w:rPr>
                <w:noProof/>
                <w:webHidden/>
              </w:rPr>
              <w:t>8</w:t>
            </w:r>
            <w:r>
              <w:rPr>
                <w:noProof/>
                <w:webHidden/>
              </w:rPr>
              <w:fldChar w:fldCharType="end"/>
            </w:r>
          </w:hyperlink>
        </w:p>
        <w:p w:rsidR="00EB310F" w:rsidRDefault="00EB310F">
          <w:pPr>
            <w:pStyle w:val="TOC2"/>
            <w:tabs>
              <w:tab w:val="right" w:leader="dot" w:pos="9350"/>
            </w:tabs>
            <w:rPr>
              <w:rFonts w:eastAsiaTheme="minorEastAsia"/>
              <w:noProof/>
            </w:rPr>
          </w:pPr>
          <w:hyperlink w:anchor="_Toc6954382" w:history="1">
            <w:r w:rsidRPr="00F27621">
              <w:rPr>
                <w:rStyle w:val="Hyperlink"/>
                <w:noProof/>
              </w:rPr>
              <w:t>2.2 Project Technologies</w:t>
            </w:r>
            <w:r>
              <w:rPr>
                <w:noProof/>
                <w:webHidden/>
              </w:rPr>
              <w:tab/>
            </w:r>
            <w:r>
              <w:rPr>
                <w:noProof/>
                <w:webHidden/>
              </w:rPr>
              <w:fldChar w:fldCharType="begin"/>
            </w:r>
            <w:r>
              <w:rPr>
                <w:noProof/>
                <w:webHidden/>
              </w:rPr>
              <w:instrText xml:space="preserve"> PAGEREF _Toc6954382 \h </w:instrText>
            </w:r>
            <w:r>
              <w:rPr>
                <w:noProof/>
                <w:webHidden/>
              </w:rPr>
            </w:r>
            <w:r>
              <w:rPr>
                <w:noProof/>
                <w:webHidden/>
              </w:rPr>
              <w:fldChar w:fldCharType="separate"/>
            </w:r>
            <w:r>
              <w:rPr>
                <w:noProof/>
                <w:webHidden/>
              </w:rPr>
              <w:t>9</w:t>
            </w:r>
            <w:r>
              <w:rPr>
                <w:noProof/>
                <w:webHidden/>
              </w:rPr>
              <w:fldChar w:fldCharType="end"/>
            </w:r>
          </w:hyperlink>
        </w:p>
        <w:p w:rsidR="00EB310F" w:rsidRDefault="00EB310F">
          <w:pPr>
            <w:pStyle w:val="TOC3"/>
            <w:tabs>
              <w:tab w:val="right" w:leader="dot" w:pos="9350"/>
            </w:tabs>
            <w:rPr>
              <w:rFonts w:eastAsiaTheme="minorEastAsia"/>
              <w:noProof/>
            </w:rPr>
          </w:pPr>
          <w:hyperlink w:anchor="_Toc6954383" w:history="1">
            <w:r w:rsidRPr="00F27621">
              <w:rPr>
                <w:rStyle w:val="Hyperlink"/>
                <w:noProof/>
              </w:rPr>
              <w:t>2.2.1 Hardware</w:t>
            </w:r>
            <w:r>
              <w:rPr>
                <w:noProof/>
                <w:webHidden/>
              </w:rPr>
              <w:tab/>
            </w:r>
            <w:r>
              <w:rPr>
                <w:noProof/>
                <w:webHidden/>
              </w:rPr>
              <w:fldChar w:fldCharType="begin"/>
            </w:r>
            <w:r>
              <w:rPr>
                <w:noProof/>
                <w:webHidden/>
              </w:rPr>
              <w:instrText xml:space="preserve"> PAGEREF _Toc6954383 \h </w:instrText>
            </w:r>
            <w:r>
              <w:rPr>
                <w:noProof/>
                <w:webHidden/>
              </w:rPr>
            </w:r>
            <w:r>
              <w:rPr>
                <w:noProof/>
                <w:webHidden/>
              </w:rPr>
              <w:fldChar w:fldCharType="separate"/>
            </w:r>
            <w:r>
              <w:rPr>
                <w:noProof/>
                <w:webHidden/>
              </w:rPr>
              <w:t>9</w:t>
            </w:r>
            <w:r>
              <w:rPr>
                <w:noProof/>
                <w:webHidden/>
              </w:rPr>
              <w:fldChar w:fldCharType="end"/>
            </w:r>
          </w:hyperlink>
        </w:p>
        <w:p w:rsidR="00EB310F" w:rsidRDefault="00EB310F">
          <w:pPr>
            <w:pStyle w:val="TOC3"/>
            <w:tabs>
              <w:tab w:val="right" w:leader="dot" w:pos="9350"/>
            </w:tabs>
            <w:rPr>
              <w:rFonts w:eastAsiaTheme="minorEastAsia"/>
              <w:noProof/>
            </w:rPr>
          </w:pPr>
          <w:hyperlink w:anchor="_Toc6954384" w:history="1">
            <w:r w:rsidRPr="00F27621">
              <w:rPr>
                <w:rStyle w:val="Hyperlink"/>
                <w:noProof/>
              </w:rPr>
              <w:t>2.2.2 Software</w:t>
            </w:r>
            <w:r>
              <w:rPr>
                <w:noProof/>
                <w:webHidden/>
              </w:rPr>
              <w:tab/>
            </w:r>
            <w:r>
              <w:rPr>
                <w:noProof/>
                <w:webHidden/>
              </w:rPr>
              <w:fldChar w:fldCharType="begin"/>
            </w:r>
            <w:r>
              <w:rPr>
                <w:noProof/>
                <w:webHidden/>
              </w:rPr>
              <w:instrText xml:space="preserve"> PAGEREF _Toc6954384 \h </w:instrText>
            </w:r>
            <w:r>
              <w:rPr>
                <w:noProof/>
                <w:webHidden/>
              </w:rPr>
            </w:r>
            <w:r>
              <w:rPr>
                <w:noProof/>
                <w:webHidden/>
              </w:rPr>
              <w:fldChar w:fldCharType="separate"/>
            </w:r>
            <w:r>
              <w:rPr>
                <w:noProof/>
                <w:webHidden/>
              </w:rPr>
              <w:t>10</w:t>
            </w:r>
            <w:r>
              <w:rPr>
                <w:noProof/>
                <w:webHidden/>
              </w:rPr>
              <w:fldChar w:fldCharType="end"/>
            </w:r>
          </w:hyperlink>
        </w:p>
        <w:p w:rsidR="00EB310F" w:rsidRDefault="00EB310F">
          <w:pPr>
            <w:pStyle w:val="TOC3"/>
            <w:tabs>
              <w:tab w:val="right" w:leader="dot" w:pos="9350"/>
            </w:tabs>
            <w:rPr>
              <w:rFonts w:eastAsiaTheme="minorEastAsia"/>
              <w:noProof/>
            </w:rPr>
          </w:pPr>
          <w:hyperlink w:anchor="_Toc6954385" w:history="1">
            <w:r w:rsidRPr="00F27621">
              <w:rPr>
                <w:rStyle w:val="Hyperlink"/>
                <w:noProof/>
              </w:rPr>
              <w:t>2.2.3 Other</w:t>
            </w:r>
            <w:r>
              <w:rPr>
                <w:noProof/>
                <w:webHidden/>
              </w:rPr>
              <w:tab/>
            </w:r>
            <w:r>
              <w:rPr>
                <w:noProof/>
                <w:webHidden/>
              </w:rPr>
              <w:fldChar w:fldCharType="begin"/>
            </w:r>
            <w:r>
              <w:rPr>
                <w:noProof/>
                <w:webHidden/>
              </w:rPr>
              <w:instrText xml:space="preserve"> PAGEREF _Toc6954385 \h </w:instrText>
            </w:r>
            <w:r>
              <w:rPr>
                <w:noProof/>
                <w:webHidden/>
              </w:rPr>
            </w:r>
            <w:r>
              <w:rPr>
                <w:noProof/>
                <w:webHidden/>
              </w:rPr>
              <w:fldChar w:fldCharType="separate"/>
            </w:r>
            <w:r>
              <w:rPr>
                <w:noProof/>
                <w:webHidden/>
              </w:rPr>
              <w:t>12</w:t>
            </w:r>
            <w:r>
              <w:rPr>
                <w:noProof/>
                <w:webHidden/>
              </w:rPr>
              <w:fldChar w:fldCharType="end"/>
            </w:r>
          </w:hyperlink>
        </w:p>
        <w:p w:rsidR="00EB310F" w:rsidRDefault="00EB310F">
          <w:pPr>
            <w:pStyle w:val="TOC3"/>
            <w:tabs>
              <w:tab w:val="right" w:leader="dot" w:pos="9350"/>
            </w:tabs>
            <w:rPr>
              <w:rFonts w:eastAsiaTheme="minorEastAsia"/>
              <w:noProof/>
            </w:rPr>
          </w:pPr>
          <w:hyperlink w:anchor="_Toc6954386" w:history="1">
            <w:r w:rsidRPr="00F27621">
              <w:rPr>
                <w:rStyle w:val="Hyperlink"/>
                <w:noProof/>
              </w:rPr>
              <w:t>2.2.4 Roles</w:t>
            </w:r>
            <w:r>
              <w:rPr>
                <w:noProof/>
                <w:webHidden/>
              </w:rPr>
              <w:tab/>
            </w:r>
            <w:r>
              <w:rPr>
                <w:noProof/>
                <w:webHidden/>
              </w:rPr>
              <w:fldChar w:fldCharType="begin"/>
            </w:r>
            <w:r>
              <w:rPr>
                <w:noProof/>
                <w:webHidden/>
              </w:rPr>
              <w:instrText xml:space="preserve"> PAGEREF _Toc6954386 \h </w:instrText>
            </w:r>
            <w:r>
              <w:rPr>
                <w:noProof/>
                <w:webHidden/>
              </w:rPr>
            </w:r>
            <w:r>
              <w:rPr>
                <w:noProof/>
                <w:webHidden/>
              </w:rPr>
              <w:fldChar w:fldCharType="separate"/>
            </w:r>
            <w:r>
              <w:rPr>
                <w:noProof/>
                <w:webHidden/>
              </w:rPr>
              <w:t>12</w:t>
            </w:r>
            <w:r>
              <w:rPr>
                <w:noProof/>
                <w:webHidden/>
              </w:rPr>
              <w:fldChar w:fldCharType="end"/>
            </w:r>
          </w:hyperlink>
        </w:p>
        <w:p w:rsidR="00EB310F" w:rsidRDefault="00EB310F">
          <w:pPr>
            <w:pStyle w:val="TOC2"/>
            <w:tabs>
              <w:tab w:val="right" w:leader="dot" w:pos="9350"/>
            </w:tabs>
            <w:rPr>
              <w:rFonts w:eastAsiaTheme="minorEastAsia"/>
              <w:noProof/>
            </w:rPr>
          </w:pPr>
          <w:hyperlink w:anchor="_Toc6954387" w:history="1">
            <w:r w:rsidRPr="00F27621">
              <w:rPr>
                <w:rStyle w:val="Hyperlink"/>
                <w:noProof/>
              </w:rPr>
              <w:t>2.3 Project Management</w:t>
            </w:r>
            <w:r>
              <w:rPr>
                <w:noProof/>
                <w:webHidden/>
              </w:rPr>
              <w:tab/>
            </w:r>
            <w:r>
              <w:rPr>
                <w:noProof/>
                <w:webHidden/>
              </w:rPr>
              <w:fldChar w:fldCharType="begin"/>
            </w:r>
            <w:r>
              <w:rPr>
                <w:noProof/>
                <w:webHidden/>
              </w:rPr>
              <w:instrText xml:space="preserve"> PAGEREF _Toc6954387 \h </w:instrText>
            </w:r>
            <w:r>
              <w:rPr>
                <w:noProof/>
                <w:webHidden/>
              </w:rPr>
            </w:r>
            <w:r>
              <w:rPr>
                <w:noProof/>
                <w:webHidden/>
              </w:rPr>
              <w:fldChar w:fldCharType="separate"/>
            </w:r>
            <w:r>
              <w:rPr>
                <w:noProof/>
                <w:webHidden/>
              </w:rPr>
              <w:t>12</w:t>
            </w:r>
            <w:r>
              <w:rPr>
                <w:noProof/>
                <w:webHidden/>
              </w:rPr>
              <w:fldChar w:fldCharType="end"/>
            </w:r>
          </w:hyperlink>
        </w:p>
        <w:p w:rsidR="00EB310F" w:rsidRDefault="00EB310F">
          <w:pPr>
            <w:pStyle w:val="TOC2"/>
            <w:tabs>
              <w:tab w:val="right" w:leader="dot" w:pos="9350"/>
            </w:tabs>
            <w:rPr>
              <w:rFonts w:eastAsiaTheme="minorEastAsia"/>
              <w:noProof/>
            </w:rPr>
          </w:pPr>
          <w:hyperlink w:anchor="_Toc6954388" w:history="1">
            <w:r w:rsidRPr="00F27621">
              <w:rPr>
                <w:rStyle w:val="Hyperlink"/>
                <w:noProof/>
              </w:rPr>
              <w:t>2.4 Glossary of Technical Terms</w:t>
            </w:r>
            <w:r>
              <w:rPr>
                <w:noProof/>
                <w:webHidden/>
              </w:rPr>
              <w:tab/>
            </w:r>
            <w:r>
              <w:rPr>
                <w:noProof/>
                <w:webHidden/>
              </w:rPr>
              <w:fldChar w:fldCharType="begin"/>
            </w:r>
            <w:r>
              <w:rPr>
                <w:noProof/>
                <w:webHidden/>
              </w:rPr>
              <w:instrText xml:space="preserve"> PAGEREF _Toc6954388 \h </w:instrText>
            </w:r>
            <w:r>
              <w:rPr>
                <w:noProof/>
                <w:webHidden/>
              </w:rPr>
            </w:r>
            <w:r>
              <w:rPr>
                <w:noProof/>
                <w:webHidden/>
              </w:rPr>
              <w:fldChar w:fldCharType="separate"/>
            </w:r>
            <w:r>
              <w:rPr>
                <w:noProof/>
                <w:webHidden/>
              </w:rPr>
              <w:t>13</w:t>
            </w:r>
            <w:r>
              <w:rPr>
                <w:noProof/>
                <w:webHidden/>
              </w:rPr>
              <w:fldChar w:fldCharType="end"/>
            </w:r>
          </w:hyperlink>
        </w:p>
        <w:p w:rsidR="00EB310F" w:rsidRDefault="00EB310F">
          <w:pPr>
            <w:pStyle w:val="TOC2"/>
            <w:tabs>
              <w:tab w:val="right" w:leader="dot" w:pos="9350"/>
            </w:tabs>
            <w:rPr>
              <w:rFonts w:eastAsiaTheme="minorEastAsia"/>
              <w:noProof/>
            </w:rPr>
          </w:pPr>
          <w:hyperlink w:anchor="_Toc6954389" w:history="1">
            <w:r w:rsidRPr="00F27621">
              <w:rPr>
                <w:rStyle w:val="Hyperlink"/>
                <w:noProof/>
              </w:rPr>
              <w:t>2.5 References</w:t>
            </w:r>
            <w:r>
              <w:rPr>
                <w:noProof/>
                <w:webHidden/>
              </w:rPr>
              <w:tab/>
            </w:r>
            <w:r>
              <w:rPr>
                <w:noProof/>
                <w:webHidden/>
              </w:rPr>
              <w:fldChar w:fldCharType="begin"/>
            </w:r>
            <w:r>
              <w:rPr>
                <w:noProof/>
                <w:webHidden/>
              </w:rPr>
              <w:instrText xml:space="preserve"> PAGEREF _Toc6954389 \h </w:instrText>
            </w:r>
            <w:r>
              <w:rPr>
                <w:noProof/>
                <w:webHidden/>
              </w:rPr>
            </w:r>
            <w:r>
              <w:rPr>
                <w:noProof/>
                <w:webHidden/>
              </w:rPr>
              <w:fldChar w:fldCharType="separate"/>
            </w:r>
            <w:r>
              <w:rPr>
                <w:noProof/>
                <w:webHidden/>
              </w:rPr>
              <w:t>14</w:t>
            </w:r>
            <w:r>
              <w:rPr>
                <w:noProof/>
                <w:webHidden/>
              </w:rPr>
              <w:fldChar w:fldCharType="end"/>
            </w:r>
          </w:hyperlink>
        </w:p>
        <w:p w:rsidR="00EB310F" w:rsidRDefault="00EB310F">
          <w:pPr>
            <w:pStyle w:val="TOC1"/>
            <w:rPr>
              <w:rFonts w:eastAsiaTheme="minorEastAsia"/>
              <w:noProof/>
            </w:rPr>
          </w:pPr>
          <w:hyperlink w:anchor="_Toc6954390" w:history="1">
            <w:r w:rsidRPr="00F27621">
              <w:rPr>
                <w:rStyle w:val="Hyperlink"/>
                <w:noProof/>
              </w:rPr>
              <w:t>3. System Requirements and Specifications Report</w:t>
            </w:r>
            <w:r>
              <w:rPr>
                <w:noProof/>
                <w:webHidden/>
              </w:rPr>
              <w:tab/>
            </w:r>
            <w:r>
              <w:rPr>
                <w:noProof/>
                <w:webHidden/>
              </w:rPr>
              <w:fldChar w:fldCharType="begin"/>
            </w:r>
            <w:r>
              <w:rPr>
                <w:noProof/>
                <w:webHidden/>
              </w:rPr>
              <w:instrText xml:space="preserve"> PAGEREF _Toc6954390 \h </w:instrText>
            </w:r>
            <w:r>
              <w:rPr>
                <w:noProof/>
                <w:webHidden/>
              </w:rPr>
            </w:r>
            <w:r>
              <w:rPr>
                <w:noProof/>
                <w:webHidden/>
              </w:rPr>
              <w:fldChar w:fldCharType="separate"/>
            </w:r>
            <w:r>
              <w:rPr>
                <w:noProof/>
                <w:webHidden/>
              </w:rPr>
              <w:t>15</w:t>
            </w:r>
            <w:r>
              <w:rPr>
                <w:noProof/>
                <w:webHidden/>
              </w:rPr>
              <w:fldChar w:fldCharType="end"/>
            </w:r>
          </w:hyperlink>
        </w:p>
        <w:p w:rsidR="00EB310F" w:rsidRDefault="00EB310F">
          <w:pPr>
            <w:pStyle w:val="TOC2"/>
            <w:tabs>
              <w:tab w:val="right" w:leader="dot" w:pos="9350"/>
            </w:tabs>
            <w:rPr>
              <w:rFonts w:eastAsiaTheme="minorEastAsia"/>
              <w:noProof/>
            </w:rPr>
          </w:pPr>
          <w:hyperlink w:anchor="_Toc6954391" w:history="1">
            <w:r w:rsidRPr="00F27621">
              <w:rPr>
                <w:rStyle w:val="Hyperlink"/>
                <w:noProof/>
              </w:rPr>
              <w:t>3.1. Introduction</w:t>
            </w:r>
            <w:r>
              <w:rPr>
                <w:noProof/>
                <w:webHidden/>
              </w:rPr>
              <w:tab/>
            </w:r>
            <w:r>
              <w:rPr>
                <w:noProof/>
                <w:webHidden/>
              </w:rPr>
              <w:fldChar w:fldCharType="begin"/>
            </w:r>
            <w:r>
              <w:rPr>
                <w:noProof/>
                <w:webHidden/>
              </w:rPr>
              <w:instrText xml:space="preserve"> PAGEREF _Toc6954391 \h </w:instrText>
            </w:r>
            <w:r>
              <w:rPr>
                <w:noProof/>
                <w:webHidden/>
              </w:rPr>
            </w:r>
            <w:r>
              <w:rPr>
                <w:noProof/>
                <w:webHidden/>
              </w:rPr>
              <w:fldChar w:fldCharType="separate"/>
            </w:r>
            <w:r>
              <w:rPr>
                <w:noProof/>
                <w:webHidden/>
              </w:rPr>
              <w:t>15</w:t>
            </w:r>
            <w:r>
              <w:rPr>
                <w:noProof/>
                <w:webHidden/>
              </w:rPr>
              <w:fldChar w:fldCharType="end"/>
            </w:r>
          </w:hyperlink>
        </w:p>
        <w:p w:rsidR="00EB310F" w:rsidRDefault="00EB310F">
          <w:pPr>
            <w:pStyle w:val="TOC3"/>
            <w:tabs>
              <w:tab w:val="right" w:leader="dot" w:pos="9350"/>
            </w:tabs>
            <w:rPr>
              <w:rFonts w:eastAsiaTheme="minorEastAsia"/>
              <w:noProof/>
            </w:rPr>
          </w:pPr>
          <w:hyperlink w:anchor="_Toc6954392" w:history="1">
            <w:r w:rsidRPr="00F27621">
              <w:rPr>
                <w:rStyle w:val="Hyperlink"/>
                <w:noProof/>
              </w:rPr>
              <w:t>3.1.1 System Purpose</w:t>
            </w:r>
            <w:r>
              <w:rPr>
                <w:noProof/>
                <w:webHidden/>
              </w:rPr>
              <w:tab/>
            </w:r>
            <w:r>
              <w:rPr>
                <w:noProof/>
                <w:webHidden/>
              </w:rPr>
              <w:fldChar w:fldCharType="begin"/>
            </w:r>
            <w:r>
              <w:rPr>
                <w:noProof/>
                <w:webHidden/>
              </w:rPr>
              <w:instrText xml:space="preserve"> PAGEREF _Toc6954392 \h </w:instrText>
            </w:r>
            <w:r>
              <w:rPr>
                <w:noProof/>
                <w:webHidden/>
              </w:rPr>
            </w:r>
            <w:r>
              <w:rPr>
                <w:noProof/>
                <w:webHidden/>
              </w:rPr>
              <w:fldChar w:fldCharType="separate"/>
            </w:r>
            <w:r>
              <w:rPr>
                <w:noProof/>
                <w:webHidden/>
              </w:rPr>
              <w:t>15</w:t>
            </w:r>
            <w:r>
              <w:rPr>
                <w:noProof/>
                <w:webHidden/>
              </w:rPr>
              <w:fldChar w:fldCharType="end"/>
            </w:r>
          </w:hyperlink>
        </w:p>
        <w:p w:rsidR="00EB310F" w:rsidRDefault="00EB310F">
          <w:pPr>
            <w:pStyle w:val="TOC3"/>
            <w:tabs>
              <w:tab w:val="right" w:leader="dot" w:pos="9350"/>
            </w:tabs>
            <w:rPr>
              <w:rFonts w:eastAsiaTheme="minorEastAsia"/>
              <w:noProof/>
            </w:rPr>
          </w:pPr>
          <w:hyperlink w:anchor="_Toc6954393" w:history="1">
            <w:r w:rsidRPr="00F27621">
              <w:rPr>
                <w:rStyle w:val="Hyperlink"/>
                <w:noProof/>
              </w:rPr>
              <w:t>3.1.2 System Scope</w:t>
            </w:r>
            <w:r>
              <w:rPr>
                <w:noProof/>
                <w:webHidden/>
              </w:rPr>
              <w:tab/>
            </w:r>
            <w:r>
              <w:rPr>
                <w:noProof/>
                <w:webHidden/>
              </w:rPr>
              <w:fldChar w:fldCharType="begin"/>
            </w:r>
            <w:r>
              <w:rPr>
                <w:noProof/>
                <w:webHidden/>
              </w:rPr>
              <w:instrText xml:space="preserve"> PAGEREF _Toc6954393 \h </w:instrText>
            </w:r>
            <w:r>
              <w:rPr>
                <w:noProof/>
                <w:webHidden/>
              </w:rPr>
            </w:r>
            <w:r>
              <w:rPr>
                <w:noProof/>
                <w:webHidden/>
              </w:rPr>
              <w:fldChar w:fldCharType="separate"/>
            </w:r>
            <w:r>
              <w:rPr>
                <w:noProof/>
                <w:webHidden/>
              </w:rPr>
              <w:t>15</w:t>
            </w:r>
            <w:r>
              <w:rPr>
                <w:noProof/>
                <w:webHidden/>
              </w:rPr>
              <w:fldChar w:fldCharType="end"/>
            </w:r>
          </w:hyperlink>
        </w:p>
        <w:p w:rsidR="00EB310F" w:rsidRDefault="00EB310F">
          <w:pPr>
            <w:pStyle w:val="TOC3"/>
            <w:tabs>
              <w:tab w:val="right" w:leader="dot" w:pos="9350"/>
            </w:tabs>
            <w:rPr>
              <w:rFonts w:eastAsiaTheme="minorEastAsia"/>
              <w:noProof/>
            </w:rPr>
          </w:pPr>
          <w:hyperlink w:anchor="_Toc6954394" w:history="1">
            <w:r w:rsidRPr="00F27621">
              <w:rPr>
                <w:rStyle w:val="Hyperlink"/>
                <w:noProof/>
              </w:rPr>
              <w:t>3.1.3 Definitions, Acronyms, and Abbreviations</w:t>
            </w:r>
            <w:r>
              <w:rPr>
                <w:noProof/>
                <w:webHidden/>
              </w:rPr>
              <w:tab/>
            </w:r>
            <w:r>
              <w:rPr>
                <w:noProof/>
                <w:webHidden/>
              </w:rPr>
              <w:fldChar w:fldCharType="begin"/>
            </w:r>
            <w:r>
              <w:rPr>
                <w:noProof/>
                <w:webHidden/>
              </w:rPr>
              <w:instrText xml:space="preserve"> PAGEREF _Toc6954394 \h </w:instrText>
            </w:r>
            <w:r>
              <w:rPr>
                <w:noProof/>
                <w:webHidden/>
              </w:rPr>
            </w:r>
            <w:r>
              <w:rPr>
                <w:noProof/>
                <w:webHidden/>
              </w:rPr>
              <w:fldChar w:fldCharType="separate"/>
            </w:r>
            <w:r>
              <w:rPr>
                <w:noProof/>
                <w:webHidden/>
              </w:rPr>
              <w:t>15</w:t>
            </w:r>
            <w:r>
              <w:rPr>
                <w:noProof/>
                <w:webHidden/>
              </w:rPr>
              <w:fldChar w:fldCharType="end"/>
            </w:r>
          </w:hyperlink>
        </w:p>
        <w:p w:rsidR="00EB310F" w:rsidRDefault="00EB310F">
          <w:pPr>
            <w:pStyle w:val="TOC3"/>
            <w:tabs>
              <w:tab w:val="right" w:leader="dot" w:pos="9350"/>
            </w:tabs>
            <w:rPr>
              <w:rFonts w:eastAsiaTheme="minorEastAsia"/>
              <w:noProof/>
            </w:rPr>
          </w:pPr>
          <w:hyperlink w:anchor="_Toc6954395" w:history="1">
            <w:r w:rsidRPr="00F27621">
              <w:rPr>
                <w:rStyle w:val="Hyperlink"/>
                <w:noProof/>
              </w:rPr>
              <w:t>3.1.4 References</w:t>
            </w:r>
            <w:r>
              <w:rPr>
                <w:noProof/>
                <w:webHidden/>
              </w:rPr>
              <w:tab/>
            </w:r>
            <w:r>
              <w:rPr>
                <w:noProof/>
                <w:webHidden/>
              </w:rPr>
              <w:fldChar w:fldCharType="begin"/>
            </w:r>
            <w:r>
              <w:rPr>
                <w:noProof/>
                <w:webHidden/>
              </w:rPr>
              <w:instrText xml:space="preserve"> PAGEREF _Toc6954395 \h </w:instrText>
            </w:r>
            <w:r>
              <w:rPr>
                <w:noProof/>
                <w:webHidden/>
              </w:rPr>
            </w:r>
            <w:r>
              <w:rPr>
                <w:noProof/>
                <w:webHidden/>
              </w:rPr>
              <w:fldChar w:fldCharType="separate"/>
            </w:r>
            <w:r>
              <w:rPr>
                <w:noProof/>
                <w:webHidden/>
              </w:rPr>
              <w:t>16</w:t>
            </w:r>
            <w:r>
              <w:rPr>
                <w:noProof/>
                <w:webHidden/>
              </w:rPr>
              <w:fldChar w:fldCharType="end"/>
            </w:r>
          </w:hyperlink>
        </w:p>
        <w:p w:rsidR="00EB310F" w:rsidRDefault="00EB310F">
          <w:pPr>
            <w:pStyle w:val="TOC3"/>
            <w:tabs>
              <w:tab w:val="right" w:leader="dot" w:pos="9350"/>
            </w:tabs>
            <w:rPr>
              <w:rFonts w:eastAsiaTheme="minorEastAsia"/>
              <w:noProof/>
            </w:rPr>
          </w:pPr>
          <w:hyperlink w:anchor="_Toc6954396" w:history="1">
            <w:r w:rsidRPr="00F27621">
              <w:rPr>
                <w:rStyle w:val="Hyperlink"/>
                <w:noProof/>
              </w:rPr>
              <w:t>3.1.5 System Overview</w:t>
            </w:r>
            <w:r>
              <w:rPr>
                <w:noProof/>
                <w:webHidden/>
              </w:rPr>
              <w:tab/>
            </w:r>
            <w:r>
              <w:rPr>
                <w:noProof/>
                <w:webHidden/>
              </w:rPr>
              <w:fldChar w:fldCharType="begin"/>
            </w:r>
            <w:r>
              <w:rPr>
                <w:noProof/>
                <w:webHidden/>
              </w:rPr>
              <w:instrText xml:space="preserve"> PAGEREF _Toc6954396 \h </w:instrText>
            </w:r>
            <w:r>
              <w:rPr>
                <w:noProof/>
                <w:webHidden/>
              </w:rPr>
            </w:r>
            <w:r>
              <w:rPr>
                <w:noProof/>
                <w:webHidden/>
              </w:rPr>
              <w:fldChar w:fldCharType="separate"/>
            </w:r>
            <w:r>
              <w:rPr>
                <w:noProof/>
                <w:webHidden/>
              </w:rPr>
              <w:t>17</w:t>
            </w:r>
            <w:r>
              <w:rPr>
                <w:noProof/>
                <w:webHidden/>
              </w:rPr>
              <w:fldChar w:fldCharType="end"/>
            </w:r>
          </w:hyperlink>
        </w:p>
        <w:p w:rsidR="00EB310F" w:rsidRDefault="00EB310F">
          <w:pPr>
            <w:pStyle w:val="TOC2"/>
            <w:tabs>
              <w:tab w:val="right" w:leader="dot" w:pos="9350"/>
            </w:tabs>
            <w:rPr>
              <w:rFonts w:eastAsiaTheme="minorEastAsia"/>
              <w:noProof/>
            </w:rPr>
          </w:pPr>
          <w:hyperlink w:anchor="_Toc6954397" w:history="1">
            <w:r w:rsidRPr="00F27621">
              <w:rPr>
                <w:rStyle w:val="Hyperlink"/>
                <w:noProof/>
              </w:rPr>
              <w:t>3.2. General System Description</w:t>
            </w:r>
            <w:r>
              <w:rPr>
                <w:noProof/>
                <w:webHidden/>
              </w:rPr>
              <w:tab/>
            </w:r>
            <w:r>
              <w:rPr>
                <w:noProof/>
                <w:webHidden/>
              </w:rPr>
              <w:fldChar w:fldCharType="begin"/>
            </w:r>
            <w:r>
              <w:rPr>
                <w:noProof/>
                <w:webHidden/>
              </w:rPr>
              <w:instrText xml:space="preserve"> PAGEREF _Toc6954397 \h </w:instrText>
            </w:r>
            <w:r>
              <w:rPr>
                <w:noProof/>
                <w:webHidden/>
              </w:rPr>
            </w:r>
            <w:r>
              <w:rPr>
                <w:noProof/>
                <w:webHidden/>
              </w:rPr>
              <w:fldChar w:fldCharType="separate"/>
            </w:r>
            <w:r>
              <w:rPr>
                <w:noProof/>
                <w:webHidden/>
              </w:rPr>
              <w:t>17</w:t>
            </w:r>
            <w:r>
              <w:rPr>
                <w:noProof/>
                <w:webHidden/>
              </w:rPr>
              <w:fldChar w:fldCharType="end"/>
            </w:r>
          </w:hyperlink>
        </w:p>
        <w:p w:rsidR="00EB310F" w:rsidRDefault="00EB310F">
          <w:pPr>
            <w:pStyle w:val="TOC3"/>
            <w:tabs>
              <w:tab w:val="right" w:leader="dot" w:pos="9350"/>
            </w:tabs>
            <w:rPr>
              <w:rFonts w:eastAsiaTheme="minorEastAsia"/>
              <w:noProof/>
            </w:rPr>
          </w:pPr>
          <w:hyperlink w:anchor="_Toc6954398" w:history="1">
            <w:r w:rsidRPr="00F27621">
              <w:rPr>
                <w:rStyle w:val="Hyperlink"/>
                <w:noProof/>
              </w:rPr>
              <w:t>3.2.1 System Context</w:t>
            </w:r>
            <w:r>
              <w:rPr>
                <w:noProof/>
                <w:webHidden/>
              </w:rPr>
              <w:tab/>
            </w:r>
            <w:r>
              <w:rPr>
                <w:noProof/>
                <w:webHidden/>
              </w:rPr>
              <w:fldChar w:fldCharType="begin"/>
            </w:r>
            <w:r>
              <w:rPr>
                <w:noProof/>
                <w:webHidden/>
              </w:rPr>
              <w:instrText xml:space="preserve"> PAGEREF _Toc6954398 \h </w:instrText>
            </w:r>
            <w:r>
              <w:rPr>
                <w:noProof/>
                <w:webHidden/>
              </w:rPr>
            </w:r>
            <w:r>
              <w:rPr>
                <w:noProof/>
                <w:webHidden/>
              </w:rPr>
              <w:fldChar w:fldCharType="separate"/>
            </w:r>
            <w:r>
              <w:rPr>
                <w:noProof/>
                <w:webHidden/>
              </w:rPr>
              <w:t>17</w:t>
            </w:r>
            <w:r>
              <w:rPr>
                <w:noProof/>
                <w:webHidden/>
              </w:rPr>
              <w:fldChar w:fldCharType="end"/>
            </w:r>
          </w:hyperlink>
        </w:p>
        <w:p w:rsidR="00EB310F" w:rsidRDefault="00EB310F">
          <w:pPr>
            <w:pStyle w:val="TOC3"/>
            <w:tabs>
              <w:tab w:val="right" w:leader="dot" w:pos="9350"/>
            </w:tabs>
            <w:rPr>
              <w:rFonts w:eastAsiaTheme="minorEastAsia"/>
              <w:noProof/>
            </w:rPr>
          </w:pPr>
          <w:hyperlink w:anchor="_Toc6954399" w:history="1">
            <w:r w:rsidRPr="00F27621">
              <w:rPr>
                <w:rStyle w:val="Hyperlink"/>
                <w:noProof/>
              </w:rPr>
              <w:t>3.2.2 System Modes and States</w:t>
            </w:r>
            <w:r>
              <w:rPr>
                <w:noProof/>
                <w:webHidden/>
              </w:rPr>
              <w:tab/>
            </w:r>
            <w:r>
              <w:rPr>
                <w:noProof/>
                <w:webHidden/>
              </w:rPr>
              <w:fldChar w:fldCharType="begin"/>
            </w:r>
            <w:r>
              <w:rPr>
                <w:noProof/>
                <w:webHidden/>
              </w:rPr>
              <w:instrText xml:space="preserve"> PAGEREF _Toc6954399 \h </w:instrText>
            </w:r>
            <w:r>
              <w:rPr>
                <w:noProof/>
                <w:webHidden/>
              </w:rPr>
            </w:r>
            <w:r>
              <w:rPr>
                <w:noProof/>
                <w:webHidden/>
              </w:rPr>
              <w:fldChar w:fldCharType="separate"/>
            </w:r>
            <w:r>
              <w:rPr>
                <w:noProof/>
                <w:webHidden/>
              </w:rPr>
              <w:t>18</w:t>
            </w:r>
            <w:r>
              <w:rPr>
                <w:noProof/>
                <w:webHidden/>
              </w:rPr>
              <w:fldChar w:fldCharType="end"/>
            </w:r>
          </w:hyperlink>
        </w:p>
        <w:p w:rsidR="00EB310F" w:rsidRDefault="00EB310F">
          <w:pPr>
            <w:pStyle w:val="TOC3"/>
            <w:tabs>
              <w:tab w:val="right" w:leader="dot" w:pos="9350"/>
            </w:tabs>
            <w:rPr>
              <w:rFonts w:eastAsiaTheme="minorEastAsia"/>
              <w:noProof/>
            </w:rPr>
          </w:pPr>
          <w:hyperlink w:anchor="_Toc6954400" w:history="1">
            <w:r w:rsidRPr="00F27621">
              <w:rPr>
                <w:rStyle w:val="Hyperlink"/>
                <w:noProof/>
              </w:rPr>
              <w:t>3.2.3 Major System Capabilities</w:t>
            </w:r>
            <w:r>
              <w:rPr>
                <w:noProof/>
                <w:webHidden/>
              </w:rPr>
              <w:tab/>
            </w:r>
            <w:r>
              <w:rPr>
                <w:noProof/>
                <w:webHidden/>
              </w:rPr>
              <w:fldChar w:fldCharType="begin"/>
            </w:r>
            <w:r>
              <w:rPr>
                <w:noProof/>
                <w:webHidden/>
              </w:rPr>
              <w:instrText xml:space="preserve"> PAGEREF _Toc6954400 \h </w:instrText>
            </w:r>
            <w:r>
              <w:rPr>
                <w:noProof/>
                <w:webHidden/>
              </w:rPr>
            </w:r>
            <w:r>
              <w:rPr>
                <w:noProof/>
                <w:webHidden/>
              </w:rPr>
              <w:fldChar w:fldCharType="separate"/>
            </w:r>
            <w:r>
              <w:rPr>
                <w:noProof/>
                <w:webHidden/>
              </w:rPr>
              <w:t>19</w:t>
            </w:r>
            <w:r>
              <w:rPr>
                <w:noProof/>
                <w:webHidden/>
              </w:rPr>
              <w:fldChar w:fldCharType="end"/>
            </w:r>
          </w:hyperlink>
        </w:p>
        <w:p w:rsidR="00EB310F" w:rsidRDefault="00EB310F">
          <w:pPr>
            <w:pStyle w:val="TOC3"/>
            <w:tabs>
              <w:tab w:val="right" w:leader="dot" w:pos="9350"/>
            </w:tabs>
            <w:rPr>
              <w:rFonts w:eastAsiaTheme="minorEastAsia"/>
              <w:noProof/>
            </w:rPr>
          </w:pPr>
          <w:hyperlink w:anchor="_Toc6954401" w:history="1">
            <w:r w:rsidRPr="00F27621">
              <w:rPr>
                <w:rStyle w:val="Hyperlink"/>
                <w:noProof/>
              </w:rPr>
              <w:t>3.2.4 Major System Conditions</w:t>
            </w:r>
            <w:r>
              <w:rPr>
                <w:noProof/>
                <w:webHidden/>
              </w:rPr>
              <w:tab/>
            </w:r>
            <w:r>
              <w:rPr>
                <w:noProof/>
                <w:webHidden/>
              </w:rPr>
              <w:fldChar w:fldCharType="begin"/>
            </w:r>
            <w:r>
              <w:rPr>
                <w:noProof/>
                <w:webHidden/>
              </w:rPr>
              <w:instrText xml:space="preserve"> PAGEREF _Toc6954401 \h </w:instrText>
            </w:r>
            <w:r>
              <w:rPr>
                <w:noProof/>
                <w:webHidden/>
              </w:rPr>
            </w:r>
            <w:r>
              <w:rPr>
                <w:noProof/>
                <w:webHidden/>
              </w:rPr>
              <w:fldChar w:fldCharType="separate"/>
            </w:r>
            <w:r>
              <w:rPr>
                <w:noProof/>
                <w:webHidden/>
              </w:rPr>
              <w:t>20</w:t>
            </w:r>
            <w:r>
              <w:rPr>
                <w:noProof/>
                <w:webHidden/>
              </w:rPr>
              <w:fldChar w:fldCharType="end"/>
            </w:r>
          </w:hyperlink>
        </w:p>
        <w:p w:rsidR="00EB310F" w:rsidRDefault="00EB310F">
          <w:pPr>
            <w:pStyle w:val="TOC3"/>
            <w:tabs>
              <w:tab w:val="right" w:leader="dot" w:pos="9350"/>
            </w:tabs>
            <w:rPr>
              <w:rFonts w:eastAsiaTheme="minorEastAsia"/>
              <w:noProof/>
            </w:rPr>
          </w:pPr>
          <w:hyperlink w:anchor="_Toc6954402" w:history="1">
            <w:r w:rsidRPr="00F27621">
              <w:rPr>
                <w:rStyle w:val="Hyperlink"/>
                <w:noProof/>
              </w:rPr>
              <w:t>3.2.5 Major System Constraints</w:t>
            </w:r>
            <w:r>
              <w:rPr>
                <w:noProof/>
                <w:webHidden/>
              </w:rPr>
              <w:tab/>
            </w:r>
            <w:r>
              <w:rPr>
                <w:noProof/>
                <w:webHidden/>
              </w:rPr>
              <w:fldChar w:fldCharType="begin"/>
            </w:r>
            <w:r>
              <w:rPr>
                <w:noProof/>
                <w:webHidden/>
              </w:rPr>
              <w:instrText xml:space="preserve"> PAGEREF _Toc6954402 \h </w:instrText>
            </w:r>
            <w:r>
              <w:rPr>
                <w:noProof/>
                <w:webHidden/>
              </w:rPr>
            </w:r>
            <w:r>
              <w:rPr>
                <w:noProof/>
                <w:webHidden/>
              </w:rPr>
              <w:fldChar w:fldCharType="separate"/>
            </w:r>
            <w:r>
              <w:rPr>
                <w:noProof/>
                <w:webHidden/>
              </w:rPr>
              <w:t>20</w:t>
            </w:r>
            <w:r>
              <w:rPr>
                <w:noProof/>
                <w:webHidden/>
              </w:rPr>
              <w:fldChar w:fldCharType="end"/>
            </w:r>
          </w:hyperlink>
        </w:p>
        <w:p w:rsidR="00EB310F" w:rsidRDefault="00EB310F">
          <w:pPr>
            <w:pStyle w:val="TOC3"/>
            <w:tabs>
              <w:tab w:val="right" w:leader="dot" w:pos="9350"/>
            </w:tabs>
            <w:rPr>
              <w:rFonts w:eastAsiaTheme="minorEastAsia"/>
              <w:noProof/>
            </w:rPr>
          </w:pPr>
          <w:hyperlink w:anchor="_Toc6954403" w:history="1">
            <w:r w:rsidRPr="00F27621">
              <w:rPr>
                <w:rStyle w:val="Hyperlink"/>
                <w:noProof/>
              </w:rPr>
              <w:t>3.2.6 User Characteristics</w:t>
            </w:r>
            <w:r>
              <w:rPr>
                <w:noProof/>
                <w:webHidden/>
              </w:rPr>
              <w:tab/>
            </w:r>
            <w:r>
              <w:rPr>
                <w:noProof/>
                <w:webHidden/>
              </w:rPr>
              <w:fldChar w:fldCharType="begin"/>
            </w:r>
            <w:r>
              <w:rPr>
                <w:noProof/>
                <w:webHidden/>
              </w:rPr>
              <w:instrText xml:space="preserve"> PAGEREF _Toc6954403 \h </w:instrText>
            </w:r>
            <w:r>
              <w:rPr>
                <w:noProof/>
                <w:webHidden/>
              </w:rPr>
            </w:r>
            <w:r>
              <w:rPr>
                <w:noProof/>
                <w:webHidden/>
              </w:rPr>
              <w:fldChar w:fldCharType="separate"/>
            </w:r>
            <w:r>
              <w:rPr>
                <w:noProof/>
                <w:webHidden/>
              </w:rPr>
              <w:t>21</w:t>
            </w:r>
            <w:r>
              <w:rPr>
                <w:noProof/>
                <w:webHidden/>
              </w:rPr>
              <w:fldChar w:fldCharType="end"/>
            </w:r>
          </w:hyperlink>
        </w:p>
        <w:p w:rsidR="00EB310F" w:rsidRDefault="00EB310F">
          <w:pPr>
            <w:pStyle w:val="TOC3"/>
            <w:tabs>
              <w:tab w:val="right" w:leader="dot" w:pos="9350"/>
            </w:tabs>
            <w:rPr>
              <w:rFonts w:eastAsiaTheme="minorEastAsia"/>
              <w:noProof/>
            </w:rPr>
          </w:pPr>
          <w:hyperlink w:anchor="_Toc6954404" w:history="1">
            <w:r w:rsidRPr="00F27621">
              <w:rPr>
                <w:rStyle w:val="Hyperlink"/>
                <w:noProof/>
              </w:rPr>
              <w:t>3.2.7 Assumptions and Dependencies</w:t>
            </w:r>
            <w:r>
              <w:rPr>
                <w:noProof/>
                <w:webHidden/>
              </w:rPr>
              <w:tab/>
            </w:r>
            <w:r>
              <w:rPr>
                <w:noProof/>
                <w:webHidden/>
              </w:rPr>
              <w:fldChar w:fldCharType="begin"/>
            </w:r>
            <w:r>
              <w:rPr>
                <w:noProof/>
                <w:webHidden/>
              </w:rPr>
              <w:instrText xml:space="preserve"> PAGEREF _Toc6954404 \h </w:instrText>
            </w:r>
            <w:r>
              <w:rPr>
                <w:noProof/>
                <w:webHidden/>
              </w:rPr>
            </w:r>
            <w:r>
              <w:rPr>
                <w:noProof/>
                <w:webHidden/>
              </w:rPr>
              <w:fldChar w:fldCharType="separate"/>
            </w:r>
            <w:r>
              <w:rPr>
                <w:noProof/>
                <w:webHidden/>
              </w:rPr>
              <w:t>22</w:t>
            </w:r>
            <w:r>
              <w:rPr>
                <w:noProof/>
                <w:webHidden/>
              </w:rPr>
              <w:fldChar w:fldCharType="end"/>
            </w:r>
          </w:hyperlink>
        </w:p>
        <w:p w:rsidR="00EB310F" w:rsidRDefault="00EB310F">
          <w:pPr>
            <w:pStyle w:val="TOC3"/>
            <w:tabs>
              <w:tab w:val="right" w:leader="dot" w:pos="9350"/>
            </w:tabs>
            <w:rPr>
              <w:rFonts w:eastAsiaTheme="minorEastAsia"/>
              <w:noProof/>
            </w:rPr>
          </w:pPr>
          <w:hyperlink w:anchor="_Toc6954405" w:history="1">
            <w:r w:rsidRPr="00F27621">
              <w:rPr>
                <w:rStyle w:val="Hyperlink"/>
                <w:noProof/>
              </w:rPr>
              <w:t>3.2.8 Operational Scenarios</w:t>
            </w:r>
            <w:r>
              <w:rPr>
                <w:noProof/>
                <w:webHidden/>
              </w:rPr>
              <w:tab/>
            </w:r>
            <w:r>
              <w:rPr>
                <w:noProof/>
                <w:webHidden/>
              </w:rPr>
              <w:fldChar w:fldCharType="begin"/>
            </w:r>
            <w:r>
              <w:rPr>
                <w:noProof/>
                <w:webHidden/>
              </w:rPr>
              <w:instrText xml:space="preserve"> PAGEREF _Toc6954405 \h </w:instrText>
            </w:r>
            <w:r>
              <w:rPr>
                <w:noProof/>
                <w:webHidden/>
              </w:rPr>
            </w:r>
            <w:r>
              <w:rPr>
                <w:noProof/>
                <w:webHidden/>
              </w:rPr>
              <w:fldChar w:fldCharType="separate"/>
            </w:r>
            <w:r>
              <w:rPr>
                <w:noProof/>
                <w:webHidden/>
              </w:rPr>
              <w:t>23</w:t>
            </w:r>
            <w:r>
              <w:rPr>
                <w:noProof/>
                <w:webHidden/>
              </w:rPr>
              <w:fldChar w:fldCharType="end"/>
            </w:r>
          </w:hyperlink>
        </w:p>
        <w:p w:rsidR="00EB310F" w:rsidRDefault="00EB310F">
          <w:pPr>
            <w:pStyle w:val="TOC2"/>
            <w:tabs>
              <w:tab w:val="right" w:leader="dot" w:pos="9350"/>
            </w:tabs>
            <w:rPr>
              <w:rFonts w:eastAsiaTheme="minorEastAsia"/>
              <w:noProof/>
            </w:rPr>
          </w:pPr>
          <w:hyperlink w:anchor="_Toc6954406" w:history="1">
            <w:r w:rsidRPr="00F27621">
              <w:rPr>
                <w:rStyle w:val="Hyperlink"/>
                <w:noProof/>
              </w:rPr>
              <w:t>3.3. System Capabilities, Conditions, and Constraints</w:t>
            </w:r>
            <w:r>
              <w:rPr>
                <w:noProof/>
                <w:webHidden/>
              </w:rPr>
              <w:tab/>
            </w:r>
            <w:r>
              <w:rPr>
                <w:noProof/>
                <w:webHidden/>
              </w:rPr>
              <w:fldChar w:fldCharType="begin"/>
            </w:r>
            <w:r>
              <w:rPr>
                <w:noProof/>
                <w:webHidden/>
              </w:rPr>
              <w:instrText xml:space="preserve"> PAGEREF _Toc6954406 \h </w:instrText>
            </w:r>
            <w:r>
              <w:rPr>
                <w:noProof/>
                <w:webHidden/>
              </w:rPr>
            </w:r>
            <w:r>
              <w:rPr>
                <w:noProof/>
                <w:webHidden/>
              </w:rPr>
              <w:fldChar w:fldCharType="separate"/>
            </w:r>
            <w:r>
              <w:rPr>
                <w:noProof/>
                <w:webHidden/>
              </w:rPr>
              <w:t>24</w:t>
            </w:r>
            <w:r>
              <w:rPr>
                <w:noProof/>
                <w:webHidden/>
              </w:rPr>
              <w:fldChar w:fldCharType="end"/>
            </w:r>
          </w:hyperlink>
        </w:p>
        <w:p w:rsidR="00EB310F" w:rsidRDefault="00EB310F">
          <w:pPr>
            <w:pStyle w:val="TOC3"/>
            <w:tabs>
              <w:tab w:val="right" w:leader="dot" w:pos="9350"/>
            </w:tabs>
            <w:rPr>
              <w:rFonts w:eastAsiaTheme="minorEastAsia"/>
              <w:noProof/>
            </w:rPr>
          </w:pPr>
          <w:hyperlink w:anchor="_Toc6954407" w:history="1">
            <w:r w:rsidRPr="00F27621">
              <w:rPr>
                <w:rStyle w:val="Hyperlink"/>
                <w:noProof/>
              </w:rPr>
              <w:t>3.3.1 Physical</w:t>
            </w:r>
            <w:r>
              <w:rPr>
                <w:noProof/>
                <w:webHidden/>
              </w:rPr>
              <w:tab/>
            </w:r>
            <w:r>
              <w:rPr>
                <w:noProof/>
                <w:webHidden/>
              </w:rPr>
              <w:fldChar w:fldCharType="begin"/>
            </w:r>
            <w:r>
              <w:rPr>
                <w:noProof/>
                <w:webHidden/>
              </w:rPr>
              <w:instrText xml:space="preserve"> PAGEREF _Toc6954407 \h </w:instrText>
            </w:r>
            <w:r>
              <w:rPr>
                <w:noProof/>
                <w:webHidden/>
              </w:rPr>
            </w:r>
            <w:r>
              <w:rPr>
                <w:noProof/>
                <w:webHidden/>
              </w:rPr>
              <w:fldChar w:fldCharType="separate"/>
            </w:r>
            <w:r>
              <w:rPr>
                <w:noProof/>
                <w:webHidden/>
              </w:rPr>
              <w:t>24</w:t>
            </w:r>
            <w:r>
              <w:rPr>
                <w:noProof/>
                <w:webHidden/>
              </w:rPr>
              <w:fldChar w:fldCharType="end"/>
            </w:r>
          </w:hyperlink>
        </w:p>
        <w:p w:rsidR="00EB310F" w:rsidRDefault="00EB310F">
          <w:pPr>
            <w:pStyle w:val="TOC3"/>
            <w:tabs>
              <w:tab w:val="right" w:leader="dot" w:pos="9350"/>
            </w:tabs>
            <w:rPr>
              <w:rFonts w:eastAsiaTheme="minorEastAsia"/>
              <w:noProof/>
            </w:rPr>
          </w:pPr>
          <w:hyperlink w:anchor="_Toc6954408" w:history="1">
            <w:r w:rsidRPr="00F27621">
              <w:rPr>
                <w:rStyle w:val="Hyperlink"/>
                <w:noProof/>
              </w:rPr>
              <w:t>3.3.2 System Performance Characteristics</w:t>
            </w:r>
            <w:r>
              <w:rPr>
                <w:noProof/>
                <w:webHidden/>
              </w:rPr>
              <w:tab/>
            </w:r>
            <w:r>
              <w:rPr>
                <w:noProof/>
                <w:webHidden/>
              </w:rPr>
              <w:fldChar w:fldCharType="begin"/>
            </w:r>
            <w:r>
              <w:rPr>
                <w:noProof/>
                <w:webHidden/>
              </w:rPr>
              <w:instrText xml:space="preserve"> PAGEREF _Toc6954408 \h </w:instrText>
            </w:r>
            <w:r>
              <w:rPr>
                <w:noProof/>
                <w:webHidden/>
              </w:rPr>
            </w:r>
            <w:r>
              <w:rPr>
                <w:noProof/>
                <w:webHidden/>
              </w:rPr>
              <w:fldChar w:fldCharType="separate"/>
            </w:r>
            <w:r>
              <w:rPr>
                <w:noProof/>
                <w:webHidden/>
              </w:rPr>
              <w:t>26</w:t>
            </w:r>
            <w:r>
              <w:rPr>
                <w:noProof/>
                <w:webHidden/>
              </w:rPr>
              <w:fldChar w:fldCharType="end"/>
            </w:r>
          </w:hyperlink>
        </w:p>
        <w:p w:rsidR="00EB310F" w:rsidRDefault="00EB310F">
          <w:pPr>
            <w:pStyle w:val="TOC3"/>
            <w:tabs>
              <w:tab w:val="right" w:leader="dot" w:pos="9350"/>
            </w:tabs>
            <w:rPr>
              <w:rFonts w:eastAsiaTheme="minorEastAsia"/>
              <w:noProof/>
            </w:rPr>
          </w:pPr>
          <w:hyperlink w:anchor="_Toc6954409" w:history="1">
            <w:r w:rsidRPr="00F27621">
              <w:rPr>
                <w:rStyle w:val="Hyperlink"/>
                <w:noProof/>
              </w:rPr>
              <w:t>3.3.3 System Security</w:t>
            </w:r>
            <w:r>
              <w:rPr>
                <w:noProof/>
                <w:webHidden/>
              </w:rPr>
              <w:tab/>
            </w:r>
            <w:r>
              <w:rPr>
                <w:noProof/>
                <w:webHidden/>
              </w:rPr>
              <w:fldChar w:fldCharType="begin"/>
            </w:r>
            <w:r>
              <w:rPr>
                <w:noProof/>
                <w:webHidden/>
              </w:rPr>
              <w:instrText xml:space="preserve"> PAGEREF _Toc6954409 \h </w:instrText>
            </w:r>
            <w:r>
              <w:rPr>
                <w:noProof/>
                <w:webHidden/>
              </w:rPr>
            </w:r>
            <w:r>
              <w:rPr>
                <w:noProof/>
                <w:webHidden/>
              </w:rPr>
              <w:fldChar w:fldCharType="separate"/>
            </w:r>
            <w:r>
              <w:rPr>
                <w:noProof/>
                <w:webHidden/>
              </w:rPr>
              <w:t>27</w:t>
            </w:r>
            <w:r>
              <w:rPr>
                <w:noProof/>
                <w:webHidden/>
              </w:rPr>
              <w:fldChar w:fldCharType="end"/>
            </w:r>
          </w:hyperlink>
        </w:p>
        <w:p w:rsidR="00EB310F" w:rsidRDefault="00EB310F">
          <w:pPr>
            <w:pStyle w:val="TOC3"/>
            <w:tabs>
              <w:tab w:val="right" w:leader="dot" w:pos="9350"/>
            </w:tabs>
            <w:rPr>
              <w:rFonts w:eastAsiaTheme="minorEastAsia"/>
              <w:noProof/>
            </w:rPr>
          </w:pPr>
          <w:hyperlink w:anchor="_Toc6954410" w:history="1">
            <w:r w:rsidRPr="00F27621">
              <w:rPr>
                <w:rStyle w:val="Hyperlink"/>
                <w:noProof/>
              </w:rPr>
              <w:t>3.3.4 Information management</w:t>
            </w:r>
            <w:r>
              <w:rPr>
                <w:noProof/>
                <w:webHidden/>
              </w:rPr>
              <w:tab/>
            </w:r>
            <w:r>
              <w:rPr>
                <w:noProof/>
                <w:webHidden/>
              </w:rPr>
              <w:fldChar w:fldCharType="begin"/>
            </w:r>
            <w:r>
              <w:rPr>
                <w:noProof/>
                <w:webHidden/>
              </w:rPr>
              <w:instrText xml:space="preserve"> PAGEREF _Toc6954410 \h </w:instrText>
            </w:r>
            <w:r>
              <w:rPr>
                <w:noProof/>
                <w:webHidden/>
              </w:rPr>
            </w:r>
            <w:r>
              <w:rPr>
                <w:noProof/>
                <w:webHidden/>
              </w:rPr>
              <w:fldChar w:fldCharType="separate"/>
            </w:r>
            <w:r>
              <w:rPr>
                <w:noProof/>
                <w:webHidden/>
              </w:rPr>
              <w:t>28</w:t>
            </w:r>
            <w:r>
              <w:rPr>
                <w:noProof/>
                <w:webHidden/>
              </w:rPr>
              <w:fldChar w:fldCharType="end"/>
            </w:r>
          </w:hyperlink>
        </w:p>
        <w:p w:rsidR="00EB310F" w:rsidRDefault="00EB310F">
          <w:pPr>
            <w:pStyle w:val="TOC3"/>
            <w:tabs>
              <w:tab w:val="right" w:leader="dot" w:pos="9350"/>
            </w:tabs>
            <w:rPr>
              <w:rFonts w:eastAsiaTheme="minorEastAsia"/>
              <w:noProof/>
            </w:rPr>
          </w:pPr>
          <w:hyperlink w:anchor="_Toc6954411" w:history="1">
            <w:r w:rsidRPr="00F27621">
              <w:rPr>
                <w:rStyle w:val="Hyperlink"/>
                <w:noProof/>
              </w:rPr>
              <w:t>3.3.5 System Operations</w:t>
            </w:r>
            <w:r>
              <w:rPr>
                <w:noProof/>
                <w:webHidden/>
              </w:rPr>
              <w:tab/>
            </w:r>
            <w:r>
              <w:rPr>
                <w:noProof/>
                <w:webHidden/>
              </w:rPr>
              <w:fldChar w:fldCharType="begin"/>
            </w:r>
            <w:r>
              <w:rPr>
                <w:noProof/>
                <w:webHidden/>
              </w:rPr>
              <w:instrText xml:space="preserve"> PAGEREF _Toc6954411 \h </w:instrText>
            </w:r>
            <w:r>
              <w:rPr>
                <w:noProof/>
                <w:webHidden/>
              </w:rPr>
            </w:r>
            <w:r>
              <w:rPr>
                <w:noProof/>
                <w:webHidden/>
              </w:rPr>
              <w:fldChar w:fldCharType="separate"/>
            </w:r>
            <w:r>
              <w:rPr>
                <w:noProof/>
                <w:webHidden/>
              </w:rPr>
              <w:t>28</w:t>
            </w:r>
            <w:r>
              <w:rPr>
                <w:noProof/>
                <w:webHidden/>
              </w:rPr>
              <w:fldChar w:fldCharType="end"/>
            </w:r>
          </w:hyperlink>
        </w:p>
        <w:p w:rsidR="00EB310F" w:rsidRDefault="00EB310F">
          <w:pPr>
            <w:pStyle w:val="TOC3"/>
            <w:tabs>
              <w:tab w:val="right" w:leader="dot" w:pos="9350"/>
            </w:tabs>
            <w:rPr>
              <w:rFonts w:eastAsiaTheme="minorEastAsia"/>
              <w:noProof/>
            </w:rPr>
          </w:pPr>
          <w:hyperlink w:anchor="_Toc6954412" w:history="1">
            <w:r w:rsidRPr="00F27621">
              <w:rPr>
                <w:rStyle w:val="Hyperlink"/>
                <w:noProof/>
              </w:rPr>
              <w:t>3.3.6 Policy and Regulation</w:t>
            </w:r>
            <w:r>
              <w:rPr>
                <w:noProof/>
                <w:webHidden/>
              </w:rPr>
              <w:tab/>
            </w:r>
            <w:r>
              <w:rPr>
                <w:noProof/>
                <w:webHidden/>
              </w:rPr>
              <w:fldChar w:fldCharType="begin"/>
            </w:r>
            <w:r>
              <w:rPr>
                <w:noProof/>
                <w:webHidden/>
              </w:rPr>
              <w:instrText xml:space="preserve"> PAGEREF _Toc6954412 \h </w:instrText>
            </w:r>
            <w:r>
              <w:rPr>
                <w:noProof/>
                <w:webHidden/>
              </w:rPr>
            </w:r>
            <w:r>
              <w:rPr>
                <w:noProof/>
                <w:webHidden/>
              </w:rPr>
              <w:fldChar w:fldCharType="separate"/>
            </w:r>
            <w:r>
              <w:rPr>
                <w:noProof/>
                <w:webHidden/>
              </w:rPr>
              <w:t>30</w:t>
            </w:r>
            <w:r>
              <w:rPr>
                <w:noProof/>
                <w:webHidden/>
              </w:rPr>
              <w:fldChar w:fldCharType="end"/>
            </w:r>
          </w:hyperlink>
        </w:p>
        <w:p w:rsidR="00EB310F" w:rsidRDefault="00EB310F">
          <w:pPr>
            <w:pStyle w:val="TOC3"/>
            <w:tabs>
              <w:tab w:val="right" w:leader="dot" w:pos="9350"/>
            </w:tabs>
            <w:rPr>
              <w:rFonts w:eastAsiaTheme="minorEastAsia"/>
              <w:noProof/>
            </w:rPr>
          </w:pPr>
          <w:hyperlink w:anchor="_Toc6954413" w:history="1">
            <w:r w:rsidRPr="00F27621">
              <w:rPr>
                <w:rStyle w:val="Hyperlink"/>
                <w:noProof/>
              </w:rPr>
              <w:t>3.3.7 System Life Cycle Sustainment</w:t>
            </w:r>
            <w:r>
              <w:rPr>
                <w:noProof/>
                <w:webHidden/>
              </w:rPr>
              <w:tab/>
            </w:r>
            <w:r>
              <w:rPr>
                <w:noProof/>
                <w:webHidden/>
              </w:rPr>
              <w:fldChar w:fldCharType="begin"/>
            </w:r>
            <w:r>
              <w:rPr>
                <w:noProof/>
                <w:webHidden/>
              </w:rPr>
              <w:instrText xml:space="preserve"> PAGEREF _Toc6954413 \h </w:instrText>
            </w:r>
            <w:r>
              <w:rPr>
                <w:noProof/>
                <w:webHidden/>
              </w:rPr>
            </w:r>
            <w:r>
              <w:rPr>
                <w:noProof/>
                <w:webHidden/>
              </w:rPr>
              <w:fldChar w:fldCharType="separate"/>
            </w:r>
            <w:r>
              <w:rPr>
                <w:noProof/>
                <w:webHidden/>
              </w:rPr>
              <w:t>30</w:t>
            </w:r>
            <w:r>
              <w:rPr>
                <w:noProof/>
                <w:webHidden/>
              </w:rPr>
              <w:fldChar w:fldCharType="end"/>
            </w:r>
          </w:hyperlink>
        </w:p>
        <w:p w:rsidR="00EB310F" w:rsidRDefault="00EB310F">
          <w:pPr>
            <w:pStyle w:val="TOC2"/>
            <w:tabs>
              <w:tab w:val="right" w:leader="dot" w:pos="9350"/>
            </w:tabs>
            <w:rPr>
              <w:rFonts w:eastAsiaTheme="minorEastAsia"/>
              <w:noProof/>
            </w:rPr>
          </w:pPr>
          <w:hyperlink w:anchor="_Toc6954414" w:history="1">
            <w:r w:rsidRPr="00F27621">
              <w:rPr>
                <w:rStyle w:val="Hyperlink"/>
                <w:noProof/>
              </w:rPr>
              <w:t>3.4. System Interfaces</w:t>
            </w:r>
            <w:r>
              <w:rPr>
                <w:noProof/>
                <w:webHidden/>
              </w:rPr>
              <w:tab/>
            </w:r>
            <w:r>
              <w:rPr>
                <w:noProof/>
                <w:webHidden/>
              </w:rPr>
              <w:fldChar w:fldCharType="begin"/>
            </w:r>
            <w:r>
              <w:rPr>
                <w:noProof/>
                <w:webHidden/>
              </w:rPr>
              <w:instrText xml:space="preserve"> PAGEREF _Toc6954414 \h </w:instrText>
            </w:r>
            <w:r>
              <w:rPr>
                <w:noProof/>
                <w:webHidden/>
              </w:rPr>
            </w:r>
            <w:r>
              <w:rPr>
                <w:noProof/>
                <w:webHidden/>
              </w:rPr>
              <w:fldChar w:fldCharType="separate"/>
            </w:r>
            <w:r>
              <w:rPr>
                <w:noProof/>
                <w:webHidden/>
              </w:rPr>
              <w:t>31</w:t>
            </w:r>
            <w:r>
              <w:rPr>
                <w:noProof/>
                <w:webHidden/>
              </w:rPr>
              <w:fldChar w:fldCharType="end"/>
            </w:r>
          </w:hyperlink>
        </w:p>
        <w:p w:rsidR="00EB310F" w:rsidRDefault="00EB310F">
          <w:pPr>
            <w:pStyle w:val="TOC3"/>
            <w:tabs>
              <w:tab w:val="right" w:leader="dot" w:pos="9350"/>
            </w:tabs>
            <w:rPr>
              <w:rFonts w:eastAsiaTheme="minorEastAsia"/>
              <w:noProof/>
            </w:rPr>
          </w:pPr>
          <w:hyperlink w:anchor="_Toc6954415" w:history="1">
            <w:r w:rsidRPr="00F27621">
              <w:rPr>
                <w:rStyle w:val="Hyperlink"/>
                <w:noProof/>
              </w:rPr>
              <w:t>3.4.1 Environment to insole</w:t>
            </w:r>
            <w:r>
              <w:rPr>
                <w:noProof/>
                <w:webHidden/>
              </w:rPr>
              <w:tab/>
            </w:r>
            <w:r>
              <w:rPr>
                <w:noProof/>
                <w:webHidden/>
              </w:rPr>
              <w:fldChar w:fldCharType="begin"/>
            </w:r>
            <w:r>
              <w:rPr>
                <w:noProof/>
                <w:webHidden/>
              </w:rPr>
              <w:instrText xml:space="preserve"> PAGEREF _Toc6954415 \h </w:instrText>
            </w:r>
            <w:r>
              <w:rPr>
                <w:noProof/>
                <w:webHidden/>
              </w:rPr>
            </w:r>
            <w:r>
              <w:rPr>
                <w:noProof/>
                <w:webHidden/>
              </w:rPr>
              <w:fldChar w:fldCharType="separate"/>
            </w:r>
            <w:r>
              <w:rPr>
                <w:noProof/>
                <w:webHidden/>
              </w:rPr>
              <w:t>31</w:t>
            </w:r>
            <w:r>
              <w:rPr>
                <w:noProof/>
                <w:webHidden/>
              </w:rPr>
              <w:fldChar w:fldCharType="end"/>
            </w:r>
          </w:hyperlink>
        </w:p>
        <w:p w:rsidR="00EB310F" w:rsidRDefault="00EB310F">
          <w:pPr>
            <w:pStyle w:val="TOC3"/>
            <w:tabs>
              <w:tab w:val="right" w:leader="dot" w:pos="9350"/>
            </w:tabs>
            <w:rPr>
              <w:rFonts w:eastAsiaTheme="minorEastAsia"/>
              <w:noProof/>
            </w:rPr>
          </w:pPr>
          <w:hyperlink w:anchor="_Toc6954416" w:history="1">
            <w:r w:rsidRPr="00F27621">
              <w:rPr>
                <w:rStyle w:val="Hyperlink"/>
                <w:noProof/>
              </w:rPr>
              <w:t>3.4.2 Mobile Device to User</w:t>
            </w:r>
            <w:r>
              <w:rPr>
                <w:noProof/>
                <w:webHidden/>
              </w:rPr>
              <w:tab/>
            </w:r>
            <w:r>
              <w:rPr>
                <w:noProof/>
                <w:webHidden/>
              </w:rPr>
              <w:fldChar w:fldCharType="begin"/>
            </w:r>
            <w:r>
              <w:rPr>
                <w:noProof/>
                <w:webHidden/>
              </w:rPr>
              <w:instrText xml:space="preserve"> PAGEREF _Toc6954416 \h </w:instrText>
            </w:r>
            <w:r>
              <w:rPr>
                <w:noProof/>
                <w:webHidden/>
              </w:rPr>
            </w:r>
            <w:r>
              <w:rPr>
                <w:noProof/>
                <w:webHidden/>
              </w:rPr>
              <w:fldChar w:fldCharType="separate"/>
            </w:r>
            <w:r>
              <w:rPr>
                <w:noProof/>
                <w:webHidden/>
              </w:rPr>
              <w:t>32</w:t>
            </w:r>
            <w:r>
              <w:rPr>
                <w:noProof/>
                <w:webHidden/>
              </w:rPr>
              <w:fldChar w:fldCharType="end"/>
            </w:r>
          </w:hyperlink>
        </w:p>
        <w:p w:rsidR="00EB310F" w:rsidRDefault="00EB310F">
          <w:pPr>
            <w:pStyle w:val="TOC3"/>
            <w:tabs>
              <w:tab w:val="right" w:leader="dot" w:pos="9350"/>
            </w:tabs>
            <w:rPr>
              <w:rFonts w:eastAsiaTheme="minorEastAsia"/>
              <w:noProof/>
            </w:rPr>
          </w:pPr>
          <w:hyperlink w:anchor="_Toc6954417" w:history="1">
            <w:r w:rsidRPr="00F27621">
              <w:rPr>
                <w:rStyle w:val="Hyperlink"/>
                <w:noProof/>
              </w:rPr>
              <w:t>3.4.3 Server to user</w:t>
            </w:r>
            <w:r>
              <w:rPr>
                <w:noProof/>
                <w:webHidden/>
              </w:rPr>
              <w:tab/>
            </w:r>
            <w:r>
              <w:rPr>
                <w:noProof/>
                <w:webHidden/>
              </w:rPr>
              <w:fldChar w:fldCharType="begin"/>
            </w:r>
            <w:r>
              <w:rPr>
                <w:noProof/>
                <w:webHidden/>
              </w:rPr>
              <w:instrText xml:space="preserve"> PAGEREF _Toc6954417 \h </w:instrText>
            </w:r>
            <w:r>
              <w:rPr>
                <w:noProof/>
                <w:webHidden/>
              </w:rPr>
            </w:r>
            <w:r>
              <w:rPr>
                <w:noProof/>
                <w:webHidden/>
              </w:rPr>
              <w:fldChar w:fldCharType="separate"/>
            </w:r>
            <w:r>
              <w:rPr>
                <w:noProof/>
                <w:webHidden/>
              </w:rPr>
              <w:t>35</w:t>
            </w:r>
            <w:r>
              <w:rPr>
                <w:noProof/>
                <w:webHidden/>
              </w:rPr>
              <w:fldChar w:fldCharType="end"/>
            </w:r>
          </w:hyperlink>
        </w:p>
        <w:p w:rsidR="00EB310F" w:rsidRDefault="00EB310F">
          <w:pPr>
            <w:pStyle w:val="TOC1"/>
            <w:rPr>
              <w:rFonts w:eastAsiaTheme="minorEastAsia"/>
              <w:noProof/>
            </w:rPr>
          </w:pPr>
          <w:hyperlink w:anchor="_Toc6954418" w:history="1">
            <w:r w:rsidRPr="00F27621">
              <w:rPr>
                <w:rStyle w:val="Hyperlink"/>
                <w:noProof/>
              </w:rPr>
              <w:t>4. Technology and Concept Report</w:t>
            </w:r>
            <w:r>
              <w:rPr>
                <w:noProof/>
                <w:webHidden/>
              </w:rPr>
              <w:tab/>
            </w:r>
            <w:r>
              <w:rPr>
                <w:noProof/>
                <w:webHidden/>
              </w:rPr>
              <w:fldChar w:fldCharType="begin"/>
            </w:r>
            <w:r>
              <w:rPr>
                <w:noProof/>
                <w:webHidden/>
              </w:rPr>
              <w:instrText xml:space="preserve"> PAGEREF _Toc6954418 \h </w:instrText>
            </w:r>
            <w:r>
              <w:rPr>
                <w:noProof/>
                <w:webHidden/>
              </w:rPr>
            </w:r>
            <w:r>
              <w:rPr>
                <w:noProof/>
                <w:webHidden/>
              </w:rPr>
              <w:fldChar w:fldCharType="separate"/>
            </w:r>
            <w:r>
              <w:rPr>
                <w:noProof/>
                <w:webHidden/>
              </w:rPr>
              <w:t>39</w:t>
            </w:r>
            <w:r>
              <w:rPr>
                <w:noProof/>
                <w:webHidden/>
              </w:rPr>
              <w:fldChar w:fldCharType="end"/>
            </w:r>
          </w:hyperlink>
        </w:p>
        <w:p w:rsidR="00EB310F" w:rsidRDefault="00EB310F">
          <w:pPr>
            <w:pStyle w:val="TOC2"/>
            <w:tabs>
              <w:tab w:val="right" w:leader="dot" w:pos="9350"/>
            </w:tabs>
            <w:rPr>
              <w:rFonts w:eastAsiaTheme="minorEastAsia"/>
              <w:noProof/>
            </w:rPr>
          </w:pPr>
          <w:hyperlink w:anchor="_Toc6954419" w:history="1">
            <w:r w:rsidRPr="00F27621">
              <w:rPr>
                <w:rStyle w:val="Hyperlink"/>
                <w:noProof/>
              </w:rPr>
              <w:t>4.1 Introduction</w:t>
            </w:r>
            <w:r>
              <w:rPr>
                <w:noProof/>
                <w:webHidden/>
              </w:rPr>
              <w:tab/>
            </w:r>
            <w:r>
              <w:rPr>
                <w:noProof/>
                <w:webHidden/>
              </w:rPr>
              <w:fldChar w:fldCharType="begin"/>
            </w:r>
            <w:r>
              <w:rPr>
                <w:noProof/>
                <w:webHidden/>
              </w:rPr>
              <w:instrText xml:space="preserve"> PAGEREF _Toc6954419 \h </w:instrText>
            </w:r>
            <w:r>
              <w:rPr>
                <w:noProof/>
                <w:webHidden/>
              </w:rPr>
            </w:r>
            <w:r>
              <w:rPr>
                <w:noProof/>
                <w:webHidden/>
              </w:rPr>
              <w:fldChar w:fldCharType="separate"/>
            </w:r>
            <w:r>
              <w:rPr>
                <w:noProof/>
                <w:webHidden/>
              </w:rPr>
              <w:t>39</w:t>
            </w:r>
            <w:r>
              <w:rPr>
                <w:noProof/>
                <w:webHidden/>
              </w:rPr>
              <w:fldChar w:fldCharType="end"/>
            </w:r>
          </w:hyperlink>
        </w:p>
        <w:p w:rsidR="00EB310F" w:rsidRDefault="00EB310F">
          <w:pPr>
            <w:pStyle w:val="TOC2"/>
            <w:tabs>
              <w:tab w:val="right" w:leader="dot" w:pos="9350"/>
            </w:tabs>
            <w:rPr>
              <w:rFonts w:eastAsiaTheme="minorEastAsia"/>
              <w:noProof/>
            </w:rPr>
          </w:pPr>
          <w:hyperlink w:anchor="_Toc6954420" w:history="1">
            <w:r w:rsidRPr="00F27621">
              <w:rPr>
                <w:rStyle w:val="Hyperlink"/>
                <w:noProof/>
              </w:rPr>
              <w:t>4.2 General Approach</w:t>
            </w:r>
            <w:r>
              <w:rPr>
                <w:noProof/>
                <w:webHidden/>
              </w:rPr>
              <w:tab/>
            </w:r>
            <w:r>
              <w:rPr>
                <w:noProof/>
                <w:webHidden/>
              </w:rPr>
              <w:fldChar w:fldCharType="begin"/>
            </w:r>
            <w:r>
              <w:rPr>
                <w:noProof/>
                <w:webHidden/>
              </w:rPr>
              <w:instrText xml:space="preserve"> PAGEREF _Toc6954420 \h </w:instrText>
            </w:r>
            <w:r>
              <w:rPr>
                <w:noProof/>
                <w:webHidden/>
              </w:rPr>
            </w:r>
            <w:r>
              <w:rPr>
                <w:noProof/>
                <w:webHidden/>
              </w:rPr>
              <w:fldChar w:fldCharType="separate"/>
            </w:r>
            <w:r>
              <w:rPr>
                <w:noProof/>
                <w:webHidden/>
              </w:rPr>
              <w:t>39</w:t>
            </w:r>
            <w:r>
              <w:rPr>
                <w:noProof/>
                <w:webHidden/>
              </w:rPr>
              <w:fldChar w:fldCharType="end"/>
            </w:r>
          </w:hyperlink>
        </w:p>
        <w:p w:rsidR="00EB310F" w:rsidRDefault="00EB310F">
          <w:pPr>
            <w:pStyle w:val="TOC3"/>
            <w:tabs>
              <w:tab w:val="right" w:leader="dot" w:pos="9350"/>
            </w:tabs>
            <w:rPr>
              <w:rFonts w:eastAsiaTheme="minorEastAsia"/>
              <w:noProof/>
            </w:rPr>
          </w:pPr>
          <w:hyperlink w:anchor="_Toc6954421" w:history="1">
            <w:r w:rsidRPr="00F27621">
              <w:rPr>
                <w:rStyle w:val="Hyperlink"/>
                <w:noProof/>
              </w:rPr>
              <w:t>4.2.1 General System Requirements</w:t>
            </w:r>
            <w:r>
              <w:rPr>
                <w:noProof/>
                <w:webHidden/>
              </w:rPr>
              <w:tab/>
            </w:r>
            <w:r>
              <w:rPr>
                <w:noProof/>
                <w:webHidden/>
              </w:rPr>
              <w:fldChar w:fldCharType="begin"/>
            </w:r>
            <w:r>
              <w:rPr>
                <w:noProof/>
                <w:webHidden/>
              </w:rPr>
              <w:instrText xml:space="preserve"> PAGEREF _Toc6954421 \h </w:instrText>
            </w:r>
            <w:r>
              <w:rPr>
                <w:noProof/>
                <w:webHidden/>
              </w:rPr>
            </w:r>
            <w:r>
              <w:rPr>
                <w:noProof/>
                <w:webHidden/>
              </w:rPr>
              <w:fldChar w:fldCharType="separate"/>
            </w:r>
            <w:r>
              <w:rPr>
                <w:noProof/>
                <w:webHidden/>
              </w:rPr>
              <w:t>39</w:t>
            </w:r>
            <w:r>
              <w:rPr>
                <w:noProof/>
                <w:webHidden/>
              </w:rPr>
              <w:fldChar w:fldCharType="end"/>
            </w:r>
          </w:hyperlink>
        </w:p>
        <w:p w:rsidR="00EB310F" w:rsidRDefault="00EB310F">
          <w:pPr>
            <w:pStyle w:val="TOC3"/>
            <w:tabs>
              <w:tab w:val="right" w:leader="dot" w:pos="9350"/>
            </w:tabs>
            <w:rPr>
              <w:rFonts w:eastAsiaTheme="minorEastAsia"/>
              <w:noProof/>
            </w:rPr>
          </w:pPr>
          <w:hyperlink w:anchor="_Toc6954422" w:history="1">
            <w:r w:rsidRPr="00F27621">
              <w:rPr>
                <w:rStyle w:val="Hyperlink"/>
                <w:noProof/>
              </w:rPr>
              <w:t>4.2.2 General Block Diagram</w:t>
            </w:r>
            <w:r>
              <w:rPr>
                <w:noProof/>
                <w:webHidden/>
              </w:rPr>
              <w:tab/>
            </w:r>
            <w:r>
              <w:rPr>
                <w:noProof/>
                <w:webHidden/>
              </w:rPr>
              <w:fldChar w:fldCharType="begin"/>
            </w:r>
            <w:r>
              <w:rPr>
                <w:noProof/>
                <w:webHidden/>
              </w:rPr>
              <w:instrText xml:space="preserve"> PAGEREF _Toc6954422 \h </w:instrText>
            </w:r>
            <w:r>
              <w:rPr>
                <w:noProof/>
                <w:webHidden/>
              </w:rPr>
            </w:r>
            <w:r>
              <w:rPr>
                <w:noProof/>
                <w:webHidden/>
              </w:rPr>
              <w:fldChar w:fldCharType="separate"/>
            </w:r>
            <w:r>
              <w:rPr>
                <w:noProof/>
                <w:webHidden/>
              </w:rPr>
              <w:t>39</w:t>
            </w:r>
            <w:r>
              <w:rPr>
                <w:noProof/>
                <w:webHidden/>
              </w:rPr>
              <w:fldChar w:fldCharType="end"/>
            </w:r>
          </w:hyperlink>
        </w:p>
        <w:p w:rsidR="00EB310F" w:rsidRDefault="00EB310F">
          <w:pPr>
            <w:pStyle w:val="TOC2"/>
            <w:tabs>
              <w:tab w:val="right" w:leader="dot" w:pos="9350"/>
            </w:tabs>
            <w:rPr>
              <w:rFonts w:eastAsiaTheme="minorEastAsia"/>
              <w:noProof/>
            </w:rPr>
          </w:pPr>
          <w:hyperlink w:anchor="_Toc6954423" w:history="1">
            <w:r w:rsidRPr="00F27621">
              <w:rPr>
                <w:rStyle w:val="Hyperlink"/>
                <w:noProof/>
              </w:rPr>
              <w:t>4.3 Component Technologies</w:t>
            </w:r>
            <w:r>
              <w:rPr>
                <w:noProof/>
                <w:webHidden/>
              </w:rPr>
              <w:tab/>
            </w:r>
            <w:r>
              <w:rPr>
                <w:noProof/>
                <w:webHidden/>
              </w:rPr>
              <w:fldChar w:fldCharType="begin"/>
            </w:r>
            <w:r>
              <w:rPr>
                <w:noProof/>
                <w:webHidden/>
              </w:rPr>
              <w:instrText xml:space="preserve"> PAGEREF _Toc6954423 \h </w:instrText>
            </w:r>
            <w:r>
              <w:rPr>
                <w:noProof/>
                <w:webHidden/>
              </w:rPr>
            </w:r>
            <w:r>
              <w:rPr>
                <w:noProof/>
                <w:webHidden/>
              </w:rPr>
              <w:fldChar w:fldCharType="separate"/>
            </w:r>
            <w:r>
              <w:rPr>
                <w:noProof/>
                <w:webHidden/>
              </w:rPr>
              <w:t>39</w:t>
            </w:r>
            <w:r>
              <w:rPr>
                <w:noProof/>
                <w:webHidden/>
              </w:rPr>
              <w:fldChar w:fldCharType="end"/>
            </w:r>
          </w:hyperlink>
        </w:p>
        <w:p w:rsidR="00EB310F" w:rsidRDefault="00EB310F">
          <w:pPr>
            <w:pStyle w:val="TOC3"/>
            <w:tabs>
              <w:tab w:val="right" w:leader="dot" w:pos="9350"/>
            </w:tabs>
            <w:rPr>
              <w:rFonts w:eastAsiaTheme="minorEastAsia"/>
              <w:noProof/>
            </w:rPr>
          </w:pPr>
          <w:hyperlink w:anchor="_Toc6954424" w:history="1">
            <w:r w:rsidRPr="00F27621">
              <w:rPr>
                <w:rStyle w:val="Hyperlink"/>
                <w:noProof/>
              </w:rPr>
              <w:t>4.3.1 Form Factor</w:t>
            </w:r>
            <w:r>
              <w:rPr>
                <w:noProof/>
                <w:webHidden/>
              </w:rPr>
              <w:tab/>
            </w:r>
            <w:r>
              <w:rPr>
                <w:noProof/>
                <w:webHidden/>
              </w:rPr>
              <w:fldChar w:fldCharType="begin"/>
            </w:r>
            <w:r>
              <w:rPr>
                <w:noProof/>
                <w:webHidden/>
              </w:rPr>
              <w:instrText xml:space="preserve"> PAGEREF _Toc6954424 \h </w:instrText>
            </w:r>
            <w:r>
              <w:rPr>
                <w:noProof/>
                <w:webHidden/>
              </w:rPr>
            </w:r>
            <w:r>
              <w:rPr>
                <w:noProof/>
                <w:webHidden/>
              </w:rPr>
              <w:fldChar w:fldCharType="separate"/>
            </w:r>
            <w:r>
              <w:rPr>
                <w:noProof/>
                <w:webHidden/>
              </w:rPr>
              <w:t>40</w:t>
            </w:r>
            <w:r>
              <w:rPr>
                <w:noProof/>
                <w:webHidden/>
              </w:rPr>
              <w:fldChar w:fldCharType="end"/>
            </w:r>
          </w:hyperlink>
        </w:p>
        <w:p w:rsidR="00EB310F" w:rsidRDefault="00EB310F">
          <w:pPr>
            <w:pStyle w:val="TOC3"/>
            <w:tabs>
              <w:tab w:val="right" w:leader="dot" w:pos="9350"/>
            </w:tabs>
            <w:rPr>
              <w:rFonts w:eastAsiaTheme="minorEastAsia"/>
              <w:noProof/>
            </w:rPr>
          </w:pPr>
          <w:hyperlink w:anchor="_Toc6954425" w:history="1">
            <w:r w:rsidRPr="00F27621">
              <w:rPr>
                <w:rStyle w:val="Hyperlink"/>
                <w:noProof/>
              </w:rPr>
              <w:t>4.3.2 Sensors</w:t>
            </w:r>
            <w:r>
              <w:rPr>
                <w:noProof/>
                <w:webHidden/>
              </w:rPr>
              <w:tab/>
            </w:r>
            <w:r>
              <w:rPr>
                <w:noProof/>
                <w:webHidden/>
              </w:rPr>
              <w:fldChar w:fldCharType="begin"/>
            </w:r>
            <w:r>
              <w:rPr>
                <w:noProof/>
                <w:webHidden/>
              </w:rPr>
              <w:instrText xml:space="preserve"> PAGEREF _Toc6954425 \h </w:instrText>
            </w:r>
            <w:r>
              <w:rPr>
                <w:noProof/>
                <w:webHidden/>
              </w:rPr>
            </w:r>
            <w:r>
              <w:rPr>
                <w:noProof/>
                <w:webHidden/>
              </w:rPr>
              <w:fldChar w:fldCharType="separate"/>
            </w:r>
            <w:r>
              <w:rPr>
                <w:noProof/>
                <w:webHidden/>
              </w:rPr>
              <w:t>42</w:t>
            </w:r>
            <w:r>
              <w:rPr>
                <w:noProof/>
                <w:webHidden/>
              </w:rPr>
              <w:fldChar w:fldCharType="end"/>
            </w:r>
          </w:hyperlink>
        </w:p>
        <w:p w:rsidR="00EB310F" w:rsidRDefault="00EB310F">
          <w:pPr>
            <w:pStyle w:val="TOC3"/>
            <w:tabs>
              <w:tab w:val="right" w:leader="dot" w:pos="9350"/>
            </w:tabs>
            <w:rPr>
              <w:rFonts w:eastAsiaTheme="minorEastAsia"/>
              <w:noProof/>
            </w:rPr>
          </w:pPr>
          <w:hyperlink w:anchor="_Toc6954426" w:history="1">
            <w:r w:rsidRPr="00F27621">
              <w:rPr>
                <w:rStyle w:val="Hyperlink"/>
                <w:noProof/>
              </w:rPr>
              <w:t>4.3.3 Power</w:t>
            </w:r>
            <w:r>
              <w:rPr>
                <w:noProof/>
                <w:webHidden/>
              </w:rPr>
              <w:tab/>
            </w:r>
            <w:r>
              <w:rPr>
                <w:noProof/>
                <w:webHidden/>
              </w:rPr>
              <w:fldChar w:fldCharType="begin"/>
            </w:r>
            <w:r>
              <w:rPr>
                <w:noProof/>
                <w:webHidden/>
              </w:rPr>
              <w:instrText xml:space="preserve"> PAGEREF _Toc6954426 \h </w:instrText>
            </w:r>
            <w:r>
              <w:rPr>
                <w:noProof/>
                <w:webHidden/>
              </w:rPr>
            </w:r>
            <w:r>
              <w:rPr>
                <w:noProof/>
                <w:webHidden/>
              </w:rPr>
              <w:fldChar w:fldCharType="separate"/>
            </w:r>
            <w:r>
              <w:rPr>
                <w:noProof/>
                <w:webHidden/>
              </w:rPr>
              <w:t>43</w:t>
            </w:r>
            <w:r>
              <w:rPr>
                <w:noProof/>
                <w:webHidden/>
              </w:rPr>
              <w:fldChar w:fldCharType="end"/>
            </w:r>
          </w:hyperlink>
        </w:p>
        <w:p w:rsidR="00EB310F" w:rsidRDefault="00EB310F">
          <w:pPr>
            <w:pStyle w:val="TOC3"/>
            <w:tabs>
              <w:tab w:val="right" w:leader="dot" w:pos="9350"/>
            </w:tabs>
            <w:rPr>
              <w:rFonts w:eastAsiaTheme="minorEastAsia"/>
              <w:noProof/>
            </w:rPr>
          </w:pPr>
          <w:hyperlink w:anchor="_Toc6954427" w:history="1">
            <w:r w:rsidRPr="00F27621">
              <w:rPr>
                <w:rStyle w:val="Hyperlink"/>
                <w:noProof/>
              </w:rPr>
              <w:t>4.3.4 Data Collection and Transmission</w:t>
            </w:r>
            <w:r>
              <w:rPr>
                <w:noProof/>
                <w:webHidden/>
              </w:rPr>
              <w:tab/>
            </w:r>
            <w:r>
              <w:rPr>
                <w:noProof/>
                <w:webHidden/>
              </w:rPr>
              <w:fldChar w:fldCharType="begin"/>
            </w:r>
            <w:r>
              <w:rPr>
                <w:noProof/>
                <w:webHidden/>
              </w:rPr>
              <w:instrText xml:space="preserve"> PAGEREF _Toc6954427 \h </w:instrText>
            </w:r>
            <w:r>
              <w:rPr>
                <w:noProof/>
                <w:webHidden/>
              </w:rPr>
            </w:r>
            <w:r>
              <w:rPr>
                <w:noProof/>
                <w:webHidden/>
              </w:rPr>
              <w:fldChar w:fldCharType="separate"/>
            </w:r>
            <w:r>
              <w:rPr>
                <w:noProof/>
                <w:webHidden/>
              </w:rPr>
              <w:t>47</w:t>
            </w:r>
            <w:r>
              <w:rPr>
                <w:noProof/>
                <w:webHidden/>
              </w:rPr>
              <w:fldChar w:fldCharType="end"/>
            </w:r>
          </w:hyperlink>
        </w:p>
        <w:p w:rsidR="00EB310F" w:rsidRDefault="00EB310F">
          <w:pPr>
            <w:pStyle w:val="TOC3"/>
            <w:tabs>
              <w:tab w:val="right" w:leader="dot" w:pos="9350"/>
            </w:tabs>
            <w:rPr>
              <w:rFonts w:eastAsiaTheme="minorEastAsia"/>
              <w:noProof/>
            </w:rPr>
          </w:pPr>
          <w:hyperlink w:anchor="_Toc6954428" w:history="1">
            <w:r w:rsidRPr="00F27621">
              <w:rPr>
                <w:rStyle w:val="Hyperlink"/>
                <w:noProof/>
              </w:rPr>
              <w:t>4.3.5 Receiver</w:t>
            </w:r>
            <w:r>
              <w:rPr>
                <w:noProof/>
                <w:webHidden/>
              </w:rPr>
              <w:tab/>
            </w:r>
            <w:r>
              <w:rPr>
                <w:noProof/>
                <w:webHidden/>
              </w:rPr>
              <w:fldChar w:fldCharType="begin"/>
            </w:r>
            <w:r>
              <w:rPr>
                <w:noProof/>
                <w:webHidden/>
              </w:rPr>
              <w:instrText xml:space="preserve"> PAGEREF _Toc6954428 \h </w:instrText>
            </w:r>
            <w:r>
              <w:rPr>
                <w:noProof/>
                <w:webHidden/>
              </w:rPr>
            </w:r>
            <w:r>
              <w:rPr>
                <w:noProof/>
                <w:webHidden/>
              </w:rPr>
              <w:fldChar w:fldCharType="separate"/>
            </w:r>
            <w:r>
              <w:rPr>
                <w:noProof/>
                <w:webHidden/>
              </w:rPr>
              <w:t>50</w:t>
            </w:r>
            <w:r>
              <w:rPr>
                <w:noProof/>
                <w:webHidden/>
              </w:rPr>
              <w:fldChar w:fldCharType="end"/>
            </w:r>
          </w:hyperlink>
        </w:p>
        <w:p w:rsidR="00EB310F" w:rsidRDefault="00EB310F">
          <w:pPr>
            <w:pStyle w:val="TOC3"/>
            <w:tabs>
              <w:tab w:val="right" w:leader="dot" w:pos="9350"/>
            </w:tabs>
            <w:rPr>
              <w:rFonts w:eastAsiaTheme="minorEastAsia"/>
              <w:noProof/>
            </w:rPr>
          </w:pPr>
          <w:hyperlink w:anchor="_Toc6954429" w:history="1">
            <w:r w:rsidRPr="00F27621">
              <w:rPr>
                <w:rStyle w:val="Hyperlink"/>
                <w:noProof/>
              </w:rPr>
              <w:t>4.3.6 Data Storage</w:t>
            </w:r>
            <w:r>
              <w:rPr>
                <w:noProof/>
                <w:webHidden/>
              </w:rPr>
              <w:tab/>
            </w:r>
            <w:r>
              <w:rPr>
                <w:noProof/>
                <w:webHidden/>
              </w:rPr>
              <w:fldChar w:fldCharType="begin"/>
            </w:r>
            <w:r>
              <w:rPr>
                <w:noProof/>
                <w:webHidden/>
              </w:rPr>
              <w:instrText xml:space="preserve"> PAGEREF _Toc6954429 \h </w:instrText>
            </w:r>
            <w:r>
              <w:rPr>
                <w:noProof/>
                <w:webHidden/>
              </w:rPr>
            </w:r>
            <w:r>
              <w:rPr>
                <w:noProof/>
                <w:webHidden/>
              </w:rPr>
              <w:fldChar w:fldCharType="separate"/>
            </w:r>
            <w:r>
              <w:rPr>
                <w:noProof/>
                <w:webHidden/>
              </w:rPr>
              <w:t>53</w:t>
            </w:r>
            <w:r>
              <w:rPr>
                <w:noProof/>
                <w:webHidden/>
              </w:rPr>
              <w:fldChar w:fldCharType="end"/>
            </w:r>
          </w:hyperlink>
        </w:p>
        <w:p w:rsidR="00EB310F" w:rsidRDefault="00EB310F">
          <w:pPr>
            <w:pStyle w:val="TOC3"/>
            <w:tabs>
              <w:tab w:val="right" w:leader="dot" w:pos="9350"/>
            </w:tabs>
            <w:rPr>
              <w:rFonts w:eastAsiaTheme="minorEastAsia"/>
              <w:noProof/>
            </w:rPr>
          </w:pPr>
          <w:hyperlink w:anchor="_Toc6954430" w:history="1">
            <w:r w:rsidRPr="00F27621">
              <w:rPr>
                <w:rStyle w:val="Hyperlink"/>
                <w:noProof/>
              </w:rPr>
              <w:t>4.3.7 Data Processing</w:t>
            </w:r>
            <w:r>
              <w:rPr>
                <w:noProof/>
                <w:webHidden/>
              </w:rPr>
              <w:tab/>
            </w:r>
            <w:r>
              <w:rPr>
                <w:noProof/>
                <w:webHidden/>
              </w:rPr>
              <w:fldChar w:fldCharType="begin"/>
            </w:r>
            <w:r>
              <w:rPr>
                <w:noProof/>
                <w:webHidden/>
              </w:rPr>
              <w:instrText xml:space="preserve"> PAGEREF _Toc6954430 \h </w:instrText>
            </w:r>
            <w:r>
              <w:rPr>
                <w:noProof/>
                <w:webHidden/>
              </w:rPr>
            </w:r>
            <w:r>
              <w:rPr>
                <w:noProof/>
                <w:webHidden/>
              </w:rPr>
              <w:fldChar w:fldCharType="separate"/>
            </w:r>
            <w:r>
              <w:rPr>
                <w:noProof/>
                <w:webHidden/>
              </w:rPr>
              <w:t>55</w:t>
            </w:r>
            <w:r>
              <w:rPr>
                <w:noProof/>
                <w:webHidden/>
              </w:rPr>
              <w:fldChar w:fldCharType="end"/>
            </w:r>
          </w:hyperlink>
        </w:p>
        <w:p w:rsidR="00EB310F" w:rsidRDefault="00EB310F">
          <w:pPr>
            <w:pStyle w:val="TOC3"/>
            <w:tabs>
              <w:tab w:val="right" w:leader="dot" w:pos="9350"/>
            </w:tabs>
            <w:rPr>
              <w:rFonts w:eastAsiaTheme="minorEastAsia"/>
              <w:noProof/>
            </w:rPr>
          </w:pPr>
          <w:hyperlink w:anchor="_Toc6954431" w:history="1">
            <w:r w:rsidRPr="00F27621">
              <w:rPr>
                <w:rStyle w:val="Hyperlink"/>
                <w:noProof/>
              </w:rPr>
              <w:t>4.3.8 Data Presentation</w:t>
            </w:r>
            <w:r>
              <w:rPr>
                <w:noProof/>
                <w:webHidden/>
              </w:rPr>
              <w:tab/>
            </w:r>
            <w:r>
              <w:rPr>
                <w:noProof/>
                <w:webHidden/>
              </w:rPr>
              <w:fldChar w:fldCharType="begin"/>
            </w:r>
            <w:r>
              <w:rPr>
                <w:noProof/>
                <w:webHidden/>
              </w:rPr>
              <w:instrText xml:space="preserve"> PAGEREF _Toc6954431 \h </w:instrText>
            </w:r>
            <w:r>
              <w:rPr>
                <w:noProof/>
                <w:webHidden/>
              </w:rPr>
            </w:r>
            <w:r>
              <w:rPr>
                <w:noProof/>
                <w:webHidden/>
              </w:rPr>
              <w:fldChar w:fldCharType="separate"/>
            </w:r>
            <w:r>
              <w:rPr>
                <w:noProof/>
                <w:webHidden/>
              </w:rPr>
              <w:t>58</w:t>
            </w:r>
            <w:r>
              <w:rPr>
                <w:noProof/>
                <w:webHidden/>
              </w:rPr>
              <w:fldChar w:fldCharType="end"/>
            </w:r>
          </w:hyperlink>
        </w:p>
        <w:p w:rsidR="00EB310F" w:rsidRDefault="00EB310F">
          <w:pPr>
            <w:pStyle w:val="TOC3"/>
            <w:tabs>
              <w:tab w:val="right" w:leader="dot" w:pos="9350"/>
            </w:tabs>
            <w:rPr>
              <w:rFonts w:eastAsiaTheme="minorEastAsia"/>
              <w:noProof/>
            </w:rPr>
          </w:pPr>
          <w:hyperlink w:anchor="_Toc6954432" w:history="1">
            <w:r w:rsidRPr="00F27621">
              <w:rPr>
                <w:rStyle w:val="Hyperlink"/>
                <w:noProof/>
              </w:rPr>
              <w:t>4.3.9 Web Hosting Overview</w:t>
            </w:r>
            <w:r>
              <w:rPr>
                <w:noProof/>
                <w:webHidden/>
              </w:rPr>
              <w:tab/>
            </w:r>
            <w:r>
              <w:rPr>
                <w:noProof/>
                <w:webHidden/>
              </w:rPr>
              <w:fldChar w:fldCharType="begin"/>
            </w:r>
            <w:r>
              <w:rPr>
                <w:noProof/>
                <w:webHidden/>
              </w:rPr>
              <w:instrText xml:space="preserve"> PAGEREF _Toc6954432 \h </w:instrText>
            </w:r>
            <w:r>
              <w:rPr>
                <w:noProof/>
                <w:webHidden/>
              </w:rPr>
            </w:r>
            <w:r>
              <w:rPr>
                <w:noProof/>
                <w:webHidden/>
              </w:rPr>
              <w:fldChar w:fldCharType="separate"/>
            </w:r>
            <w:r>
              <w:rPr>
                <w:noProof/>
                <w:webHidden/>
              </w:rPr>
              <w:t>63</w:t>
            </w:r>
            <w:r>
              <w:rPr>
                <w:noProof/>
                <w:webHidden/>
              </w:rPr>
              <w:fldChar w:fldCharType="end"/>
            </w:r>
          </w:hyperlink>
        </w:p>
        <w:p w:rsidR="00EB310F" w:rsidRDefault="00EB310F">
          <w:pPr>
            <w:pStyle w:val="TOC3"/>
            <w:tabs>
              <w:tab w:val="right" w:leader="dot" w:pos="9350"/>
            </w:tabs>
            <w:rPr>
              <w:rFonts w:eastAsiaTheme="minorEastAsia"/>
              <w:noProof/>
            </w:rPr>
          </w:pPr>
          <w:hyperlink w:anchor="_Toc6954433" w:history="1">
            <w:r w:rsidRPr="00F27621">
              <w:rPr>
                <w:rStyle w:val="Hyperlink"/>
                <w:noProof/>
              </w:rPr>
              <w:t>4.3.10 Block Diagram with Available Component Technologies</w:t>
            </w:r>
            <w:r>
              <w:rPr>
                <w:noProof/>
                <w:webHidden/>
              </w:rPr>
              <w:tab/>
            </w:r>
            <w:r>
              <w:rPr>
                <w:noProof/>
                <w:webHidden/>
              </w:rPr>
              <w:fldChar w:fldCharType="begin"/>
            </w:r>
            <w:r>
              <w:rPr>
                <w:noProof/>
                <w:webHidden/>
              </w:rPr>
              <w:instrText xml:space="preserve"> PAGEREF _Toc6954433 \h </w:instrText>
            </w:r>
            <w:r>
              <w:rPr>
                <w:noProof/>
                <w:webHidden/>
              </w:rPr>
            </w:r>
            <w:r>
              <w:rPr>
                <w:noProof/>
                <w:webHidden/>
              </w:rPr>
              <w:fldChar w:fldCharType="separate"/>
            </w:r>
            <w:r>
              <w:rPr>
                <w:noProof/>
                <w:webHidden/>
              </w:rPr>
              <w:t>66</w:t>
            </w:r>
            <w:r>
              <w:rPr>
                <w:noProof/>
                <w:webHidden/>
              </w:rPr>
              <w:fldChar w:fldCharType="end"/>
            </w:r>
          </w:hyperlink>
        </w:p>
        <w:p w:rsidR="00EB310F" w:rsidRDefault="00EB310F">
          <w:pPr>
            <w:pStyle w:val="TOC2"/>
            <w:tabs>
              <w:tab w:val="right" w:leader="dot" w:pos="9350"/>
            </w:tabs>
            <w:rPr>
              <w:rFonts w:eastAsiaTheme="minorEastAsia"/>
              <w:noProof/>
            </w:rPr>
          </w:pPr>
          <w:hyperlink w:anchor="_Toc6954434" w:history="1">
            <w:r w:rsidRPr="00F27621">
              <w:rPr>
                <w:rStyle w:val="Hyperlink"/>
                <w:noProof/>
              </w:rPr>
              <w:t>4.4 Final Design Approach</w:t>
            </w:r>
            <w:r>
              <w:rPr>
                <w:noProof/>
                <w:webHidden/>
              </w:rPr>
              <w:tab/>
            </w:r>
            <w:r>
              <w:rPr>
                <w:noProof/>
                <w:webHidden/>
              </w:rPr>
              <w:fldChar w:fldCharType="begin"/>
            </w:r>
            <w:r>
              <w:rPr>
                <w:noProof/>
                <w:webHidden/>
              </w:rPr>
              <w:instrText xml:space="preserve"> PAGEREF _Toc6954434 \h </w:instrText>
            </w:r>
            <w:r>
              <w:rPr>
                <w:noProof/>
                <w:webHidden/>
              </w:rPr>
            </w:r>
            <w:r>
              <w:rPr>
                <w:noProof/>
                <w:webHidden/>
              </w:rPr>
              <w:fldChar w:fldCharType="separate"/>
            </w:r>
            <w:r>
              <w:rPr>
                <w:noProof/>
                <w:webHidden/>
              </w:rPr>
              <w:t>66</w:t>
            </w:r>
            <w:r>
              <w:rPr>
                <w:noProof/>
                <w:webHidden/>
              </w:rPr>
              <w:fldChar w:fldCharType="end"/>
            </w:r>
          </w:hyperlink>
        </w:p>
        <w:p w:rsidR="00EB310F" w:rsidRDefault="00EB310F">
          <w:pPr>
            <w:pStyle w:val="TOC3"/>
            <w:tabs>
              <w:tab w:val="right" w:leader="dot" w:pos="9350"/>
            </w:tabs>
            <w:rPr>
              <w:rFonts w:eastAsiaTheme="minorEastAsia"/>
              <w:noProof/>
            </w:rPr>
          </w:pPr>
          <w:hyperlink w:anchor="_Toc6954435" w:history="1">
            <w:r w:rsidRPr="00F27621">
              <w:rPr>
                <w:rStyle w:val="Hyperlink"/>
                <w:noProof/>
              </w:rPr>
              <w:t>4.4.1 Final Block Diagram</w:t>
            </w:r>
            <w:r>
              <w:rPr>
                <w:noProof/>
                <w:webHidden/>
              </w:rPr>
              <w:tab/>
            </w:r>
            <w:r>
              <w:rPr>
                <w:noProof/>
                <w:webHidden/>
              </w:rPr>
              <w:fldChar w:fldCharType="begin"/>
            </w:r>
            <w:r>
              <w:rPr>
                <w:noProof/>
                <w:webHidden/>
              </w:rPr>
              <w:instrText xml:space="preserve"> PAGEREF _Toc6954435 \h </w:instrText>
            </w:r>
            <w:r>
              <w:rPr>
                <w:noProof/>
                <w:webHidden/>
              </w:rPr>
            </w:r>
            <w:r>
              <w:rPr>
                <w:noProof/>
                <w:webHidden/>
              </w:rPr>
              <w:fldChar w:fldCharType="separate"/>
            </w:r>
            <w:r>
              <w:rPr>
                <w:noProof/>
                <w:webHidden/>
              </w:rPr>
              <w:t>67</w:t>
            </w:r>
            <w:r>
              <w:rPr>
                <w:noProof/>
                <w:webHidden/>
              </w:rPr>
              <w:fldChar w:fldCharType="end"/>
            </w:r>
          </w:hyperlink>
        </w:p>
        <w:p w:rsidR="00EB310F" w:rsidRDefault="00EB310F">
          <w:pPr>
            <w:pStyle w:val="TOC3"/>
            <w:tabs>
              <w:tab w:val="right" w:leader="dot" w:pos="9350"/>
            </w:tabs>
            <w:rPr>
              <w:rFonts w:eastAsiaTheme="minorEastAsia"/>
              <w:noProof/>
            </w:rPr>
          </w:pPr>
          <w:hyperlink w:anchor="_Toc6954436" w:history="1">
            <w:r w:rsidRPr="00F27621">
              <w:rPr>
                <w:rStyle w:val="Hyperlink"/>
                <w:noProof/>
              </w:rPr>
              <w:t>4.4.2 System Requirement Satisfaction</w:t>
            </w:r>
            <w:r>
              <w:rPr>
                <w:noProof/>
                <w:webHidden/>
              </w:rPr>
              <w:tab/>
            </w:r>
            <w:r>
              <w:rPr>
                <w:noProof/>
                <w:webHidden/>
              </w:rPr>
              <w:fldChar w:fldCharType="begin"/>
            </w:r>
            <w:r>
              <w:rPr>
                <w:noProof/>
                <w:webHidden/>
              </w:rPr>
              <w:instrText xml:space="preserve"> PAGEREF _Toc6954436 \h </w:instrText>
            </w:r>
            <w:r>
              <w:rPr>
                <w:noProof/>
                <w:webHidden/>
              </w:rPr>
            </w:r>
            <w:r>
              <w:rPr>
                <w:noProof/>
                <w:webHidden/>
              </w:rPr>
              <w:fldChar w:fldCharType="separate"/>
            </w:r>
            <w:r>
              <w:rPr>
                <w:noProof/>
                <w:webHidden/>
              </w:rPr>
              <w:t>67</w:t>
            </w:r>
            <w:r>
              <w:rPr>
                <w:noProof/>
                <w:webHidden/>
              </w:rPr>
              <w:fldChar w:fldCharType="end"/>
            </w:r>
          </w:hyperlink>
        </w:p>
        <w:p w:rsidR="00EB310F" w:rsidRDefault="00EB310F">
          <w:pPr>
            <w:pStyle w:val="TOC3"/>
            <w:tabs>
              <w:tab w:val="right" w:leader="dot" w:pos="9350"/>
            </w:tabs>
            <w:rPr>
              <w:rFonts w:eastAsiaTheme="minorEastAsia"/>
              <w:noProof/>
            </w:rPr>
          </w:pPr>
          <w:hyperlink w:anchor="_Toc6954437" w:history="1">
            <w:r w:rsidRPr="00F27621">
              <w:rPr>
                <w:rStyle w:val="Hyperlink"/>
                <w:noProof/>
              </w:rPr>
              <w:t>4.4.3 Modularity</w:t>
            </w:r>
            <w:r>
              <w:rPr>
                <w:noProof/>
                <w:webHidden/>
              </w:rPr>
              <w:tab/>
            </w:r>
            <w:r>
              <w:rPr>
                <w:noProof/>
                <w:webHidden/>
              </w:rPr>
              <w:fldChar w:fldCharType="begin"/>
            </w:r>
            <w:r>
              <w:rPr>
                <w:noProof/>
                <w:webHidden/>
              </w:rPr>
              <w:instrText xml:space="preserve"> PAGEREF _Toc6954437 \h </w:instrText>
            </w:r>
            <w:r>
              <w:rPr>
                <w:noProof/>
                <w:webHidden/>
              </w:rPr>
            </w:r>
            <w:r>
              <w:rPr>
                <w:noProof/>
                <w:webHidden/>
              </w:rPr>
              <w:fldChar w:fldCharType="separate"/>
            </w:r>
            <w:r>
              <w:rPr>
                <w:noProof/>
                <w:webHidden/>
              </w:rPr>
              <w:t>67</w:t>
            </w:r>
            <w:r>
              <w:rPr>
                <w:noProof/>
                <w:webHidden/>
              </w:rPr>
              <w:fldChar w:fldCharType="end"/>
            </w:r>
          </w:hyperlink>
        </w:p>
        <w:p w:rsidR="00EB310F" w:rsidRDefault="00EB310F">
          <w:pPr>
            <w:pStyle w:val="TOC3"/>
            <w:tabs>
              <w:tab w:val="right" w:leader="dot" w:pos="9350"/>
            </w:tabs>
            <w:rPr>
              <w:rFonts w:eastAsiaTheme="minorEastAsia"/>
              <w:noProof/>
            </w:rPr>
          </w:pPr>
          <w:hyperlink w:anchor="_Toc6954438" w:history="1">
            <w:r w:rsidRPr="00F27621">
              <w:rPr>
                <w:rStyle w:val="Hyperlink"/>
                <w:noProof/>
              </w:rPr>
              <w:t>4.4.4 Total Cost</w:t>
            </w:r>
            <w:r>
              <w:rPr>
                <w:noProof/>
                <w:webHidden/>
              </w:rPr>
              <w:tab/>
            </w:r>
            <w:r>
              <w:rPr>
                <w:noProof/>
                <w:webHidden/>
              </w:rPr>
              <w:fldChar w:fldCharType="begin"/>
            </w:r>
            <w:r>
              <w:rPr>
                <w:noProof/>
                <w:webHidden/>
              </w:rPr>
              <w:instrText xml:space="preserve"> PAGEREF _Toc6954438 \h </w:instrText>
            </w:r>
            <w:r>
              <w:rPr>
                <w:noProof/>
                <w:webHidden/>
              </w:rPr>
            </w:r>
            <w:r>
              <w:rPr>
                <w:noProof/>
                <w:webHidden/>
              </w:rPr>
              <w:fldChar w:fldCharType="separate"/>
            </w:r>
            <w:r>
              <w:rPr>
                <w:noProof/>
                <w:webHidden/>
              </w:rPr>
              <w:t>68</w:t>
            </w:r>
            <w:r>
              <w:rPr>
                <w:noProof/>
                <w:webHidden/>
              </w:rPr>
              <w:fldChar w:fldCharType="end"/>
            </w:r>
          </w:hyperlink>
        </w:p>
        <w:p w:rsidR="00EB310F" w:rsidRDefault="00EB310F">
          <w:pPr>
            <w:pStyle w:val="TOC2"/>
            <w:tabs>
              <w:tab w:val="right" w:leader="dot" w:pos="9350"/>
            </w:tabs>
            <w:rPr>
              <w:rFonts w:eastAsiaTheme="minorEastAsia"/>
              <w:noProof/>
            </w:rPr>
          </w:pPr>
          <w:hyperlink w:anchor="_Toc6954439" w:history="1">
            <w:r w:rsidRPr="00F27621">
              <w:rPr>
                <w:rStyle w:val="Hyperlink"/>
                <w:rFonts w:eastAsia="Calibri"/>
                <w:noProof/>
              </w:rPr>
              <w:t>4.5 Conclusion</w:t>
            </w:r>
            <w:r>
              <w:rPr>
                <w:noProof/>
                <w:webHidden/>
              </w:rPr>
              <w:tab/>
            </w:r>
            <w:r>
              <w:rPr>
                <w:noProof/>
                <w:webHidden/>
              </w:rPr>
              <w:fldChar w:fldCharType="begin"/>
            </w:r>
            <w:r>
              <w:rPr>
                <w:noProof/>
                <w:webHidden/>
              </w:rPr>
              <w:instrText xml:space="preserve"> PAGEREF _Toc6954439 \h </w:instrText>
            </w:r>
            <w:r>
              <w:rPr>
                <w:noProof/>
                <w:webHidden/>
              </w:rPr>
            </w:r>
            <w:r>
              <w:rPr>
                <w:noProof/>
                <w:webHidden/>
              </w:rPr>
              <w:fldChar w:fldCharType="separate"/>
            </w:r>
            <w:r>
              <w:rPr>
                <w:noProof/>
                <w:webHidden/>
              </w:rPr>
              <w:t>68</w:t>
            </w:r>
            <w:r>
              <w:rPr>
                <w:noProof/>
                <w:webHidden/>
              </w:rPr>
              <w:fldChar w:fldCharType="end"/>
            </w:r>
          </w:hyperlink>
        </w:p>
        <w:p w:rsidR="00EB310F" w:rsidRDefault="00EB310F">
          <w:pPr>
            <w:pStyle w:val="TOC2"/>
            <w:tabs>
              <w:tab w:val="right" w:leader="dot" w:pos="9350"/>
            </w:tabs>
            <w:rPr>
              <w:rFonts w:eastAsiaTheme="minorEastAsia"/>
              <w:noProof/>
            </w:rPr>
          </w:pPr>
          <w:hyperlink w:anchor="_Toc6954440" w:history="1">
            <w:r w:rsidRPr="00F27621">
              <w:rPr>
                <w:rStyle w:val="Hyperlink"/>
                <w:noProof/>
              </w:rPr>
              <w:t>4.6 Glossary of Technical Terms</w:t>
            </w:r>
            <w:r>
              <w:rPr>
                <w:noProof/>
                <w:webHidden/>
              </w:rPr>
              <w:tab/>
            </w:r>
            <w:r>
              <w:rPr>
                <w:noProof/>
                <w:webHidden/>
              </w:rPr>
              <w:fldChar w:fldCharType="begin"/>
            </w:r>
            <w:r>
              <w:rPr>
                <w:noProof/>
                <w:webHidden/>
              </w:rPr>
              <w:instrText xml:space="preserve"> PAGEREF _Toc6954440 \h </w:instrText>
            </w:r>
            <w:r>
              <w:rPr>
                <w:noProof/>
                <w:webHidden/>
              </w:rPr>
            </w:r>
            <w:r>
              <w:rPr>
                <w:noProof/>
                <w:webHidden/>
              </w:rPr>
              <w:fldChar w:fldCharType="separate"/>
            </w:r>
            <w:r>
              <w:rPr>
                <w:noProof/>
                <w:webHidden/>
              </w:rPr>
              <w:t>68</w:t>
            </w:r>
            <w:r>
              <w:rPr>
                <w:noProof/>
                <w:webHidden/>
              </w:rPr>
              <w:fldChar w:fldCharType="end"/>
            </w:r>
          </w:hyperlink>
        </w:p>
        <w:p w:rsidR="00EB310F" w:rsidRDefault="00EB310F">
          <w:pPr>
            <w:pStyle w:val="TOC2"/>
            <w:tabs>
              <w:tab w:val="right" w:leader="dot" w:pos="9350"/>
            </w:tabs>
            <w:rPr>
              <w:rFonts w:eastAsiaTheme="minorEastAsia"/>
              <w:noProof/>
            </w:rPr>
          </w:pPr>
          <w:hyperlink w:anchor="_Toc6954441" w:history="1">
            <w:r w:rsidRPr="00F27621">
              <w:rPr>
                <w:rStyle w:val="Hyperlink"/>
                <w:noProof/>
              </w:rPr>
              <w:t>4.7 References</w:t>
            </w:r>
            <w:r>
              <w:rPr>
                <w:noProof/>
                <w:webHidden/>
              </w:rPr>
              <w:tab/>
            </w:r>
            <w:r>
              <w:rPr>
                <w:noProof/>
                <w:webHidden/>
              </w:rPr>
              <w:fldChar w:fldCharType="begin"/>
            </w:r>
            <w:r>
              <w:rPr>
                <w:noProof/>
                <w:webHidden/>
              </w:rPr>
              <w:instrText xml:space="preserve"> PAGEREF _Toc6954441 \h </w:instrText>
            </w:r>
            <w:r>
              <w:rPr>
                <w:noProof/>
                <w:webHidden/>
              </w:rPr>
            </w:r>
            <w:r>
              <w:rPr>
                <w:noProof/>
                <w:webHidden/>
              </w:rPr>
              <w:fldChar w:fldCharType="separate"/>
            </w:r>
            <w:r>
              <w:rPr>
                <w:noProof/>
                <w:webHidden/>
              </w:rPr>
              <w:t>69</w:t>
            </w:r>
            <w:r>
              <w:rPr>
                <w:noProof/>
                <w:webHidden/>
              </w:rPr>
              <w:fldChar w:fldCharType="end"/>
            </w:r>
          </w:hyperlink>
        </w:p>
        <w:p w:rsidR="00EB310F" w:rsidRDefault="00EB310F">
          <w:pPr>
            <w:pStyle w:val="TOC1"/>
            <w:rPr>
              <w:rFonts w:eastAsiaTheme="minorEastAsia"/>
              <w:noProof/>
            </w:rPr>
          </w:pPr>
          <w:hyperlink w:anchor="_Toc6954442" w:history="1">
            <w:r w:rsidRPr="00F27621">
              <w:rPr>
                <w:rStyle w:val="Hyperlink"/>
                <w:noProof/>
              </w:rPr>
              <w:t>5. Project Design</w:t>
            </w:r>
            <w:r>
              <w:rPr>
                <w:noProof/>
                <w:webHidden/>
              </w:rPr>
              <w:tab/>
            </w:r>
            <w:r>
              <w:rPr>
                <w:noProof/>
                <w:webHidden/>
              </w:rPr>
              <w:fldChar w:fldCharType="begin"/>
            </w:r>
            <w:r>
              <w:rPr>
                <w:noProof/>
                <w:webHidden/>
              </w:rPr>
              <w:instrText xml:space="preserve"> PAGEREF _Toc6954442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1"/>
            <w:rPr>
              <w:rFonts w:eastAsiaTheme="minorEastAsia"/>
              <w:noProof/>
            </w:rPr>
          </w:pPr>
          <w:hyperlink w:anchor="_Toc6954443" w:history="1">
            <w:r w:rsidRPr="00F27621">
              <w:rPr>
                <w:rStyle w:val="Hyperlink"/>
                <w:noProof/>
              </w:rPr>
              <w:t>6. Project Developer’s Guide</w:t>
            </w:r>
            <w:r>
              <w:rPr>
                <w:noProof/>
                <w:webHidden/>
              </w:rPr>
              <w:tab/>
            </w:r>
            <w:r>
              <w:rPr>
                <w:noProof/>
                <w:webHidden/>
              </w:rPr>
              <w:fldChar w:fldCharType="begin"/>
            </w:r>
            <w:r>
              <w:rPr>
                <w:noProof/>
                <w:webHidden/>
              </w:rPr>
              <w:instrText xml:space="preserve"> PAGEREF _Toc6954443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44" w:history="1">
            <w:r w:rsidRPr="00F27621">
              <w:rPr>
                <w:rStyle w:val="Hyperlink"/>
                <w:noProof/>
              </w:rPr>
              <w:t>6.1 Required Tools</w:t>
            </w:r>
            <w:r>
              <w:rPr>
                <w:noProof/>
                <w:webHidden/>
              </w:rPr>
              <w:tab/>
            </w:r>
            <w:r>
              <w:rPr>
                <w:noProof/>
                <w:webHidden/>
              </w:rPr>
              <w:fldChar w:fldCharType="begin"/>
            </w:r>
            <w:r>
              <w:rPr>
                <w:noProof/>
                <w:webHidden/>
              </w:rPr>
              <w:instrText xml:space="preserve"> PAGEREF _Toc6954444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45" w:history="1">
            <w:r w:rsidRPr="00F27621">
              <w:rPr>
                <w:rStyle w:val="Hyperlink"/>
                <w:noProof/>
              </w:rPr>
              <w:t>6.2 Repository Layout and Instructions</w:t>
            </w:r>
            <w:r>
              <w:rPr>
                <w:noProof/>
                <w:webHidden/>
              </w:rPr>
              <w:tab/>
            </w:r>
            <w:r>
              <w:rPr>
                <w:noProof/>
                <w:webHidden/>
              </w:rPr>
              <w:fldChar w:fldCharType="begin"/>
            </w:r>
            <w:r>
              <w:rPr>
                <w:noProof/>
                <w:webHidden/>
              </w:rPr>
              <w:instrText xml:space="preserve"> PAGEREF _Toc6954445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46" w:history="1">
            <w:r w:rsidRPr="00F27621">
              <w:rPr>
                <w:rStyle w:val="Hyperlink"/>
                <w:noProof/>
              </w:rPr>
              <w:t>6.3 Build Process</w:t>
            </w:r>
            <w:r>
              <w:rPr>
                <w:noProof/>
                <w:webHidden/>
              </w:rPr>
              <w:tab/>
            </w:r>
            <w:r>
              <w:rPr>
                <w:noProof/>
                <w:webHidden/>
              </w:rPr>
              <w:fldChar w:fldCharType="begin"/>
            </w:r>
            <w:r>
              <w:rPr>
                <w:noProof/>
                <w:webHidden/>
              </w:rPr>
              <w:instrText xml:space="preserve"> PAGEREF _Toc6954446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47" w:history="1">
            <w:r w:rsidRPr="00F27621">
              <w:rPr>
                <w:rStyle w:val="Hyperlink"/>
                <w:noProof/>
              </w:rPr>
              <w:t>6.4 Deployment Process</w:t>
            </w:r>
            <w:r>
              <w:rPr>
                <w:noProof/>
                <w:webHidden/>
              </w:rPr>
              <w:tab/>
            </w:r>
            <w:r>
              <w:rPr>
                <w:noProof/>
                <w:webHidden/>
              </w:rPr>
              <w:fldChar w:fldCharType="begin"/>
            </w:r>
            <w:r>
              <w:rPr>
                <w:noProof/>
                <w:webHidden/>
              </w:rPr>
              <w:instrText xml:space="preserve"> PAGEREF _Toc6954447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48" w:history="1">
            <w:r w:rsidRPr="00F27621">
              <w:rPr>
                <w:rStyle w:val="Hyperlink"/>
                <w:noProof/>
              </w:rPr>
              <w:t>6.5 Example Feature Extension Scenario</w:t>
            </w:r>
            <w:r>
              <w:rPr>
                <w:noProof/>
                <w:webHidden/>
              </w:rPr>
              <w:tab/>
            </w:r>
            <w:r>
              <w:rPr>
                <w:noProof/>
                <w:webHidden/>
              </w:rPr>
              <w:fldChar w:fldCharType="begin"/>
            </w:r>
            <w:r>
              <w:rPr>
                <w:noProof/>
                <w:webHidden/>
              </w:rPr>
              <w:instrText xml:space="preserve"> PAGEREF _Toc6954448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1"/>
            <w:rPr>
              <w:rFonts w:eastAsiaTheme="minorEastAsia"/>
              <w:noProof/>
            </w:rPr>
          </w:pPr>
          <w:hyperlink w:anchor="_Toc6954449" w:history="1">
            <w:r w:rsidRPr="00F27621">
              <w:rPr>
                <w:rStyle w:val="Hyperlink"/>
                <w:noProof/>
              </w:rPr>
              <w:t>7. Test Plans and Results</w:t>
            </w:r>
            <w:r>
              <w:rPr>
                <w:noProof/>
                <w:webHidden/>
              </w:rPr>
              <w:tab/>
            </w:r>
            <w:r>
              <w:rPr>
                <w:noProof/>
                <w:webHidden/>
              </w:rPr>
              <w:fldChar w:fldCharType="begin"/>
            </w:r>
            <w:r>
              <w:rPr>
                <w:noProof/>
                <w:webHidden/>
              </w:rPr>
              <w:instrText xml:space="preserve"> PAGEREF _Toc6954449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1"/>
            <w:rPr>
              <w:rFonts w:eastAsiaTheme="minorEastAsia"/>
              <w:noProof/>
            </w:rPr>
          </w:pPr>
          <w:hyperlink w:anchor="_Toc6954450" w:history="1">
            <w:r w:rsidRPr="00F27621">
              <w:rPr>
                <w:rStyle w:val="Hyperlink"/>
                <w:noProof/>
              </w:rPr>
              <w:t>8. Software Installation Guide</w:t>
            </w:r>
            <w:r>
              <w:rPr>
                <w:noProof/>
                <w:webHidden/>
              </w:rPr>
              <w:tab/>
            </w:r>
            <w:r>
              <w:rPr>
                <w:noProof/>
                <w:webHidden/>
              </w:rPr>
              <w:fldChar w:fldCharType="begin"/>
            </w:r>
            <w:r>
              <w:rPr>
                <w:noProof/>
                <w:webHidden/>
              </w:rPr>
              <w:instrText xml:space="preserve"> PAGEREF _Toc6954450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1"/>
            <w:rPr>
              <w:rFonts w:eastAsiaTheme="minorEastAsia"/>
              <w:noProof/>
            </w:rPr>
          </w:pPr>
          <w:hyperlink w:anchor="_Toc6954451" w:history="1">
            <w:r w:rsidRPr="00F27621">
              <w:rPr>
                <w:rStyle w:val="Hyperlink"/>
                <w:noProof/>
              </w:rPr>
              <w:t>9. User Manual</w:t>
            </w:r>
            <w:r>
              <w:rPr>
                <w:noProof/>
                <w:webHidden/>
              </w:rPr>
              <w:tab/>
            </w:r>
            <w:r>
              <w:rPr>
                <w:noProof/>
                <w:webHidden/>
              </w:rPr>
              <w:fldChar w:fldCharType="begin"/>
            </w:r>
            <w:r>
              <w:rPr>
                <w:noProof/>
                <w:webHidden/>
              </w:rPr>
              <w:instrText xml:space="preserve"> PAGEREF _Toc6954451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1"/>
            <w:rPr>
              <w:rFonts w:eastAsiaTheme="minorEastAsia"/>
              <w:noProof/>
            </w:rPr>
          </w:pPr>
          <w:hyperlink w:anchor="_Toc6954452" w:history="1">
            <w:r w:rsidRPr="00F27621">
              <w:rPr>
                <w:rStyle w:val="Hyperlink"/>
                <w:noProof/>
              </w:rPr>
              <w:t>10. Project Retrospective</w:t>
            </w:r>
            <w:r>
              <w:rPr>
                <w:noProof/>
                <w:webHidden/>
              </w:rPr>
              <w:tab/>
            </w:r>
            <w:r>
              <w:rPr>
                <w:noProof/>
                <w:webHidden/>
              </w:rPr>
              <w:fldChar w:fldCharType="begin"/>
            </w:r>
            <w:r>
              <w:rPr>
                <w:noProof/>
                <w:webHidden/>
              </w:rPr>
              <w:instrText xml:space="preserve"> PAGEREF _Toc6954452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3" w:history="1">
            <w:r w:rsidRPr="00F27621">
              <w:rPr>
                <w:rStyle w:val="Hyperlink"/>
                <w:noProof/>
              </w:rPr>
              <w:t>10.1 Technical Issues</w:t>
            </w:r>
            <w:r>
              <w:rPr>
                <w:noProof/>
                <w:webHidden/>
              </w:rPr>
              <w:tab/>
            </w:r>
            <w:r>
              <w:rPr>
                <w:noProof/>
                <w:webHidden/>
              </w:rPr>
              <w:fldChar w:fldCharType="begin"/>
            </w:r>
            <w:r>
              <w:rPr>
                <w:noProof/>
                <w:webHidden/>
              </w:rPr>
              <w:instrText xml:space="preserve"> PAGEREF _Toc6954453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4" w:history="1">
            <w:r w:rsidRPr="00F27621">
              <w:rPr>
                <w:rStyle w:val="Hyperlink"/>
                <w:noProof/>
              </w:rPr>
              <w:t>10.2 Skills Learned</w:t>
            </w:r>
            <w:r>
              <w:rPr>
                <w:noProof/>
                <w:webHidden/>
              </w:rPr>
              <w:tab/>
            </w:r>
            <w:r>
              <w:rPr>
                <w:noProof/>
                <w:webHidden/>
              </w:rPr>
              <w:fldChar w:fldCharType="begin"/>
            </w:r>
            <w:r>
              <w:rPr>
                <w:noProof/>
                <w:webHidden/>
              </w:rPr>
              <w:instrText xml:space="preserve"> PAGEREF _Toc6954454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5" w:history="1">
            <w:r w:rsidRPr="00F27621">
              <w:rPr>
                <w:rStyle w:val="Hyperlink"/>
                <w:noProof/>
              </w:rPr>
              <w:t>10.3 Project Evolution</w:t>
            </w:r>
            <w:r>
              <w:rPr>
                <w:noProof/>
                <w:webHidden/>
              </w:rPr>
              <w:tab/>
            </w:r>
            <w:r>
              <w:rPr>
                <w:noProof/>
                <w:webHidden/>
              </w:rPr>
              <w:fldChar w:fldCharType="begin"/>
            </w:r>
            <w:r>
              <w:rPr>
                <w:noProof/>
                <w:webHidden/>
              </w:rPr>
              <w:instrText xml:space="preserve"> PAGEREF _Toc6954455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6" w:history="1">
            <w:r w:rsidRPr="00F27621">
              <w:rPr>
                <w:rStyle w:val="Hyperlink"/>
                <w:noProof/>
              </w:rPr>
              <w:t>10.4 Project Planning and Evolution</w:t>
            </w:r>
            <w:r>
              <w:rPr>
                <w:noProof/>
                <w:webHidden/>
              </w:rPr>
              <w:tab/>
            </w:r>
            <w:r>
              <w:rPr>
                <w:noProof/>
                <w:webHidden/>
              </w:rPr>
              <w:fldChar w:fldCharType="begin"/>
            </w:r>
            <w:r>
              <w:rPr>
                <w:noProof/>
                <w:webHidden/>
              </w:rPr>
              <w:instrText xml:space="preserve"> PAGEREF _Toc6954456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7" w:history="1">
            <w:r w:rsidRPr="00F27621">
              <w:rPr>
                <w:rStyle w:val="Hyperlink"/>
                <w:noProof/>
              </w:rPr>
              <w:t>10.5 Management Issues</w:t>
            </w:r>
            <w:r>
              <w:rPr>
                <w:noProof/>
                <w:webHidden/>
              </w:rPr>
              <w:tab/>
            </w:r>
            <w:r>
              <w:rPr>
                <w:noProof/>
                <w:webHidden/>
              </w:rPr>
              <w:fldChar w:fldCharType="begin"/>
            </w:r>
            <w:r>
              <w:rPr>
                <w:noProof/>
                <w:webHidden/>
              </w:rPr>
              <w:instrText xml:space="preserve"> PAGEREF _Toc6954457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8" w:history="1">
            <w:r w:rsidRPr="00F27621">
              <w:rPr>
                <w:rStyle w:val="Hyperlink"/>
                <w:noProof/>
              </w:rPr>
              <w:t>10.6 Things That Went Well</w:t>
            </w:r>
            <w:r>
              <w:rPr>
                <w:noProof/>
                <w:webHidden/>
              </w:rPr>
              <w:tab/>
            </w:r>
            <w:r>
              <w:rPr>
                <w:noProof/>
                <w:webHidden/>
              </w:rPr>
              <w:fldChar w:fldCharType="begin"/>
            </w:r>
            <w:r>
              <w:rPr>
                <w:noProof/>
                <w:webHidden/>
              </w:rPr>
              <w:instrText xml:space="preserve"> PAGEREF _Toc6954458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2"/>
            <w:tabs>
              <w:tab w:val="right" w:leader="dot" w:pos="9350"/>
            </w:tabs>
            <w:rPr>
              <w:rFonts w:eastAsiaTheme="minorEastAsia"/>
              <w:noProof/>
            </w:rPr>
          </w:pPr>
          <w:hyperlink w:anchor="_Toc6954459" w:history="1">
            <w:r w:rsidRPr="00F27621">
              <w:rPr>
                <w:rStyle w:val="Hyperlink"/>
                <w:noProof/>
              </w:rPr>
              <w:t>10.7 Areas for Improvement</w:t>
            </w:r>
            <w:r>
              <w:rPr>
                <w:noProof/>
                <w:webHidden/>
              </w:rPr>
              <w:tab/>
            </w:r>
            <w:r>
              <w:rPr>
                <w:noProof/>
                <w:webHidden/>
              </w:rPr>
              <w:fldChar w:fldCharType="begin"/>
            </w:r>
            <w:r>
              <w:rPr>
                <w:noProof/>
                <w:webHidden/>
              </w:rPr>
              <w:instrText xml:space="preserve"> PAGEREF _Toc6954459 \h </w:instrText>
            </w:r>
            <w:r>
              <w:rPr>
                <w:noProof/>
                <w:webHidden/>
              </w:rPr>
            </w:r>
            <w:r>
              <w:rPr>
                <w:noProof/>
                <w:webHidden/>
              </w:rPr>
              <w:fldChar w:fldCharType="separate"/>
            </w:r>
            <w:r>
              <w:rPr>
                <w:noProof/>
                <w:webHidden/>
              </w:rPr>
              <w:t>73</w:t>
            </w:r>
            <w:r>
              <w:rPr>
                <w:noProof/>
                <w:webHidden/>
              </w:rPr>
              <w:fldChar w:fldCharType="end"/>
            </w:r>
          </w:hyperlink>
        </w:p>
        <w:p w:rsidR="00EB310F" w:rsidRDefault="00EB310F">
          <w:pPr>
            <w:pStyle w:val="TOC1"/>
            <w:rPr>
              <w:rFonts w:eastAsiaTheme="minorEastAsia"/>
              <w:noProof/>
            </w:rPr>
          </w:pPr>
          <w:hyperlink w:anchor="_Toc6954460" w:history="1">
            <w:r w:rsidRPr="00F27621">
              <w:rPr>
                <w:rStyle w:val="Hyperlink"/>
                <w:noProof/>
              </w:rPr>
              <w:t>11. Appendices</w:t>
            </w:r>
            <w:r>
              <w:rPr>
                <w:noProof/>
                <w:webHidden/>
              </w:rPr>
              <w:tab/>
            </w:r>
            <w:r>
              <w:rPr>
                <w:noProof/>
                <w:webHidden/>
              </w:rPr>
              <w:fldChar w:fldCharType="begin"/>
            </w:r>
            <w:r>
              <w:rPr>
                <w:noProof/>
                <w:webHidden/>
              </w:rPr>
              <w:instrText xml:space="preserve"> PAGEREF _Toc6954460 \h </w:instrText>
            </w:r>
            <w:r>
              <w:rPr>
                <w:noProof/>
                <w:webHidden/>
              </w:rPr>
            </w:r>
            <w:r>
              <w:rPr>
                <w:noProof/>
                <w:webHidden/>
              </w:rPr>
              <w:fldChar w:fldCharType="separate"/>
            </w:r>
            <w:r>
              <w:rPr>
                <w:noProof/>
                <w:webHidden/>
              </w:rPr>
              <w:t>74</w:t>
            </w:r>
            <w:r>
              <w:rPr>
                <w:noProof/>
                <w:webHidden/>
              </w:rPr>
              <w:fldChar w:fldCharType="end"/>
            </w:r>
          </w:hyperlink>
        </w:p>
        <w:p w:rsidR="00EB310F" w:rsidRDefault="00EB310F">
          <w:pPr>
            <w:pStyle w:val="TOC2"/>
            <w:tabs>
              <w:tab w:val="right" w:leader="dot" w:pos="9350"/>
            </w:tabs>
            <w:rPr>
              <w:rFonts w:eastAsiaTheme="minorEastAsia"/>
              <w:noProof/>
            </w:rPr>
          </w:pPr>
          <w:hyperlink w:anchor="_Toc6954461" w:history="1">
            <w:r w:rsidRPr="00F27621">
              <w:rPr>
                <w:rStyle w:val="Hyperlink"/>
                <w:noProof/>
              </w:rPr>
              <w:t>11.1 API Documentation</w:t>
            </w:r>
            <w:r>
              <w:rPr>
                <w:noProof/>
                <w:webHidden/>
              </w:rPr>
              <w:tab/>
            </w:r>
            <w:r>
              <w:rPr>
                <w:noProof/>
                <w:webHidden/>
              </w:rPr>
              <w:fldChar w:fldCharType="begin"/>
            </w:r>
            <w:r>
              <w:rPr>
                <w:noProof/>
                <w:webHidden/>
              </w:rPr>
              <w:instrText xml:space="preserve"> PAGEREF _Toc6954461 \h </w:instrText>
            </w:r>
            <w:r>
              <w:rPr>
                <w:noProof/>
                <w:webHidden/>
              </w:rPr>
            </w:r>
            <w:r>
              <w:rPr>
                <w:noProof/>
                <w:webHidden/>
              </w:rPr>
              <w:fldChar w:fldCharType="separate"/>
            </w:r>
            <w:r>
              <w:rPr>
                <w:noProof/>
                <w:webHidden/>
              </w:rPr>
              <w:t>74</w:t>
            </w:r>
            <w:r>
              <w:rPr>
                <w:noProof/>
                <w:webHidden/>
              </w:rPr>
              <w:fldChar w:fldCharType="end"/>
            </w:r>
          </w:hyperlink>
        </w:p>
        <w:p w:rsidR="00EB310F" w:rsidRDefault="00EB310F">
          <w:pPr>
            <w:pStyle w:val="TOC2"/>
            <w:tabs>
              <w:tab w:val="right" w:leader="dot" w:pos="9350"/>
            </w:tabs>
            <w:rPr>
              <w:rFonts w:eastAsiaTheme="minorEastAsia"/>
              <w:noProof/>
            </w:rPr>
          </w:pPr>
          <w:hyperlink w:anchor="_Toc6954462" w:history="1">
            <w:r w:rsidRPr="00F27621">
              <w:rPr>
                <w:rStyle w:val="Hyperlink"/>
                <w:noProof/>
              </w:rPr>
              <w:t>11.2 Senior Design Show Poster</w:t>
            </w:r>
            <w:r>
              <w:rPr>
                <w:noProof/>
                <w:webHidden/>
              </w:rPr>
              <w:tab/>
            </w:r>
            <w:r>
              <w:rPr>
                <w:noProof/>
                <w:webHidden/>
              </w:rPr>
              <w:fldChar w:fldCharType="begin"/>
            </w:r>
            <w:r>
              <w:rPr>
                <w:noProof/>
                <w:webHidden/>
              </w:rPr>
              <w:instrText xml:space="preserve"> PAGEREF _Toc6954462 \h </w:instrText>
            </w:r>
            <w:r>
              <w:rPr>
                <w:noProof/>
                <w:webHidden/>
              </w:rPr>
            </w:r>
            <w:r>
              <w:rPr>
                <w:noProof/>
                <w:webHidden/>
              </w:rPr>
              <w:fldChar w:fldCharType="separate"/>
            </w:r>
            <w:r>
              <w:rPr>
                <w:noProof/>
                <w:webHidden/>
              </w:rPr>
              <w:t>74</w:t>
            </w:r>
            <w:r>
              <w:rPr>
                <w:noProof/>
                <w:webHidden/>
              </w:rPr>
              <w:fldChar w:fldCharType="end"/>
            </w:r>
          </w:hyperlink>
        </w:p>
        <w:p w:rsidR="00EB310F" w:rsidRDefault="00EB310F">
          <w:pPr>
            <w:pStyle w:val="TOC2"/>
            <w:tabs>
              <w:tab w:val="right" w:leader="dot" w:pos="9350"/>
            </w:tabs>
            <w:rPr>
              <w:rFonts w:eastAsiaTheme="minorEastAsia"/>
              <w:noProof/>
            </w:rPr>
          </w:pPr>
          <w:hyperlink w:anchor="_Toc6954463" w:history="1">
            <w:r w:rsidRPr="00F27621">
              <w:rPr>
                <w:rStyle w:val="Hyperlink"/>
                <w:noProof/>
              </w:rPr>
              <w:t>11.3 Hardware Design Documents</w:t>
            </w:r>
            <w:r>
              <w:rPr>
                <w:noProof/>
                <w:webHidden/>
              </w:rPr>
              <w:tab/>
            </w:r>
            <w:r>
              <w:rPr>
                <w:noProof/>
                <w:webHidden/>
              </w:rPr>
              <w:fldChar w:fldCharType="begin"/>
            </w:r>
            <w:r>
              <w:rPr>
                <w:noProof/>
                <w:webHidden/>
              </w:rPr>
              <w:instrText xml:space="preserve"> PAGEREF _Toc6954463 \h </w:instrText>
            </w:r>
            <w:r>
              <w:rPr>
                <w:noProof/>
                <w:webHidden/>
              </w:rPr>
            </w:r>
            <w:r>
              <w:rPr>
                <w:noProof/>
                <w:webHidden/>
              </w:rPr>
              <w:fldChar w:fldCharType="separate"/>
            </w:r>
            <w:r>
              <w:rPr>
                <w:noProof/>
                <w:webHidden/>
              </w:rPr>
              <w:t>74</w:t>
            </w:r>
            <w:r>
              <w:rPr>
                <w:noProof/>
                <w:webHidden/>
              </w:rPr>
              <w:fldChar w:fldCharType="end"/>
            </w:r>
          </w:hyperlink>
        </w:p>
        <w:p w:rsidR="00B5612D" w:rsidRDefault="004F661A" w:rsidP="0074089C">
          <w:pPr>
            <w:pStyle w:val="TOC1"/>
            <w:rPr>
              <w:noProof/>
            </w:rPr>
          </w:pPr>
          <w:r>
            <w:rPr>
              <w:noProof/>
            </w:rPr>
            <w:fldChar w:fldCharType="end"/>
          </w:r>
        </w:p>
      </w:sdtContent>
    </w:sdt>
    <w:p w:rsidR="00ED6D21" w:rsidRDefault="00ED6D21" w:rsidP="00ED6D21"/>
    <w:p w:rsidR="00ED6D21" w:rsidRDefault="00ED6D21" w:rsidP="00ED6D21"/>
    <w:p w:rsidR="00ED6D21" w:rsidRDefault="00ED6D21" w:rsidP="00ED6D21"/>
    <w:p w:rsidR="004E7969" w:rsidRDefault="004E7969" w:rsidP="00ED6D21"/>
    <w:p w:rsidR="00A3402D" w:rsidRPr="0074089C" w:rsidRDefault="00A3402D" w:rsidP="0074089C">
      <w:pPr>
        <w:pStyle w:val="Heading1"/>
        <w:rPr>
          <w:sz w:val="40"/>
          <w:szCs w:val="40"/>
        </w:rPr>
      </w:pPr>
      <w:bookmarkStart w:id="0" w:name="_Toc6954371"/>
      <w:r w:rsidRPr="0074089C">
        <w:rPr>
          <w:sz w:val="40"/>
          <w:szCs w:val="40"/>
        </w:rPr>
        <w:lastRenderedPageBreak/>
        <w:t>1. Project Summary</w:t>
      </w:r>
      <w:bookmarkEnd w:id="0"/>
    </w:p>
    <w:p w:rsidR="00A3402D" w:rsidRDefault="00A3402D" w:rsidP="00A3402D"/>
    <w:p w:rsidR="00EB310F" w:rsidRPr="00EB310F" w:rsidRDefault="00A3402D" w:rsidP="00225D53">
      <w:pPr>
        <w:pStyle w:val="Heading2"/>
        <w:numPr>
          <w:ilvl w:val="1"/>
          <w:numId w:val="52"/>
        </w:numPr>
        <w:rPr>
          <w:sz w:val="32"/>
          <w:szCs w:val="32"/>
        </w:rPr>
      </w:pPr>
      <w:bookmarkStart w:id="1" w:name="_Toc6954372"/>
      <w:r w:rsidRPr="0074089C">
        <w:rPr>
          <w:sz w:val="32"/>
          <w:szCs w:val="32"/>
        </w:rPr>
        <w:t>Project Overview</w:t>
      </w:r>
      <w:bookmarkEnd w:id="1"/>
    </w:p>
    <w:p w:rsidR="00EB310F" w:rsidRPr="00EB310F" w:rsidRDefault="00EB310F" w:rsidP="00EB310F">
      <w:r w:rsidRPr="00EB310F">
        <w:t xml:space="preserve">LogiSteps is a personal fitness data collection device that is housed inside the sole of a shoe. The data collection and transmission is housed inside the sole and the device is supplied power through a passive power supply originating from piezo-electric sensors that are placed in the front and back of the sole. Step data is collected and transmitted over Bluetooth to a smart phone that has an app to collect and display data. The data is then further transmitted to a web server that will display the data in more ways. The web display can show foot pressure, various displays for step counts, and location maps. </w:t>
      </w:r>
    </w:p>
    <w:p w:rsidR="00EB310F" w:rsidRPr="00EB310F" w:rsidRDefault="00EB310F" w:rsidP="00EB310F">
      <w:r w:rsidRPr="00EB310F">
        <w:t xml:space="preserve">Team Omicron decided to pursue this project based on both the customer size and the problems that it would solve. LogiSteps is based on the personal fitness tracking industry which is an enormous industry that is expected to continue growing. In addition, LogiSteps was based on solving problems with current personal fitness technology including inaccurate data collection, poor user experience, and most importantly, having to supply power. The LogiSteps device aims to solve these problems by collecting data with the sole as well as passively providing power with the sole so that the user doesn’t have to constantly recharge. </w:t>
      </w:r>
    </w:p>
    <w:p w:rsidR="00EB310F" w:rsidRPr="00EB310F" w:rsidRDefault="00EB310F" w:rsidP="00EB310F"/>
    <w:p w:rsidR="00A3402D" w:rsidRPr="0074089C" w:rsidRDefault="00A3402D" w:rsidP="0074089C">
      <w:pPr>
        <w:pStyle w:val="Heading2"/>
        <w:rPr>
          <w:sz w:val="32"/>
          <w:szCs w:val="32"/>
        </w:rPr>
      </w:pPr>
      <w:bookmarkStart w:id="2" w:name="_Toc6954373"/>
      <w:r w:rsidRPr="0074089C">
        <w:rPr>
          <w:sz w:val="32"/>
          <w:szCs w:val="32"/>
        </w:rPr>
        <w:t>1.2 Team Accomplishments and Deliverables</w:t>
      </w:r>
      <w:bookmarkEnd w:id="2"/>
    </w:p>
    <w:p w:rsidR="00A3402D" w:rsidRPr="0074089C" w:rsidRDefault="00A3402D" w:rsidP="0074089C">
      <w:pPr>
        <w:pStyle w:val="Heading2"/>
        <w:rPr>
          <w:sz w:val="32"/>
          <w:szCs w:val="32"/>
        </w:rPr>
      </w:pPr>
      <w:bookmarkStart w:id="3" w:name="_Toc6954374"/>
      <w:r w:rsidRPr="0074089C">
        <w:rPr>
          <w:sz w:val="32"/>
          <w:szCs w:val="32"/>
        </w:rPr>
        <w:t>1.3 Plan Summary</w:t>
      </w:r>
      <w:bookmarkEnd w:id="3"/>
    </w:p>
    <w:p w:rsidR="00A3402D" w:rsidRDefault="00A3402D" w:rsidP="0074089C">
      <w:pPr>
        <w:pStyle w:val="Heading2"/>
        <w:rPr>
          <w:sz w:val="32"/>
          <w:szCs w:val="32"/>
        </w:rPr>
      </w:pPr>
      <w:bookmarkStart w:id="4" w:name="_Toc6954375"/>
      <w:r w:rsidRPr="0074089C">
        <w:rPr>
          <w:sz w:val="32"/>
          <w:szCs w:val="32"/>
        </w:rPr>
        <w:t>1.4 Engineering Problems</w:t>
      </w:r>
      <w:bookmarkEnd w:id="4"/>
    </w:p>
    <w:p w:rsidR="00EB310F" w:rsidRPr="00EB310F" w:rsidRDefault="00EB310F" w:rsidP="00EB310F"/>
    <w:p w:rsidR="00A3402D" w:rsidRPr="0074089C" w:rsidRDefault="00A3402D" w:rsidP="0074089C">
      <w:pPr>
        <w:pStyle w:val="Heading2"/>
        <w:rPr>
          <w:sz w:val="32"/>
          <w:szCs w:val="32"/>
        </w:rPr>
      </w:pPr>
      <w:bookmarkStart w:id="5" w:name="_Toc6954376"/>
      <w:r w:rsidRPr="0074089C">
        <w:rPr>
          <w:sz w:val="32"/>
          <w:szCs w:val="32"/>
        </w:rPr>
        <w:t>1.5 Skills</w:t>
      </w:r>
      <w:bookmarkEnd w:id="5"/>
      <w:r w:rsidR="00EB310F">
        <w:rPr>
          <w:sz w:val="32"/>
          <w:szCs w:val="32"/>
        </w:rPr>
        <w:t xml:space="preserve"> and Constraints</w:t>
      </w:r>
    </w:p>
    <w:p w:rsidR="00EB310F" w:rsidRPr="00EB310F" w:rsidRDefault="00EB310F" w:rsidP="00EB310F">
      <w:r w:rsidRPr="00EB310F">
        <w:t xml:space="preserve">In terms of using knowledge and skills acquired from previous course work, LogiSteps succeeds in doing so by being split up into separate modules. The LogiSteps insole itself utilizes previous knowledge from mechanical courses in making the design for the shoe as well as from electrical courses for creating the energy harvesting circuit and providing power. The data collection portion of the project is done with a microcontroller, which requires knowledge on working with an embedded system and was provided with multiple computer hardware courses. The mobile application portion of the project requires software knowledge, specifically with Android, and this was learned through various software courses. Finally, the web application portion of the project requires software knowledge for working with and managing a web server. To summarize, LogiSteps is able to utilize previous knowledge from electrical, software, and computer hardware courses equally, allowing for a variety of different areas to work on. </w:t>
      </w:r>
    </w:p>
    <w:p w:rsidR="00EB310F" w:rsidRPr="00EB310F" w:rsidRDefault="00EB310F" w:rsidP="00EB310F">
      <w:r w:rsidRPr="00EB310F">
        <w:t xml:space="preserve">LogiSteps is also able to incorporate realistic constraints in the project. Since LogiSteps is aimed to be a marketable product, there is an economic constraint on the project. The project aims to spend as little money as possible on the various components so that it can later be sold at a reasonable price. In addition, since the LogiSteps insole is a physical device, it has environmental, sustainability, manufacturability, and safety constraints. The LogiSteps insole has to remain sustainable in its expected environment, as well as in any natural extreme environment (cold, hot, wet, etc.). The insole also must </w:t>
      </w:r>
      <w:r w:rsidRPr="00EB310F">
        <w:lastRenderedPageBreak/>
        <w:t xml:space="preserve">be safe and easy to manufacture as well as always being safe for the user in all possible conditions. These constraints are described in much more detail in the System Requirements and Specifications section. </w:t>
      </w:r>
    </w:p>
    <w:p w:rsidR="00A3402D" w:rsidRPr="00A3402D" w:rsidRDefault="00A3402D" w:rsidP="00A3402D"/>
    <w:p w:rsidR="00A3402D" w:rsidRDefault="00A3402D" w:rsidP="00A3402D"/>
    <w:p w:rsidR="00A3402D" w:rsidRPr="00A3402D" w:rsidRDefault="00A3402D" w:rsidP="00A3402D"/>
    <w:p w:rsidR="004E7969" w:rsidRDefault="004E7969" w:rsidP="004E7969"/>
    <w:p w:rsidR="004E7969" w:rsidRDefault="004E7969" w:rsidP="004E7969">
      <w:r>
        <w:br w:type="page"/>
      </w:r>
    </w:p>
    <w:p w:rsidR="004E7969" w:rsidRPr="0074089C" w:rsidRDefault="004E7969" w:rsidP="0074089C">
      <w:pPr>
        <w:pStyle w:val="Heading1"/>
        <w:rPr>
          <w:sz w:val="40"/>
          <w:szCs w:val="40"/>
        </w:rPr>
      </w:pPr>
      <w:bookmarkStart w:id="6" w:name="_Toc6954377"/>
      <w:r w:rsidRPr="0074089C">
        <w:rPr>
          <w:sz w:val="40"/>
          <w:szCs w:val="40"/>
        </w:rPr>
        <w:lastRenderedPageBreak/>
        <w:t>2. Project Proposal</w:t>
      </w:r>
      <w:bookmarkEnd w:id="6"/>
    </w:p>
    <w:p w:rsidR="004E7969" w:rsidRDefault="004E7969" w:rsidP="004E7969"/>
    <w:p w:rsidR="004E7969" w:rsidRPr="0074089C" w:rsidRDefault="004E7969" w:rsidP="0074089C">
      <w:pPr>
        <w:pStyle w:val="Heading2"/>
        <w:rPr>
          <w:sz w:val="32"/>
          <w:szCs w:val="32"/>
        </w:rPr>
      </w:pPr>
      <w:bookmarkStart w:id="7" w:name="_Toc526504230"/>
      <w:bookmarkStart w:id="8" w:name="_Toc6954378"/>
      <w:r w:rsidRPr="0074089C">
        <w:rPr>
          <w:sz w:val="32"/>
          <w:szCs w:val="32"/>
        </w:rPr>
        <w:t>2.1 Project Description</w:t>
      </w:r>
      <w:bookmarkEnd w:id="7"/>
      <w:bookmarkEnd w:id="8"/>
    </w:p>
    <w:p w:rsidR="004E7969" w:rsidRPr="0074089C" w:rsidRDefault="004E7969" w:rsidP="0074089C">
      <w:pPr>
        <w:pStyle w:val="Heading3"/>
        <w:rPr>
          <w:sz w:val="26"/>
          <w:szCs w:val="26"/>
        </w:rPr>
      </w:pPr>
      <w:bookmarkStart w:id="9" w:name="_Toc526504231"/>
      <w:bookmarkStart w:id="10" w:name="_Toc6954379"/>
      <w:r w:rsidRPr="0074089C">
        <w:rPr>
          <w:sz w:val="26"/>
          <w:szCs w:val="26"/>
        </w:rPr>
        <w:t>2.1.1 Intro</w:t>
      </w:r>
      <w:bookmarkEnd w:id="9"/>
      <w:bookmarkEnd w:id="10"/>
    </w:p>
    <w:p w:rsidR="004E7969" w:rsidRDefault="004E7969" w:rsidP="004E7969">
      <w:r>
        <w:t>Team Omicron has decided to formally pursue a project involving the creation of a personal fitness data collection device which is to be housed in the sole of a shoe. Yet to be determined is the whether all the data collection and transmission will be placed in the sole of the shoe, or if the data transmission hardware will be housed outside the sole. This device will be supplied with power through passive power supply originating from piezo-electronic materials. Data will then be transmitted over Bluetooth from the data collection device to a smart phone running a service to further transmit the data to a remote server. This server will serve a web page for users to view their data. Team Omicron aims to track foot pressure, steps, and weight through the use of this device. Other possible data attributes may include stride length, distance, and cadence.</w:t>
      </w:r>
    </w:p>
    <w:p w:rsidR="004E7969" w:rsidRPr="00166350" w:rsidRDefault="004E7969" w:rsidP="004E7969">
      <w:r>
        <w:t>Initial market research has indicated that the fitness wearables industry is experiencing strong growth, with a forecast for this to continue. While the smartwatch segment has seen lots of competition the past few years, fitness tracking devices which are embedded into the shoe have just begun to show up. Due to the massive size of this market, its predicted growth, and the relatively untapped “smartshoe” market segment, the wearables (for personal fitness) use case has been chosen for this project. The proceeding document will provide greater insight into the project proposal.</w:t>
      </w:r>
    </w:p>
    <w:p w:rsidR="004E7969" w:rsidRPr="0074089C" w:rsidRDefault="004E7969" w:rsidP="0074089C">
      <w:pPr>
        <w:pStyle w:val="Heading3"/>
        <w:rPr>
          <w:sz w:val="26"/>
          <w:szCs w:val="26"/>
        </w:rPr>
      </w:pPr>
      <w:bookmarkStart w:id="11" w:name="_Toc526504232"/>
      <w:bookmarkStart w:id="12" w:name="_Toc6954380"/>
      <w:r w:rsidRPr="0074089C">
        <w:rPr>
          <w:sz w:val="26"/>
          <w:szCs w:val="26"/>
        </w:rPr>
        <w:t>2.1.2 Customer/User</w:t>
      </w:r>
      <w:bookmarkEnd w:id="11"/>
      <w:bookmarkEnd w:id="12"/>
    </w:p>
    <w:p w:rsidR="004E7969" w:rsidRDefault="004E7969" w:rsidP="004E7969">
      <w:r>
        <w:t>Team Omicron originally identified several possible customers and/or users that could use a fitness tracking device embedded into the sole of a shoe. Some of the possibilities consisted of:</w:t>
      </w:r>
    </w:p>
    <w:p w:rsidR="004E7969" w:rsidRDefault="004E7969" w:rsidP="004E7969">
      <w:pPr>
        <w:pStyle w:val="ListParagraph"/>
        <w:numPr>
          <w:ilvl w:val="0"/>
          <w:numId w:val="28"/>
        </w:numPr>
      </w:pPr>
      <w:r>
        <w:t>Runners</w:t>
      </w:r>
    </w:p>
    <w:p w:rsidR="004E7969" w:rsidRDefault="004E7969" w:rsidP="004E7969">
      <w:pPr>
        <w:pStyle w:val="ListParagraph"/>
        <w:numPr>
          <w:ilvl w:val="0"/>
          <w:numId w:val="28"/>
        </w:numPr>
      </w:pPr>
      <w:r>
        <w:t>Pedometer users</w:t>
      </w:r>
    </w:p>
    <w:p w:rsidR="004E7969" w:rsidRDefault="004E7969" w:rsidP="004E7969">
      <w:pPr>
        <w:pStyle w:val="ListParagraph"/>
        <w:numPr>
          <w:ilvl w:val="0"/>
          <w:numId w:val="28"/>
        </w:numPr>
      </w:pPr>
      <w:r>
        <w:t>Health Insurance</w:t>
      </w:r>
    </w:p>
    <w:p w:rsidR="004E7969" w:rsidRDefault="004E7969" w:rsidP="004E7969">
      <w:pPr>
        <w:pStyle w:val="ListParagraph"/>
        <w:numPr>
          <w:ilvl w:val="0"/>
          <w:numId w:val="28"/>
        </w:numPr>
      </w:pPr>
      <w:r>
        <w:t>Companies (for liability protection)</w:t>
      </w:r>
    </w:p>
    <w:p w:rsidR="004E7969" w:rsidRDefault="004E7969" w:rsidP="004E7969">
      <w:pPr>
        <w:pStyle w:val="ListParagraph"/>
        <w:numPr>
          <w:ilvl w:val="0"/>
          <w:numId w:val="28"/>
        </w:numPr>
      </w:pPr>
      <w:r>
        <w:t>Medical Professionals (for back/joint diagnosis)</w:t>
      </w:r>
    </w:p>
    <w:p w:rsidR="004E7969" w:rsidRDefault="004E7969" w:rsidP="004E7969">
      <w:pPr>
        <w:pStyle w:val="ListParagraph"/>
        <w:numPr>
          <w:ilvl w:val="0"/>
          <w:numId w:val="28"/>
        </w:numPr>
      </w:pPr>
      <w:r>
        <w:t>Personal Health</w:t>
      </w:r>
    </w:p>
    <w:p w:rsidR="004E7969" w:rsidRDefault="004E7969" w:rsidP="004E7969">
      <w:r>
        <w:t xml:space="preserve">After performing research into each market, the team found that several of the categories could be collapsed into a single category. That is, runners, pedometer users, and personal health users could all be collapsed into a single category named “Personal Fitness”. </w:t>
      </w:r>
    </w:p>
    <w:p w:rsidR="004E7969" w:rsidRPr="008B3BD2" w:rsidRDefault="004E7969" w:rsidP="004E7969">
      <w:r>
        <w:t xml:space="preserve">This left narrowed the decision to a factor of 3, all of which showed strong potential. All 3 industries had hundreds of millions of users globally, with total revenues in the billions of dollars. Due to the ease of entry into the personal fitness market, this was the user the team decided the product would best serve. </w:t>
      </w:r>
    </w:p>
    <w:p w:rsidR="004E7969" w:rsidRPr="0074089C" w:rsidRDefault="00F41985" w:rsidP="0074089C">
      <w:pPr>
        <w:pStyle w:val="Heading4"/>
        <w:ind w:firstLine="720"/>
        <w:rPr>
          <w:i w:val="0"/>
          <w:sz w:val="24"/>
          <w:szCs w:val="24"/>
        </w:rPr>
      </w:pPr>
      <w:bookmarkStart w:id="13" w:name="_Toc526504233"/>
      <w:r w:rsidRPr="0074089C">
        <w:rPr>
          <w:i w:val="0"/>
          <w:sz w:val="24"/>
          <w:szCs w:val="24"/>
        </w:rPr>
        <w:t xml:space="preserve">2.1.2.1 </w:t>
      </w:r>
      <w:r w:rsidR="004E7969" w:rsidRPr="0074089C">
        <w:rPr>
          <w:i w:val="0"/>
          <w:sz w:val="24"/>
          <w:szCs w:val="24"/>
        </w:rPr>
        <w:t>Market Size</w:t>
      </w:r>
      <w:bookmarkEnd w:id="13"/>
    </w:p>
    <w:p w:rsidR="004E7969" w:rsidRDefault="004E7969" w:rsidP="00F41985">
      <w:pPr>
        <w:ind w:left="720"/>
      </w:pPr>
      <w:r>
        <w:t xml:space="preserve">As mentioned earlier, the wearables industry for personal fitness tracking is an enormous industry. Several sources indicate that hundreds of millions of users purchase personal fitness </w:t>
      </w:r>
      <w:r>
        <w:lastRenderedPageBreak/>
        <w:t>wearables annually, which translates to revenues in the billions of dollars. In summary, market research found:</w:t>
      </w:r>
    </w:p>
    <w:p w:rsidR="004E7969" w:rsidRDefault="004E7969" w:rsidP="00F41985">
      <w:pPr>
        <w:pStyle w:val="ListParagraph"/>
        <w:numPr>
          <w:ilvl w:val="0"/>
          <w:numId w:val="29"/>
        </w:numPr>
        <w:ind w:left="1440"/>
      </w:pPr>
      <w:r>
        <w:t>125.5 million wearable devices were sold in 2017</w:t>
      </w:r>
      <w:sdt>
        <w:sdtPr>
          <w:id w:val="-1797124537"/>
          <w:citation/>
        </w:sdtPr>
        <w:sdtContent>
          <w:r>
            <w:fldChar w:fldCharType="begin"/>
          </w:r>
          <w:r>
            <w:instrText xml:space="preserve">CITATION Placeholder1 \l 1033 </w:instrText>
          </w:r>
          <w:r>
            <w:fldChar w:fldCharType="separate"/>
          </w:r>
          <w:r>
            <w:rPr>
              <w:noProof/>
            </w:rPr>
            <w:t xml:space="preserve"> (Lamkin, 2017)</w:t>
          </w:r>
          <w:r>
            <w:fldChar w:fldCharType="end"/>
          </w:r>
        </w:sdtContent>
      </w:sdt>
    </w:p>
    <w:p w:rsidR="004E7969" w:rsidRDefault="004E7969" w:rsidP="00F41985">
      <w:pPr>
        <w:pStyle w:val="ListParagraph"/>
        <w:numPr>
          <w:ilvl w:val="0"/>
          <w:numId w:val="29"/>
        </w:numPr>
        <w:ind w:left="1440"/>
      </w:pPr>
      <w:r>
        <w:t xml:space="preserve">Smart clothing shipments (including “smartshoes”) are forecasted to increase by a total of 3.3 million (21.6%) by the year 2021 </w:t>
      </w:r>
      <w:sdt>
        <w:sdtPr>
          <w:id w:val="1306744581"/>
          <w:citation/>
        </w:sdtPr>
        <w:sdtContent>
          <w:r>
            <w:fldChar w:fldCharType="begin"/>
          </w:r>
          <w:r>
            <w:instrText xml:space="preserve"> CITATION Placeholder1 \l 1033 </w:instrText>
          </w:r>
          <w:r>
            <w:fldChar w:fldCharType="separate"/>
          </w:r>
          <w:r>
            <w:rPr>
              <w:noProof/>
            </w:rPr>
            <w:t>(Lamkin, 2017)</w:t>
          </w:r>
          <w:r>
            <w:fldChar w:fldCharType="end"/>
          </w:r>
        </w:sdtContent>
      </w:sdt>
    </w:p>
    <w:p w:rsidR="004E7969" w:rsidRDefault="004E7969" w:rsidP="00F41985">
      <w:pPr>
        <w:pStyle w:val="ListParagraph"/>
        <w:numPr>
          <w:ilvl w:val="0"/>
          <w:numId w:val="29"/>
        </w:numPr>
        <w:ind w:left="1440"/>
      </w:pPr>
      <w:r>
        <w:t xml:space="preserve">The expected annual growth rate is 4.2% </w:t>
      </w:r>
      <w:sdt>
        <w:sdtPr>
          <w:id w:val="1426766701"/>
          <w:citation/>
        </w:sdtPr>
        <w:sdtContent>
          <w:r>
            <w:fldChar w:fldCharType="begin"/>
          </w:r>
          <w:r>
            <w:instrText xml:space="preserve">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The average revenue per use in the US is $77.62 and is expected to rise </w:t>
      </w:r>
      <w:sdt>
        <w:sdtPr>
          <w:id w:val="-48296280"/>
          <w:citation/>
        </w:sdtPr>
        <w:sdtContent>
          <w:r>
            <w:fldChar w:fldCharType="begin"/>
          </w:r>
          <w:r>
            <w:instrText xml:space="preserve"> CITATION Placeholder3 \l 1033 </w:instrText>
          </w:r>
          <w:r>
            <w:fldChar w:fldCharType="separate"/>
          </w:r>
          <w:r>
            <w:rPr>
              <w:noProof/>
            </w:rPr>
            <w:t>(Statista, 2018)</w:t>
          </w:r>
          <w:r>
            <w:fldChar w:fldCharType="end"/>
          </w:r>
        </w:sdtContent>
      </w:sdt>
    </w:p>
    <w:p w:rsidR="004E7969" w:rsidRDefault="004E7969" w:rsidP="00F41985">
      <w:pPr>
        <w:pStyle w:val="ListParagraph"/>
        <w:numPr>
          <w:ilvl w:val="0"/>
          <w:numId w:val="29"/>
        </w:numPr>
        <w:ind w:left="1440"/>
      </w:pPr>
      <w:r>
        <w:t xml:space="preserve">1/3 of the global population used a mobile app or fitness tracking device to track health in 2016 </w:t>
      </w:r>
      <w:sdt>
        <w:sdtPr>
          <w:id w:val="188192356"/>
          <w:citation/>
        </w:sdtPr>
        <w:sdtContent>
          <w:r>
            <w:fldChar w:fldCharType="begin"/>
          </w:r>
          <w:r>
            <w:instrText xml:space="preserve">CITATION Placeholder5 \l 1033 </w:instrText>
          </w:r>
          <w:r>
            <w:fldChar w:fldCharType="separate"/>
          </w:r>
          <w:r>
            <w:rPr>
              <w:noProof/>
            </w:rPr>
            <w:t>(Statista, 2016)</w:t>
          </w:r>
          <w:r>
            <w:fldChar w:fldCharType="end"/>
          </w:r>
        </w:sdtContent>
      </w:sdt>
    </w:p>
    <w:p w:rsidR="004E7969" w:rsidRPr="00D508B8" w:rsidRDefault="004E7969" w:rsidP="00F41985">
      <w:pPr>
        <w:ind w:left="720"/>
      </w:pPr>
      <w:r>
        <w:t xml:space="preserve">The fitness tracking wearables market continues to grow and serves as a great entry point into the market. Furthermore, unlike the smartwatch segment, the “smartshoe” segment is relatively unsaturated and presents and even better opportunity for market entry. </w:t>
      </w:r>
    </w:p>
    <w:p w:rsidR="004E7969" w:rsidRPr="0074089C" w:rsidRDefault="00F41985" w:rsidP="0074089C">
      <w:pPr>
        <w:pStyle w:val="Heading4"/>
        <w:ind w:firstLine="720"/>
        <w:rPr>
          <w:i w:val="0"/>
          <w:sz w:val="24"/>
          <w:szCs w:val="24"/>
        </w:rPr>
      </w:pPr>
      <w:bookmarkStart w:id="14" w:name="_Toc526504234"/>
      <w:r w:rsidRPr="0074089C">
        <w:rPr>
          <w:i w:val="0"/>
          <w:sz w:val="24"/>
          <w:szCs w:val="24"/>
        </w:rPr>
        <w:t xml:space="preserve">2.1.2.2 </w:t>
      </w:r>
      <w:r w:rsidR="004E7969" w:rsidRPr="0074089C">
        <w:rPr>
          <w:i w:val="0"/>
          <w:sz w:val="24"/>
          <w:szCs w:val="24"/>
        </w:rPr>
        <w:t>Similar Products</w:t>
      </w:r>
      <w:bookmarkEnd w:id="14"/>
    </w:p>
    <w:p w:rsidR="004E7969" w:rsidRDefault="004E7969" w:rsidP="00F41985">
      <w:pPr>
        <w:ind w:left="720"/>
      </w:pPr>
      <w:r>
        <w:t xml:space="preserve">Based on customer discovery and market research, the team found that in the wearable fitness tracking market, there are several large competitors that dominate. While this is true, it mostly applies to categories outside of the “smartshoe” segment. The major companies (such as Apple, Fitbit, Garmin, Nike) have instead exceled in segments such as smartwatches, smartphones, mobile apps, etc. This further highlights the possibility of tapping into a market segment that has not been fully tapped by the major competitors. </w:t>
      </w:r>
    </w:p>
    <w:p w:rsidR="004E7969" w:rsidRDefault="004E7969" w:rsidP="00F41985">
      <w:pPr>
        <w:ind w:left="720"/>
      </w:pPr>
      <w:r>
        <w:t>While the largest fitness companies have yet to fully enter the “smartshoe” market segment, smaller companies and startups have begun experimenting with this technology. Some of the existing early products/prototypes that are similar to team Omicron’s proposed project are listed below.</w:t>
      </w:r>
    </w:p>
    <w:p w:rsidR="004E7969" w:rsidRDefault="004E7969" w:rsidP="00F41985">
      <w:pPr>
        <w:pStyle w:val="Heading4"/>
        <w:ind w:left="720"/>
      </w:pPr>
      <w:r>
        <w:t>Sensoria Fitness Shoe</w:t>
      </w:r>
    </w:p>
    <w:p w:rsidR="004E7969" w:rsidRDefault="004E7969" w:rsidP="00F41985">
      <w:pPr>
        <w:pStyle w:val="ListParagraph"/>
        <w:numPr>
          <w:ilvl w:val="0"/>
          <w:numId w:val="30"/>
        </w:numPr>
        <w:ind w:left="1440"/>
      </w:pPr>
      <w:r>
        <w:t xml:space="preserve">The Sensoria Fitness Shoe is “Embedded textile pressure sensors at the plantar area of your foot and [a] detachable electronic device” </w:t>
      </w:r>
    </w:p>
    <w:p w:rsidR="004E7969" w:rsidRDefault="004E7969" w:rsidP="00F41985">
      <w:pPr>
        <w:pStyle w:val="ListParagraph"/>
        <w:numPr>
          <w:ilvl w:val="0"/>
          <w:numId w:val="30"/>
        </w:numPr>
        <w:ind w:left="1440"/>
      </w:pPr>
      <w:r>
        <w:t>Connected to a mobile app</w:t>
      </w:r>
    </w:p>
    <w:p w:rsidR="004E7969" w:rsidRDefault="004E7969" w:rsidP="00F41985">
      <w:pPr>
        <w:pStyle w:val="ListParagraph"/>
        <w:numPr>
          <w:ilvl w:val="0"/>
          <w:numId w:val="30"/>
        </w:numPr>
        <w:ind w:left="1440"/>
      </w:pPr>
      <w:r>
        <w:t>Tracks pace, speed, ascent/descent, cadence, contact time, foot-landing technique, and impact</w:t>
      </w:r>
    </w:p>
    <w:p w:rsidR="004E7969" w:rsidRPr="00890636" w:rsidRDefault="004E7969" w:rsidP="00F41985">
      <w:pPr>
        <w:pStyle w:val="ListParagraph"/>
        <w:numPr>
          <w:ilvl w:val="0"/>
          <w:numId w:val="30"/>
        </w:numPr>
        <w:ind w:left="1440"/>
      </w:pPr>
      <w:r>
        <w:t>Not available publicly yet</w:t>
      </w:r>
    </w:p>
    <w:p w:rsidR="004E7969" w:rsidRDefault="004E7969" w:rsidP="00F41985">
      <w:pPr>
        <w:ind w:left="720"/>
      </w:pPr>
      <w:r>
        <w:t xml:space="preserve">Source: </w:t>
      </w:r>
      <w:hyperlink r:id="rId6">
        <w:r w:rsidRPr="4DEE0274">
          <w:rPr>
            <w:rStyle w:val="Hyperlink"/>
          </w:rPr>
          <w:t>https://preorder.sensoriafitness.com/</w:t>
        </w:r>
      </w:hyperlink>
      <w:r>
        <w:t xml:space="preserve"> </w:t>
      </w:r>
    </w:p>
    <w:p w:rsidR="004E7969" w:rsidRDefault="004E7969" w:rsidP="00F41985">
      <w:pPr>
        <w:ind w:left="720"/>
      </w:pPr>
    </w:p>
    <w:p w:rsidR="004E7969" w:rsidRDefault="004E7969" w:rsidP="00F41985">
      <w:pPr>
        <w:pStyle w:val="Heading4"/>
        <w:ind w:left="720"/>
      </w:pPr>
      <w:r>
        <w:t>Adidas miCoach Speed Cell</w:t>
      </w:r>
    </w:p>
    <w:p w:rsidR="004E7969" w:rsidRDefault="004E7969" w:rsidP="00F41985">
      <w:pPr>
        <w:pStyle w:val="ListParagraph"/>
        <w:numPr>
          <w:ilvl w:val="0"/>
          <w:numId w:val="31"/>
        </w:numPr>
        <w:ind w:left="1440"/>
      </w:pPr>
      <w:r>
        <w:t>A detachable shoe sensor that attaches to heel</w:t>
      </w:r>
    </w:p>
    <w:p w:rsidR="004E7969" w:rsidRDefault="004E7969" w:rsidP="00F41985">
      <w:pPr>
        <w:pStyle w:val="ListParagraph"/>
        <w:numPr>
          <w:ilvl w:val="0"/>
          <w:numId w:val="31"/>
        </w:numPr>
        <w:ind w:left="1440"/>
      </w:pPr>
      <w:r>
        <w:t>Tracks top speed, burst speed, distance, and game time</w:t>
      </w:r>
    </w:p>
    <w:p w:rsidR="004E7969" w:rsidRDefault="004E7969" w:rsidP="00F41985">
      <w:pPr>
        <w:pStyle w:val="ListParagraph"/>
        <w:numPr>
          <w:ilvl w:val="0"/>
          <w:numId w:val="31"/>
        </w:numPr>
        <w:ind w:left="1440"/>
      </w:pPr>
      <w:r>
        <w:t>Onboard memory for 7-8 hours</w:t>
      </w:r>
    </w:p>
    <w:p w:rsidR="004E7969" w:rsidRDefault="004E7969" w:rsidP="00F41985">
      <w:pPr>
        <w:pStyle w:val="ListParagraph"/>
        <w:numPr>
          <w:ilvl w:val="0"/>
          <w:numId w:val="31"/>
        </w:numPr>
        <w:ind w:left="1440"/>
      </w:pPr>
      <w:r>
        <w:t>Syncs to mobile devices over Bluetooth</w:t>
      </w:r>
    </w:p>
    <w:p w:rsidR="004E7969" w:rsidRDefault="004E7969" w:rsidP="00F41985">
      <w:pPr>
        <w:pStyle w:val="ListParagraph"/>
        <w:numPr>
          <w:ilvl w:val="0"/>
          <w:numId w:val="31"/>
        </w:numPr>
        <w:ind w:left="1440"/>
      </w:pPr>
      <w:r>
        <w:t>Tracks soccer, basketball, tennis, rugby, handball, and football</w:t>
      </w:r>
    </w:p>
    <w:p w:rsidR="004E7969" w:rsidRDefault="004E7969" w:rsidP="00F41985">
      <w:pPr>
        <w:ind w:left="720"/>
      </w:pPr>
      <w:r>
        <w:lastRenderedPageBreak/>
        <w:t xml:space="preserve">Source: </w:t>
      </w:r>
      <w:hyperlink r:id="rId7">
        <w:r w:rsidRPr="4DEE0274">
          <w:rPr>
            <w:rStyle w:val="Hyperlink"/>
          </w:rPr>
          <w:t>https://www.soccerone.com/micoach_speed_cell_bluetooth_smart_compatible_p_2082.html</w:t>
        </w:r>
      </w:hyperlink>
    </w:p>
    <w:p w:rsidR="004E7969" w:rsidRDefault="004E7969" w:rsidP="00F41985">
      <w:pPr>
        <w:ind w:left="720"/>
      </w:pPr>
    </w:p>
    <w:p w:rsidR="004E7969" w:rsidRDefault="004E7969" w:rsidP="00F41985">
      <w:pPr>
        <w:pStyle w:val="Heading4"/>
        <w:ind w:left="720"/>
      </w:pPr>
      <w:r>
        <w:t>Digitsole</w:t>
      </w:r>
    </w:p>
    <w:p w:rsidR="004E7969" w:rsidRDefault="004E7969" w:rsidP="00F41985">
      <w:pPr>
        <w:pStyle w:val="ListParagraph"/>
        <w:numPr>
          <w:ilvl w:val="0"/>
          <w:numId w:val="32"/>
        </w:numPr>
        <w:ind w:left="1440"/>
      </w:pPr>
      <w:r>
        <w:t>Startup aimed at providing smart soles</w:t>
      </w:r>
    </w:p>
    <w:p w:rsidR="004E7969" w:rsidRDefault="004E7969" w:rsidP="00F41985">
      <w:pPr>
        <w:pStyle w:val="ListParagraph"/>
        <w:numPr>
          <w:ilvl w:val="0"/>
          <w:numId w:val="32"/>
        </w:numPr>
        <w:ind w:left="1440"/>
      </w:pPr>
      <w:r>
        <w:t>Controllable through smartphone app</w:t>
      </w:r>
    </w:p>
    <w:p w:rsidR="004E7969" w:rsidRDefault="004E7969" w:rsidP="00F41985">
      <w:pPr>
        <w:pStyle w:val="ListParagraph"/>
        <w:numPr>
          <w:ilvl w:val="0"/>
          <w:numId w:val="32"/>
        </w:numPr>
        <w:ind w:left="1440"/>
      </w:pPr>
      <w:r>
        <w:t>One concept was a sole that could dynamically heat feet</w:t>
      </w:r>
    </w:p>
    <w:p w:rsidR="004E7969" w:rsidRDefault="004E7969" w:rsidP="00F41985">
      <w:pPr>
        <w:pStyle w:val="ListParagraph"/>
        <w:numPr>
          <w:ilvl w:val="0"/>
          <w:numId w:val="32"/>
        </w:numPr>
        <w:ind w:left="1440"/>
      </w:pPr>
      <w:r>
        <w:t>Tracks steps, distance, calories</w:t>
      </w:r>
    </w:p>
    <w:p w:rsidR="004E7969" w:rsidRDefault="004E7969" w:rsidP="00F41985">
      <w:pPr>
        <w:pStyle w:val="ListParagraph"/>
        <w:numPr>
          <w:ilvl w:val="0"/>
          <w:numId w:val="32"/>
        </w:numPr>
        <w:ind w:left="1440"/>
      </w:pPr>
      <w:r>
        <w:t>Other varieties tracked 3D position of feet and stride</w:t>
      </w:r>
    </w:p>
    <w:p w:rsidR="004E7969" w:rsidRDefault="004E7969" w:rsidP="00F41985">
      <w:pPr>
        <w:ind w:left="720"/>
      </w:pPr>
      <w:r>
        <w:t xml:space="preserve">Source: </w:t>
      </w:r>
      <w:hyperlink r:id="rId8">
        <w:r w:rsidRPr="4DEE0274">
          <w:rPr>
            <w:rStyle w:val="Hyperlink"/>
          </w:rPr>
          <w:t>https://gadgetsandwearables.com/2018/07/13/trackers-feet/#Digitsole</w:t>
        </w:r>
      </w:hyperlink>
      <w:r>
        <w:t xml:space="preserve"> </w:t>
      </w:r>
    </w:p>
    <w:p w:rsidR="004E7969" w:rsidRDefault="004E7969" w:rsidP="00F41985">
      <w:pPr>
        <w:pStyle w:val="Heading4"/>
        <w:ind w:left="720"/>
      </w:pPr>
      <w:r>
        <w:t>Altra IQ Sports Shoes</w:t>
      </w:r>
    </w:p>
    <w:p w:rsidR="004E7969" w:rsidRDefault="004E7969" w:rsidP="00F41985">
      <w:pPr>
        <w:pStyle w:val="ListParagraph"/>
        <w:numPr>
          <w:ilvl w:val="0"/>
          <w:numId w:val="33"/>
        </w:numPr>
        <w:ind w:left="1440"/>
      </w:pPr>
      <w:r>
        <w:t>Syncs shoe to smartphone</w:t>
      </w:r>
    </w:p>
    <w:p w:rsidR="004E7969" w:rsidRDefault="004E7969" w:rsidP="00F41985">
      <w:pPr>
        <w:pStyle w:val="ListParagraph"/>
        <w:numPr>
          <w:ilvl w:val="0"/>
          <w:numId w:val="33"/>
        </w:numPr>
        <w:ind w:left="1440"/>
      </w:pPr>
      <w:r>
        <w:t>Analyzes impact of foot with ground</w:t>
      </w:r>
    </w:p>
    <w:p w:rsidR="004E7969" w:rsidRDefault="004E7969" w:rsidP="00F41985">
      <w:pPr>
        <w:pStyle w:val="ListParagraph"/>
        <w:numPr>
          <w:ilvl w:val="0"/>
          <w:numId w:val="33"/>
        </w:numPr>
        <w:ind w:left="1440"/>
      </w:pPr>
      <w:r>
        <w:t>Measures stride, speed, distance, ground contact time, and cadence</w:t>
      </w:r>
    </w:p>
    <w:p w:rsidR="004E7969" w:rsidRDefault="004E7969" w:rsidP="00F41985">
      <w:pPr>
        <w:pStyle w:val="ListParagraph"/>
        <w:numPr>
          <w:ilvl w:val="0"/>
          <w:numId w:val="33"/>
        </w:numPr>
        <w:ind w:left="1440"/>
      </w:pPr>
      <w:r>
        <w:t>Real time suggestions</w:t>
      </w:r>
    </w:p>
    <w:p w:rsidR="004E7969" w:rsidRDefault="004E7969" w:rsidP="00F41985">
      <w:pPr>
        <w:ind w:left="720"/>
      </w:pPr>
      <w:r>
        <w:t xml:space="preserve">Source: </w:t>
      </w:r>
      <w:hyperlink r:id="rId9">
        <w:r w:rsidRPr="4DEE0274">
          <w:rPr>
            <w:rStyle w:val="Hyperlink"/>
          </w:rPr>
          <w:t>https://gadgetsandwearables.com/2018/07/13/trackers-feet/#Digitsole</w:t>
        </w:r>
      </w:hyperlink>
      <w:r>
        <w:t xml:space="preserve"> </w:t>
      </w:r>
    </w:p>
    <w:p w:rsidR="004E7969" w:rsidRDefault="004E7969" w:rsidP="00F41985">
      <w:pPr>
        <w:ind w:left="720"/>
      </w:pPr>
    </w:p>
    <w:p w:rsidR="004E7969" w:rsidRDefault="004E7969" w:rsidP="00F41985">
      <w:pPr>
        <w:pStyle w:val="Heading4"/>
        <w:ind w:left="720"/>
      </w:pPr>
      <w:r>
        <w:t>Lethal Smart Insoles</w:t>
      </w:r>
    </w:p>
    <w:p w:rsidR="004E7969" w:rsidRDefault="004E7969" w:rsidP="00F41985">
      <w:pPr>
        <w:pStyle w:val="ListParagraph"/>
        <w:numPr>
          <w:ilvl w:val="0"/>
          <w:numId w:val="34"/>
        </w:numPr>
        <w:ind w:left="1440"/>
      </w:pPr>
      <w:r>
        <w:t>Pairs with phone GPS to provide vibration and patterns indicating direction to travel</w:t>
      </w:r>
    </w:p>
    <w:p w:rsidR="004E7969" w:rsidRDefault="004E7969" w:rsidP="00F41985">
      <w:pPr>
        <w:pStyle w:val="ListParagraph"/>
        <w:numPr>
          <w:ilvl w:val="0"/>
          <w:numId w:val="34"/>
        </w:numPr>
        <w:ind w:left="1440"/>
      </w:pPr>
      <w:r>
        <w:t>Tracks steps, calories, distance, etc.</w:t>
      </w:r>
    </w:p>
    <w:p w:rsidR="004E7969" w:rsidRDefault="004E7969" w:rsidP="00F41985">
      <w:pPr>
        <w:pStyle w:val="ListParagraph"/>
        <w:numPr>
          <w:ilvl w:val="0"/>
          <w:numId w:val="34"/>
        </w:numPr>
        <w:ind w:left="1440"/>
      </w:pPr>
      <w:r>
        <w:t>Syncs with phone app</w:t>
      </w:r>
    </w:p>
    <w:p w:rsidR="004E7969" w:rsidRDefault="004E7969" w:rsidP="00F41985">
      <w:pPr>
        <w:pStyle w:val="ListParagraph"/>
        <w:numPr>
          <w:ilvl w:val="0"/>
          <w:numId w:val="34"/>
        </w:numPr>
        <w:ind w:left="1440"/>
      </w:pPr>
      <w:r>
        <w:t>Battery life lasts 15 days</w:t>
      </w:r>
    </w:p>
    <w:p w:rsidR="004E7969" w:rsidRDefault="004E7969" w:rsidP="00F41985">
      <w:pPr>
        <w:ind w:left="720"/>
      </w:pPr>
      <w:r>
        <w:t xml:space="preserve">Source: </w:t>
      </w:r>
      <w:hyperlink r:id="rId10">
        <w:r w:rsidRPr="4DEE0274">
          <w:rPr>
            <w:rStyle w:val="Hyperlink"/>
          </w:rPr>
          <w:t>https://www.amazon.com/Lechal-Navigation-Fitness-Tracking-Insoles/dp/B01GFWQRY4?tag=healthand0fb0-20</w:t>
        </w:r>
      </w:hyperlink>
      <w:r>
        <w:t xml:space="preserve"> </w:t>
      </w:r>
    </w:p>
    <w:p w:rsidR="004E7969" w:rsidRPr="00EC2DBC" w:rsidRDefault="004E7969" w:rsidP="004E7969">
      <w:r>
        <w:t xml:space="preserve"> </w:t>
      </w:r>
    </w:p>
    <w:p w:rsidR="004E7969" w:rsidRPr="0074089C" w:rsidRDefault="00F41985" w:rsidP="0074089C">
      <w:pPr>
        <w:pStyle w:val="Heading3"/>
        <w:rPr>
          <w:sz w:val="26"/>
          <w:szCs w:val="26"/>
        </w:rPr>
      </w:pPr>
      <w:bookmarkStart w:id="15" w:name="_Toc526504235"/>
      <w:bookmarkStart w:id="16" w:name="_Toc6954381"/>
      <w:r w:rsidRPr="0074089C">
        <w:rPr>
          <w:sz w:val="26"/>
          <w:szCs w:val="26"/>
        </w:rPr>
        <w:t xml:space="preserve">2.1.3 </w:t>
      </w:r>
      <w:r w:rsidR="004E7969" w:rsidRPr="0074089C">
        <w:rPr>
          <w:sz w:val="26"/>
          <w:szCs w:val="26"/>
        </w:rPr>
        <w:t>Problem Solved</w:t>
      </w:r>
      <w:bookmarkEnd w:id="15"/>
      <w:bookmarkEnd w:id="16"/>
    </w:p>
    <w:p w:rsidR="004E7969" w:rsidRDefault="004E7969" w:rsidP="004E7969">
      <w:r>
        <w:t xml:space="preserve">This project aims to solve several problems that exist in both smartwatch and phone technology, but also problems that exist the in the currently existing options for smart insoles and shoes. </w:t>
      </w:r>
    </w:p>
    <w:p w:rsidR="004E7969" w:rsidRPr="0074089C" w:rsidRDefault="00F41985" w:rsidP="00225D53">
      <w:pPr>
        <w:pStyle w:val="Heading4"/>
        <w:ind w:firstLine="720"/>
        <w:rPr>
          <w:i w:val="0"/>
          <w:sz w:val="24"/>
          <w:szCs w:val="24"/>
        </w:rPr>
      </w:pPr>
      <w:bookmarkStart w:id="17" w:name="_Toc526504236"/>
      <w:bookmarkStart w:id="18" w:name="_GoBack"/>
      <w:bookmarkEnd w:id="18"/>
      <w:r w:rsidRPr="0074089C">
        <w:rPr>
          <w:i w:val="0"/>
          <w:sz w:val="24"/>
          <w:szCs w:val="24"/>
        </w:rPr>
        <w:t xml:space="preserve">2.1.3.1 </w:t>
      </w:r>
      <w:r w:rsidR="004E7969" w:rsidRPr="0074089C">
        <w:rPr>
          <w:i w:val="0"/>
          <w:sz w:val="24"/>
          <w:szCs w:val="24"/>
        </w:rPr>
        <w:t>Problems</w:t>
      </w:r>
      <w:bookmarkEnd w:id="17"/>
    </w:p>
    <w:p w:rsidR="004E7969" w:rsidRDefault="004E7969" w:rsidP="00F41985">
      <w:pPr>
        <w:pStyle w:val="ListParagraph"/>
        <w:numPr>
          <w:ilvl w:val="0"/>
          <w:numId w:val="35"/>
        </w:numPr>
        <w:ind w:left="1080"/>
      </w:pPr>
      <w:r>
        <w:t>Inaccurate data collection (particularly step count)</w:t>
      </w:r>
    </w:p>
    <w:p w:rsidR="004E7969" w:rsidRDefault="004E7969" w:rsidP="00F41985">
      <w:pPr>
        <w:ind w:left="1080"/>
      </w:pPr>
      <w:r>
        <w:t xml:space="preserve">Many current pedometers are inaccurate in their tracking of steps. A study found that on average, even for major competitors such as Fitbit, step counts for a distance of 400 meters were off by 40 steps. </w:t>
      </w:r>
      <w:sdt>
        <w:sdtPr>
          <w:id w:val="-1005129716"/>
          <w:citation/>
        </w:sdtPr>
        <w:sdtContent>
          <w:r>
            <w:fldChar w:fldCharType="begin"/>
          </w:r>
          <w:r>
            <w:instrText xml:space="preserve">CITATION Placeholder6 \l 1033 </w:instrText>
          </w:r>
          <w:r>
            <w:fldChar w:fldCharType="separate"/>
          </w:r>
          <w:r>
            <w:rPr>
              <w:noProof/>
            </w:rPr>
            <w:t>(Husted &amp; Llewellyn, 2017)</w:t>
          </w:r>
          <w:r>
            <w:fldChar w:fldCharType="end"/>
          </w:r>
        </w:sdtContent>
      </w:sdt>
      <w:r>
        <w:t xml:space="preserve"> In addition, a paper published in the </w:t>
      </w:r>
      <w:r w:rsidRPr="4DEE0274">
        <w:rPr>
          <w:i/>
          <w:iCs/>
        </w:rPr>
        <w:t>Journal of Personalized Medicine</w:t>
      </w:r>
      <w:r w:rsidRPr="4DEE0274">
        <w:rPr>
          <w:b/>
          <w:bCs/>
        </w:rPr>
        <w:t xml:space="preserve"> </w:t>
      </w:r>
      <w:r>
        <w:t>found that while major smartwatch manufacturers were bad at measuring calories burned during activities.</w:t>
      </w:r>
      <w:sdt>
        <w:sdtPr>
          <w:id w:val="1811128460"/>
          <w:citation/>
        </w:sdtPr>
        <w:sdtContent>
          <w:r>
            <w:fldChar w:fldCharType="begin"/>
          </w:r>
          <w:r>
            <w:instrText xml:space="preserve">CITATION Placeholder7 \l 1033 </w:instrText>
          </w:r>
          <w:r>
            <w:fldChar w:fldCharType="separate"/>
          </w:r>
          <w:r>
            <w:rPr>
              <w:noProof/>
            </w:rPr>
            <w:t xml:space="preserve"> (Dusheck, 2017)</w:t>
          </w:r>
          <w:r>
            <w:fldChar w:fldCharType="end"/>
          </w:r>
        </w:sdtContent>
      </w:sdt>
    </w:p>
    <w:p w:rsidR="004E7969" w:rsidRDefault="004E7969" w:rsidP="00F41985">
      <w:pPr>
        <w:pStyle w:val="ListParagraph"/>
        <w:numPr>
          <w:ilvl w:val="0"/>
          <w:numId w:val="35"/>
        </w:numPr>
        <w:ind w:left="1080"/>
      </w:pPr>
      <w:r>
        <w:t>Injury due to poor posture</w:t>
      </w:r>
    </w:p>
    <w:p w:rsidR="004E7969" w:rsidRDefault="004E7969" w:rsidP="00F41985">
      <w:pPr>
        <w:ind w:left="1080"/>
        <w:rPr>
          <w:highlight w:val="yellow"/>
        </w:rPr>
      </w:pPr>
      <w:r>
        <w:lastRenderedPageBreak/>
        <w:t xml:space="preserve">While smartwatches are capable of measuring GPS data, steps, heart rate, and more, they typically are not able to accurately measure posture other than differentiating standing, sitting, and lying down. By levering the piezo-electric materials in the proposed project’s insoles, a pressure map could be collected and used to identify incorrect posture, poor form, and more. </w:t>
      </w:r>
    </w:p>
    <w:p w:rsidR="004E7969" w:rsidRDefault="004E7969" w:rsidP="00F41985">
      <w:pPr>
        <w:pStyle w:val="ListParagraph"/>
        <w:numPr>
          <w:ilvl w:val="0"/>
          <w:numId w:val="35"/>
        </w:numPr>
        <w:ind w:left="1080"/>
      </w:pPr>
      <w:r>
        <w:t>Power Supply</w:t>
      </w:r>
    </w:p>
    <w:p w:rsidR="004E7969" w:rsidRDefault="004E7969" w:rsidP="00F41985">
      <w:pPr>
        <w:ind w:left="1080"/>
      </w:pPr>
      <w:r>
        <w:t>Current smart equipment available on the market, whether that be smartwatches or shoes, typically use rechargeable batteries as a power source. This not only is inconvenient, but it adds significant weight to the product which is important for many users. The proposed project aims to use passive power supply from the piezo-electric material.</w:t>
      </w:r>
    </w:p>
    <w:p w:rsidR="004E7969" w:rsidRDefault="004E7969" w:rsidP="00F41985">
      <w:pPr>
        <w:pStyle w:val="ListParagraph"/>
        <w:numPr>
          <w:ilvl w:val="0"/>
          <w:numId w:val="35"/>
        </w:numPr>
        <w:ind w:left="1080"/>
      </w:pPr>
      <w:r>
        <w:t>User Experience</w:t>
      </w:r>
    </w:p>
    <w:p w:rsidR="004E7969" w:rsidRDefault="004E7969" w:rsidP="00F41985">
      <w:pPr>
        <w:ind w:left="1080"/>
      </w:pPr>
      <w:r>
        <w:t xml:space="preserve">Current wearable technologies typically are bulky, heavy, and obstruct a user’s normal range of motion. The proposed project would dramatically reduce this, as the device would be embedded into the sole of a shoe. </w:t>
      </w:r>
    </w:p>
    <w:p w:rsidR="004E7969" w:rsidRDefault="004E7969" w:rsidP="00F41985">
      <w:pPr>
        <w:pStyle w:val="ListParagraph"/>
        <w:numPr>
          <w:ilvl w:val="0"/>
          <w:numId w:val="35"/>
        </w:numPr>
        <w:ind w:left="1080"/>
      </w:pPr>
      <w:r>
        <w:t>Weight Tracking</w:t>
      </w:r>
    </w:p>
    <w:p w:rsidR="004E7969" w:rsidRPr="00AC5F10" w:rsidRDefault="004E7969" w:rsidP="00F41985">
      <w:pPr>
        <w:ind w:left="1080"/>
      </w:pPr>
      <w:r>
        <w:t>Current wearable technology typically cannot track weight. By utilizing the piezo-electric properties, the proposed project will attempt to accurately measure weight.</w:t>
      </w:r>
    </w:p>
    <w:p w:rsidR="004E7969" w:rsidRPr="0074089C" w:rsidRDefault="00F41985" w:rsidP="0074089C">
      <w:pPr>
        <w:pStyle w:val="Heading2"/>
        <w:rPr>
          <w:sz w:val="32"/>
          <w:szCs w:val="32"/>
        </w:rPr>
      </w:pPr>
      <w:bookmarkStart w:id="19" w:name="_Toc526504237"/>
      <w:bookmarkStart w:id="20" w:name="_Toc6954382"/>
      <w:r w:rsidRPr="0074089C">
        <w:rPr>
          <w:sz w:val="32"/>
          <w:szCs w:val="32"/>
        </w:rPr>
        <w:t xml:space="preserve">2.2 </w:t>
      </w:r>
      <w:r w:rsidR="004E7969" w:rsidRPr="0074089C">
        <w:rPr>
          <w:sz w:val="32"/>
          <w:szCs w:val="32"/>
        </w:rPr>
        <w:t>Project Technologies</w:t>
      </w:r>
      <w:bookmarkEnd w:id="19"/>
      <w:bookmarkEnd w:id="20"/>
    </w:p>
    <w:p w:rsidR="004E7969" w:rsidRPr="00D35A59" w:rsidRDefault="004E7969" w:rsidP="004E7969">
      <w:r>
        <w:t>The technology required for this project will require both hardware and software heavily. In addition to these broader categories, the project will need a few other miscellaneous materials to complete prototyping and design. While it’s impossible to forecast every required material at this time, the following list of materials has been assembled to help guide planning.</w:t>
      </w:r>
    </w:p>
    <w:p w:rsidR="004E7969" w:rsidRPr="0074089C" w:rsidRDefault="00F41985" w:rsidP="0074089C">
      <w:pPr>
        <w:pStyle w:val="Heading3"/>
        <w:rPr>
          <w:sz w:val="26"/>
          <w:szCs w:val="26"/>
        </w:rPr>
      </w:pPr>
      <w:bookmarkStart w:id="21" w:name="_Toc526504238"/>
      <w:bookmarkStart w:id="22" w:name="_Toc6954383"/>
      <w:r w:rsidRPr="0074089C">
        <w:rPr>
          <w:sz w:val="26"/>
          <w:szCs w:val="26"/>
        </w:rPr>
        <w:t xml:space="preserve">2.2.1 </w:t>
      </w:r>
      <w:r w:rsidR="004E7969" w:rsidRPr="0074089C">
        <w:rPr>
          <w:sz w:val="26"/>
          <w:szCs w:val="26"/>
        </w:rPr>
        <w:t>Hardware</w:t>
      </w:r>
      <w:bookmarkEnd w:id="21"/>
      <w:bookmarkEnd w:id="22"/>
    </w:p>
    <w:p w:rsidR="004E7969" w:rsidRPr="0074089C" w:rsidRDefault="00F41985" w:rsidP="0074089C">
      <w:pPr>
        <w:pStyle w:val="Heading4"/>
        <w:ind w:firstLine="720"/>
        <w:rPr>
          <w:i w:val="0"/>
          <w:sz w:val="24"/>
          <w:szCs w:val="24"/>
        </w:rPr>
      </w:pPr>
      <w:bookmarkStart w:id="23" w:name="_Toc526504239"/>
      <w:r w:rsidRPr="0074089C">
        <w:rPr>
          <w:i w:val="0"/>
          <w:sz w:val="24"/>
          <w:szCs w:val="24"/>
        </w:rPr>
        <w:t xml:space="preserve">2.2.1.1 </w:t>
      </w:r>
      <w:r w:rsidR="004E7969" w:rsidRPr="0074089C">
        <w:rPr>
          <w:i w:val="0"/>
          <w:sz w:val="24"/>
          <w:szCs w:val="24"/>
        </w:rPr>
        <w:t>Technology Required</w:t>
      </w:r>
      <w:bookmarkEnd w:id="23"/>
    </w:p>
    <w:p w:rsidR="004E7969" w:rsidRDefault="004E7969" w:rsidP="00F41985">
      <w:pPr>
        <w:pStyle w:val="ListParagraph"/>
        <w:numPr>
          <w:ilvl w:val="0"/>
          <w:numId w:val="36"/>
        </w:numPr>
        <w:ind w:left="1080"/>
      </w:pPr>
      <w:r>
        <w:t>Pressure sensors</w:t>
      </w:r>
    </w:p>
    <w:p w:rsidR="004E7969" w:rsidRDefault="004E7969" w:rsidP="00F41985">
      <w:pPr>
        <w:ind w:left="1080"/>
      </w:pPr>
      <w:r>
        <w:t>These will be used in the shoe to do a majority of the sensing. At this time, the team is leaning towards using piezoelectric materials due to their ability to generate electrical signals and power when a force is applied to them.</w:t>
      </w:r>
    </w:p>
    <w:p w:rsidR="004E7969" w:rsidRDefault="004E7969" w:rsidP="00F41985">
      <w:pPr>
        <w:pStyle w:val="ListParagraph"/>
        <w:numPr>
          <w:ilvl w:val="0"/>
          <w:numId w:val="36"/>
        </w:numPr>
        <w:ind w:left="1080"/>
      </w:pPr>
      <w:r>
        <w:t>Microcontroller</w:t>
      </w:r>
    </w:p>
    <w:p w:rsidR="004E7969" w:rsidRDefault="004E7969" w:rsidP="00F41985">
      <w:pPr>
        <w:ind w:left="1080"/>
      </w:pPr>
      <w:r>
        <w:t>A microcontroller will be required for collecting data from the sensors, temporarily storing it, and transmitting it to a paired device using a Bluetooth connection. This microcontroller will, at the least, require ultra-low power consumption, Bluetooth transmitters, AD converters, and be a small size.</w:t>
      </w:r>
    </w:p>
    <w:p w:rsidR="004E7969" w:rsidRDefault="004E7969" w:rsidP="00F41985">
      <w:pPr>
        <w:pStyle w:val="ListParagraph"/>
        <w:numPr>
          <w:ilvl w:val="0"/>
          <w:numId w:val="36"/>
        </w:numPr>
        <w:ind w:left="1080"/>
      </w:pPr>
      <w:r>
        <w:t>Mobile phone</w:t>
      </w:r>
    </w:p>
    <w:p w:rsidR="004E7969" w:rsidRDefault="004E7969" w:rsidP="00F41985">
      <w:pPr>
        <w:ind w:left="1080"/>
      </w:pPr>
      <w:r>
        <w:t xml:space="preserve">This will be required to receive data from the shoe’s embedded microcontroller to a remote server capable of large capacity storage. </w:t>
      </w:r>
    </w:p>
    <w:p w:rsidR="004E7969" w:rsidRDefault="004E7969" w:rsidP="00F41985">
      <w:pPr>
        <w:pStyle w:val="ListParagraph"/>
        <w:numPr>
          <w:ilvl w:val="0"/>
          <w:numId w:val="36"/>
        </w:numPr>
        <w:ind w:left="1080"/>
      </w:pPr>
      <w:r>
        <w:lastRenderedPageBreak/>
        <w:t>Web server</w:t>
      </w:r>
    </w:p>
    <w:p w:rsidR="004E7969" w:rsidRDefault="004E7969" w:rsidP="00F41985">
      <w:pPr>
        <w:ind w:left="1080"/>
      </w:pPr>
      <w:r>
        <w:t xml:space="preserve">This is required to receive data from mobile phones and store it permanently. Additionally, this sever is necessary for processing the data for analytical insights presented to users through a web application. </w:t>
      </w:r>
    </w:p>
    <w:p w:rsidR="004E7969" w:rsidRDefault="004E7969" w:rsidP="00F41985">
      <w:pPr>
        <w:pStyle w:val="ListParagraph"/>
        <w:numPr>
          <w:ilvl w:val="0"/>
          <w:numId w:val="36"/>
        </w:numPr>
        <w:ind w:left="1080"/>
      </w:pPr>
      <w:r>
        <w:t>Miscellaneous components</w:t>
      </w:r>
    </w:p>
    <w:p w:rsidR="004E7969" w:rsidRPr="00DE79C1" w:rsidRDefault="004E7969" w:rsidP="00F41985">
      <w:pPr>
        <w:ind w:left="1080"/>
      </w:pPr>
      <w:r>
        <w:t>This project will require small, basic electrical components such as wires, capacitors, resistors, etc.</w:t>
      </w:r>
    </w:p>
    <w:p w:rsidR="004E7969" w:rsidRPr="0074089C" w:rsidRDefault="00F41985" w:rsidP="0074089C">
      <w:pPr>
        <w:pStyle w:val="Heading4"/>
        <w:ind w:firstLine="720"/>
        <w:rPr>
          <w:i w:val="0"/>
          <w:sz w:val="24"/>
          <w:szCs w:val="24"/>
        </w:rPr>
      </w:pPr>
      <w:bookmarkStart w:id="24" w:name="_Toc526504240"/>
      <w:r w:rsidRPr="0074089C">
        <w:rPr>
          <w:i w:val="0"/>
          <w:sz w:val="24"/>
          <w:szCs w:val="24"/>
        </w:rPr>
        <w:t xml:space="preserve">2.2.1.2 </w:t>
      </w:r>
      <w:r w:rsidR="004E7969" w:rsidRPr="0074089C">
        <w:rPr>
          <w:i w:val="0"/>
          <w:sz w:val="24"/>
          <w:szCs w:val="24"/>
        </w:rPr>
        <w:t>Familiarity</w:t>
      </w:r>
      <w:bookmarkEnd w:id="24"/>
    </w:p>
    <w:p w:rsidR="004E7969" w:rsidRPr="00F43A64" w:rsidRDefault="004E7969" w:rsidP="00F41985">
      <w:pPr>
        <w:pStyle w:val="ListParagraph"/>
        <w:numPr>
          <w:ilvl w:val="0"/>
          <w:numId w:val="27"/>
        </w:numPr>
        <w:ind w:left="1080"/>
      </w:pPr>
      <w:r>
        <w:t xml:space="preserve">Zach Oberbroeckling: </w:t>
      </w:r>
    </w:p>
    <w:p w:rsidR="004E7969" w:rsidRPr="00F43A64" w:rsidRDefault="004E7969" w:rsidP="00F41985">
      <w:pPr>
        <w:pStyle w:val="ListParagraph"/>
        <w:numPr>
          <w:ilvl w:val="1"/>
          <w:numId w:val="27"/>
        </w:numPr>
        <w:ind w:left="1800"/>
      </w:pPr>
      <w:r>
        <w:t>Familiar with microcontroller hardware (Embedded Systems courses)</w:t>
      </w:r>
    </w:p>
    <w:p w:rsidR="004E7969" w:rsidRDefault="004E7969" w:rsidP="00F41985">
      <w:pPr>
        <w:pStyle w:val="ListParagraph"/>
        <w:numPr>
          <w:ilvl w:val="1"/>
          <w:numId w:val="27"/>
        </w:numPr>
        <w:ind w:left="1800"/>
      </w:pPr>
      <w:r>
        <w:t>Familiar with electrical components</w:t>
      </w:r>
    </w:p>
    <w:p w:rsidR="004E7969" w:rsidRDefault="004E7969" w:rsidP="00F41985">
      <w:pPr>
        <w:pStyle w:val="ListParagraph"/>
        <w:numPr>
          <w:ilvl w:val="1"/>
          <w:numId w:val="27"/>
        </w:numPr>
        <w:ind w:left="1800"/>
      </w:pPr>
      <w:r>
        <w:t>Not familiar with mobile phone or web server hardware, but willing to learn.</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7"/>
        </w:numPr>
        <w:ind w:left="1800"/>
      </w:pPr>
      <w:r>
        <w:t>Experienced with development on microcontrollers and embedded design.</w:t>
      </w:r>
    </w:p>
    <w:p w:rsidR="004E7969" w:rsidRDefault="004E7969" w:rsidP="00F41985">
      <w:pPr>
        <w:pStyle w:val="ListParagraph"/>
        <w:numPr>
          <w:ilvl w:val="1"/>
          <w:numId w:val="27"/>
        </w:numPr>
        <w:ind w:left="1800"/>
      </w:pPr>
      <w:r>
        <w:t>Familiar with basic electrical components and circuit design. Unfamiliar with pressure sensor technology.</w:t>
      </w:r>
    </w:p>
    <w:p w:rsidR="004E7969" w:rsidRDefault="004E7969" w:rsidP="00F41985">
      <w:pPr>
        <w:pStyle w:val="ListParagraph"/>
        <w:numPr>
          <w:ilvl w:val="1"/>
          <w:numId w:val="27"/>
        </w:numPr>
        <w:ind w:left="1800"/>
      </w:pPr>
      <w:r>
        <w:t>Unfamiliar with web server and mobile phone development.</w:t>
      </w:r>
    </w:p>
    <w:p w:rsidR="004E7969" w:rsidRDefault="004E7969" w:rsidP="00F41985">
      <w:pPr>
        <w:pStyle w:val="ListParagraph"/>
        <w:numPr>
          <w:ilvl w:val="0"/>
          <w:numId w:val="27"/>
        </w:numPr>
        <w:ind w:left="1080"/>
      </w:pPr>
      <w:r>
        <w:t>James Windorff</w:t>
      </w:r>
    </w:p>
    <w:p w:rsidR="004E7969" w:rsidRDefault="004E7969" w:rsidP="00F41985">
      <w:pPr>
        <w:pStyle w:val="ListParagraph"/>
        <w:numPr>
          <w:ilvl w:val="1"/>
          <w:numId w:val="27"/>
        </w:numPr>
        <w:ind w:left="1800"/>
      </w:pPr>
      <w:r>
        <w:t>Experienced with embedded systems through classwork.</w:t>
      </w:r>
    </w:p>
    <w:p w:rsidR="004E7969" w:rsidRDefault="004E7969" w:rsidP="00F41985">
      <w:pPr>
        <w:pStyle w:val="ListParagraph"/>
        <w:numPr>
          <w:ilvl w:val="1"/>
          <w:numId w:val="27"/>
        </w:numPr>
        <w:ind w:left="1800"/>
      </w:pPr>
      <w:r>
        <w:t>Familiar with circuits and circuit design.</w:t>
      </w:r>
    </w:p>
    <w:p w:rsidR="004E7969" w:rsidRDefault="004E7969" w:rsidP="00F41985">
      <w:pPr>
        <w:pStyle w:val="ListParagraph"/>
        <w:numPr>
          <w:ilvl w:val="1"/>
          <w:numId w:val="27"/>
        </w:numPr>
        <w:ind w:left="1800"/>
      </w:pPr>
      <w:r>
        <w:t>Have a basic understanding of web design and html.</w:t>
      </w:r>
    </w:p>
    <w:p w:rsidR="004E7969" w:rsidRDefault="004E7969" w:rsidP="00F41985">
      <w:pPr>
        <w:pStyle w:val="ListParagraph"/>
        <w:numPr>
          <w:ilvl w:val="0"/>
          <w:numId w:val="27"/>
        </w:numPr>
        <w:ind w:left="1080"/>
      </w:pPr>
      <w:r w:rsidRPr="1CE948F6">
        <w:rPr>
          <w:rFonts w:ascii="Calibri" w:eastAsia="Calibri" w:hAnsi="Calibri" w:cs="Calibri"/>
        </w:rPr>
        <w:t>Mitchell Larson:</w:t>
      </w:r>
    </w:p>
    <w:p w:rsidR="004E7969" w:rsidRDefault="004E7969" w:rsidP="00F41985">
      <w:pPr>
        <w:numPr>
          <w:ilvl w:val="1"/>
          <w:numId w:val="27"/>
        </w:numPr>
        <w:spacing w:after="0"/>
        <w:ind w:left="1800"/>
      </w:pPr>
      <w:r w:rsidRPr="4DEE0274">
        <w:rPr>
          <w:rFonts w:ascii="Calibri" w:eastAsia="Calibri" w:hAnsi="Calibri" w:cs="Calibri"/>
        </w:rPr>
        <w:t>Experienced with development on embedded systems</w:t>
      </w:r>
    </w:p>
    <w:p w:rsidR="004E7969" w:rsidRDefault="004E7969" w:rsidP="00F41985">
      <w:pPr>
        <w:numPr>
          <w:ilvl w:val="1"/>
          <w:numId w:val="27"/>
        </w:numPr>
        <w:spacing w:after="0"/>
        <w:ind w:left="1800"/>
      </w:pPr>
      <w:r w:rsidRPr="4DEE0274">
        <w:rPr>
          <w:rFonts w:ascii="Calibri" w:eastAsia="Calibri" w:hAnsi="Calibri" w:cs="Calibri"/>
        </w:rPr>
        <w:t>Familiar with interfacing electrical components with microcontrollers</w:t>
      </w:r>
    </w:p>
    <w:p w:rsidR="004E7969" w:rsidRDefault="004E7969" w:rsidP="00F41985">
      <w:pPr>
        <w:numPr>
          <w:ilvl w:val="1"/>
          <w:numId w:val="27"/>
        </w:numPr>
        <w:spacing w:after="0"/>
        <w:ind w:left="1800"/>
      </w:pPr>
      <w:r w:rsidRPr="4DEE0274">
        <w:rPr>
          <w:rFonts w:ascii="Calibri" w:eastAsia="Calibri" w:hAnsi="Calibri" w:cs="Calibri"/>
        </w:rPr>
        <w:t>Unfamiliar with mobile phone deployment</w:t>
      </w:r>
    </w:p>
    <w:p w:rsidR="004E7969" w:rsidRDefault="004E7969" w:rsidP="00F41985">
      <w:pPr>
        <w:numPr>
          <w:ilvl w:val="1"/>
          <w:numId w:val="27"/>
        </w:numPr>
        <w:spacing w:after="0"/>
        <w:ind w:left="1800"/>
      </w:pPr>
      <w:r w:rsidRPr="7270BC8D">
        <w:rPr>
          <w:rFonts w:ascii="Calibri" w:eastAsia="Calibri" w:hAnsi="Calibri" w:cs="Calibri"/>
        </w:rPr>
        <w:t xml:space="preserve">Unfamiliar with piezoelectric sensors </w:t>
      </w:r>
    </w:p>
    <w:p w:rsidR="004E7969" w:rsidRDefault="004E7969" w:rsidP="00F41985">
      <w:pPr>
        <w:pStyle w:val="ListParagraph"/>
        <w:numPr>
          <w:ilvl w:val="0"/>
          <w:numId w:val="22"/>
        </w:numPr>
        <w:ind w:left="1080"/>
      </w:pPr>
      <w:r w:rsidRPr="7270BC8D">
        <w:rPr>
          <w:rFonts w:ascii="Calibri" w:eastAsia="Calibri" w:hAnsi="Calibri" w:cs="Calibri"/>
        </w:rPr>
        <w:t>Gunther Huebler</w:t>
      </w:r>
    </w:p>
    <w:p w:rsidR="004E7969" w:rsidRDefault="004E7969" w:rsidP="00F41985">
      <w:pPr>
        <w:pStyle w:val="ListParagraph"/>
        <w:numPr>
          <w:ilvl w:val="1"/>
          <w:numId w:val="22"/>
        </w:numPr>
        <w:ind w:left="1800"/>
      </w:pPr>
      <w:r w:rsidRPr="7270BC8D">
        <w:rPr>
          <w:rFonts w:ascii="Calibri" w:eastAsia="Calibri" w:hAnsi="Calibri" w:cs="Calibri"/>
        </w:rPr>
        <w:t>Electrical Physics/Mathematics (Atomic level to Transient level)</w:t>
      </w:r>
    </w:p>
    <w:p w:rsidR="004E7969" w:rsidRDefault="004E7969" w:rsidP="00F41985">
      <w:pPr>
        <w:pStyle w:val="ListParagraph"/>
        <w:numPr>
          <w:ilvl w:val="1"/>
          <w:numId w:val="22"/>
        </w:numPr>
        <w:ind w:left="1800"/>
      </w:pPr>
      <w:r w:rsidRPr="7270BC8D">
        <w:rPr>
          <w:rFonts w:ascii="Calibri" w:eastAsia="Calibri" w:hAnsi="Calibri" w:cs="Calibri"/>
        </w:rPr>
        <w:t>Circuit Design/Analysis (Spice Programming, Electrical Debugging)</w:t>
      </w:r>
    </w:p>
    <w:p w:rsidR="004E7969" w:rsidRDefault="004E7969" w:rsidP="00F41985">
      <w:pPr>
        <w:pStyle w:val="ListParagraph"/>
        <w:numPr>
          <w:ilvl w:val="1"/>
          <w:numId w:val="22"/>
        </w:numPr>
        <w:ind w:left="1800"/>
      </w:pPr>
      <w:r w:rsidRPr="7270BC8D">
        <w:rPr>
          <w:rFonts w:ascii="Calibri" w:eastAsia="Calibri" w:hAnsi="Calibri" w:cs="Calibri"/>
        </w:rPr>
        <w:t>Embedded Systems (Architecture to component design)</w:t>
      </w:r>
    </w:p>
    <w:p w:rsidR="004E7969" w:rsidRDefault="004E7969" w:rsidP="00F41985">
      <w:pPr>
        <w:ind w:left="360"/>
      </w:pPr>
    </w:p>
    <w:p w:rsidR="004E7969" w:rsidRPr="0074089C" w:rsidRDefault="00E044CF" w:rsidP="0074089C">
      <w:pPr>
        <w:pStyle w:val="Heading4"/>
        <w:ind w:firstLine="360"/>
        <w:rPr>
          <w:i w:val="0"/>
          <w:sz w:val="24"/>
          <w:szCs w:val="24"/>
        </w:rPr>
      </w:pPr>
      <w:bookmarkStart w:id="25" w:name="_Toc526504241"/>
      <w:r w:rsidRPr="0074089C">
        <w:rPr>
          <w:i w:val="0"/>
          <w:sz w:val="24"/>
          <w:szCs w:val="24"/>
        </w:rPr>
        <w:t>2.2</w:t>
      </w:r>
      <w:r w:rsidR="0074089C" w:rsidRPr="0074089C">
        <w:rPr>
          <w:i w:val="0"/>
          <w:sz w:val="24"/>
          <w:szCs w:val="24"/>
        </w:rPr>
        <w:t>.1</w:t>
      </w:r>
      <w:r w:rsidR="00F41985" w:rsidRPr="0074089C">
        <w:rPr>
          <w:i w:val="0"/>
          <w:sz w:val="24"/>
          <w:szCs w:val="24"/>
        </w:rPr>
        <w:t xml:space="preserve">.3 </w:t>
      </w:r>
      <w:r w:rsidR="004E7969" w:rsidRPr="0074089C">
        <w:rPr>
          <w:i w:val="0"/>
          <w:sz w:val="24"/>
          <w:szCs w:val="24"/>
        </w:rPr>
        <w:t>Assistance Needed</w:t>
      </w:r>
      <w:bookmarkEnd w:id="25"/>
    </w:p>
    <w:p w:rsidR="004E7969" w:rsidRPr="00A921A2" w:rsidRDefault="004E7969" w:rsidP="00F41985">
      <w:pPr>
        <w:ind w:left="360"/>
      </w:pPr>
      <w:r>
        <w:t xml:space="preserve">To complete this work, team Omicron will likely need access to MSOE’s hardware laboratories for performing both prototype and design work for circuitry. </w:t>
      </w:r>
    </w:p>
    <w:p w:rsidR="004E7969" w:rsidRPr="0074089C" w:rsidRDefault="00F41985" w:rsidP="0074089C">
      <w:pPr>
        <w:pStyle w:val="Heading3"/>
        <w:rPr>
          <w:sz w:val="26"/>
          <w:szCs w:val="26"/>
        </w:rPr>
      </w:pPr>
      <w:bookmarkStart w:id="26" w:name="_Toc526504242"/>
      <w:bookmarkStart w:id="27" w:name="_Toc6954384"/>
      <w:r w:rsidRPr="0074089C">
        <w:rPr>
          <w:sz w:val="26"/>
          <w:szCs w:val="26"/>
        </w:rPr>
        <w:t xml:space="preserve">2.2.2 </w:t>
      </w:r>
      <w:r w:rsidR="004E7969" w:rsidRPr="0074089C">
        <w:rPr>
          <w:sz w:val="26"/>
          <w:szCs w:val="26"/>
        </w:rPr>
        <w:t>Software</w:t>
      </w:r>
      <w:bookmarkEnd w:id="26"/>
      <w:bookmarkEnd w:id="27"/>
    </w:p>
    <w:p w:rsidR="004E7969" w:rsidRPr="0074089C" w:rsidRDefault="00F41985" w:rsidP="0074089C">
      <w:pPr>
        <w:pStyle w:val="Heading4"/>
        <w:ind w:firstLine="720"/>
        <w:rPr>
          <w:i w:val="0"/>
          <w:sz w:val="24"/>
          <w:szCs w:val="24"/>
        </w:rPr>
      </w:pPr>
      <w:bookmarkStart w:id="28" w:name="_Toc526504243"/>
      <w:r w:rsidRPr="0074089C">
        <w:rPr>
          <w:i w:val="0"/>
          <w:sz w:val="24"/>
          <w:szCs w:val="24"/>
        </w:rPr>
        <w:t xml:space="preserve">2.2.2.1 </w:t>
      </w:r>
      <w:r w:rsidR="004E7969" w:rsidRPr="0074089C">
        <w:rPr>
          <w:i w:val="0"/>
          <w:sz w:val="24"/>
          <w:szCs w:val="24"/>
        </w:rPr>
        <w:t>Technology Required</w:t>
      </w:r>
      <w:bookmarkEnd w:id="28"/>
    </w:p>
    <w:p w:rsidR="004E7969" w:rsidRDefault="004E7969" w:rsidP="00F41985">
      <w:pPr>
        <w:pStyle w:val="ListParagraph"/>
        <w:numPr>
          <w:ilvl w:val="0"/>
          <w:numId w:val="36"/>
        </w:numPr>
        <w:ind w:left="1080"/>
      </w:pPr>
      <w:r>
        <w:t>Web framework</w:t>
      </w:r>
    </w:p>
    <w:p w:rsidR="004E7969" w:rsidRDefault="004E7969" w:rsidP="00F41985">
      <w:pPr>
        <w:ind w:left="1080"/>
      </w:pPr>
      <w:r>
        <w:lastRenderedPageBreak/>
        <w:t>This will be required to receive data from services running on mobile phones, process the data for analytical purposes, and serve a web page to clients. Initial ideas are the Angular 4 framework.</w:t>
      </w:r>
    </w:p>
    <w:p w:rsidR="004E7969" w:rsidRDefault="004E7969" w:rsidP="00F41985">
      <w:pPr>
        <w:pStyle w:val="ListParagraph"/>
        <w:numPr>
          <w:ilvl w:val="0"/>
          <w:numId w:val="36"/>
        </w:numPr>
        <w:ind w:left="1080"/>
      </w:pPr>
      <w:r>
        <w:t>Embedded software development tools</w:t>
      </w:r>
    </w:p>
    <w:p w:rsidR="004E7969" w:rsidRDefault="004E7969" w:rsidP="00F41985">
      <w:pPr>
        <w:ind w:left="1080"/>
      </w:pPr>
      <w:r>
        <w:t>This is needed to not only write the software for the chosen microcontroller, but also download the program to the embedded systems program memory.</w:t>
      </w:r>
    </w:p>
    <w:p w:rsidR="004E7969" w:rsidRDefault="004E7969" w:rsidP="00F41985">
      <w:pPr>
        <w:pStyle w:val="ListParagraph"/>
        <w:numPr>
          <w:ilvl w:val="0"/>
          <w:numId w:val="36"/>
        </w:numPr>
        <w:ind w:left="1080"/>
      </w:pPr>
      <w:r>
        <w:t>Android development environment</w:t>
      </w:r>
    </w:p>
    <w:p w:rsidR="004E7969" w:rsidRDefault="004E7969" w:rsidP="00F41985">
      <w:pPr>
        <w:ind w:left="1080"/>
      </w:pPr>
      <w:r>
        <w:t>This will be required to write the service responsible for transmitting data from the microcontroller to the web server.</w:t>
      </w:r>
    </w:p>
    <w:p w:rsidR="004E7969" w:rsidRDefault="004E7969" w:rsidP="00F41985">
      <w:pPr>
        <w:pStyle w:val="ListParagraph"/>
        <w:numPr>
          <w:ilvl w:val="0"/>
          <w:numId w:val="36"/>
        </w:numPr>
        <w:ind w:left="1080"/>
      </w:pPr>
      <w:r>
        <w:t>Bluetooth Protocol</w:t>
      </w:r>
    </w:p>
    <w:p w:rsidR="004E7969" w:rsidRPr="00A921A2" w:rsidRDefault="004E7969" w:rsidP="00F41985">
      <w:pPr>
        <w:pStyle w:val="ListParagraph"/>
        <w:numPr>
          <w:ilvl w:val="0"/>
          <w:numId w:val="36"/>
        </w:numPr>
        <w:ind w:left="1080"/>
      </w:pPr>
      <w:r>
        <w:t>Project Management Software</w:t>
      </w:r>
    </w:p>
    <w:p w:rsidR="004E7969" w:rsidRPr="0074089C" w:rsidRDefault="00F41985" w:rsidP="0074089C">
      <w:pPr>
        <w:pStyle w:val="Heading4"/>
        <w:ind w:firstLine="720"/>
        <w:rPr>
          <w:i w:val="0"/>
          <w:sz w:val="24"/>
          <w:szCs w:val="24"/>
        </w:rPr>
      </w:pPr>
      <w:bookmarkStart w:id="29" w:name="_Toc526504244"/>
      <w:r w:rsidRPr="0074089C">
        <w:rPr>
          <w:i w:val="0"/>
          <w:sz w:val="24"/>
          <w:szCs w:val="24"/>
        </w:rPr>
        <w:t xml:space="preserve">2.2.2.2 </w:t>
      </w:r>
      <w:r w:rsidR="004E7969" w:rsidRPr="0074089C">
        <w:rPr>
          <w:i w:val="0"/>
          <w:sz w:val="24"/>
          <w:szCs w:val="24"/>
        </w:rPr>
        <w:t>Familiarity</w:t>
      </w:r>
      <w:bookmarkEnd w:id="29"/>
    </w:p>
    <w:p w:rsidR="004E7969" w:rsidRDefault="004E7969" w:rsidP="00F41985">
      <w:pPr>
        <w:pStyle w:val="ListParagraph"/>
        <w:numPr>
          <w:ilvl w:val="0"/>
          <w:numId w:val="25"/>
        </w:numPr>
        <w:ind w:left="1080"/>
      </w:pPr>
      <w:r>
        <w:t>Zach Oberbroeckling:</w:t>
      </w:r>
    </w:p>
    <w:p w:rsidR="004E7969" w:rsidRDefault="004E7969" w:rsidP="00F41985">
      <w:pPr>
        <w:pStyle w:val="ListParagraph"/>
        <w:numPr>
          <w:ilvl w:val="1"/>
          <w:numId w:val="25"/>
        </w:numPr>
        <w:ind w:left="1800"/>
      </w:pPr>
      <w:r>
        <w:t>Familiar with embedded software development.</w:t>
      </w:r>
    </w:p>
    <w:p w:rsidR="004E7969" w:rsidRDefault="004E7969" w:rsidP="00F41985">
      <w:pPr>
        <w:pStyle w:val="ListParagraph"/>
        <w:numPr>
          <w:ilvl w:val="1"/>
          <w:numId w:val="25"/>
        </w:numPr>
        <w:ind w:left="1800"/>
      </w:pPr>
      <w:r>
        <w:t>Not very familiar with web framework, Android development, or Bluetooth Protocol, but willing to learn.</w:t>
      </w:r>
    </w:p>
    <w:p w:rsidR="004E7969" w:rsidRDefault="004E7969" w:rsidP="00F41985">
      <w:pPr>
        <w:pStyle w:val="ListParagraph"/>
        <w:numPr>
          <w:ilvl w:val="1"/>
          <w:numId w:val="27"/>
        </w:numPr>
        <w:ind w:left="1800"/>
      </w:pPr>
      <w:r>
        <w:t xml:space="preserve">Not familiar with project management software but could research and learn. </w:t>
      </w:r>
    </w:p>
    <w:p w:rsidR="004E7969" w:rsidRDefault="004E7969" w:rsidP="00F41985">
      <w:pPr>
        <w:pStyle w:val="ListParagraph"/>
        <w:numPr>
          <w:ilvl w:val="0"/>
          <w:numId w:val="27"/>
        </w:numPr>
        <w:ind w:left="1080"/>
      </w:pPr>
      <w:r>
        <w:t>Brandon Reed:</w:t>
      </w:r>
    </w:p>
    <w:p w:rsidR="004E7969" w:rsidRDefault="004E7969" w:rsidP="00F41985">
      <w:pPr>
        <w:pStyle w:val="ListParagraph"/>
        <w:numPr>
          <w:ilvl w:val="1"/>
          <w:numId w:val="25"/>
        </w:numPr>
        <w:ind w:left="1800"/>
      </w:pPr>
      <w:r>
        <w:t>Experienced with embedded software development.</w:t>
      </w:r>
    </w:p>
    <w:p w:rsidR="004E7969" w:rsidRDefault="004E7969" w:rsidP="00F41985">
      <w:pPr>
        <w:pStyle w:val="ListParagraph"/>
        <w:numPr>
          <w:ilvl w:val="1"/>
          <w:numId w:val="25"/>
        </w:numPr>
        <w:ind w:left="1800"/>
      </w:pPr>
      <w:r>
        <w:t xml:space="preserve">Unfamiliar with web design, android development, Bluetooth, and project management software. </w:t>
      </w:r>
    </w:p>
    <w:p w:rsidR="004E7969" w:rsidRDefault="004E7969" w:rsidP="00F41985">
      <w:pPr>
        <w:pStyle w:val="ListParagraph"/>
        <w:numPr>
          <w:ilvl w:val="0"/>
          <w:numId w:val="25"/>
        </w:numPr>
        <w:ind w:left="1080"/>
      </w:pPr>
      <w:r>
        <w:t>James Windorff</w:t>
      </w:r>
    </w:p>
    <w:p w:rsidR="004E7969" w:rsidRDefault="004E7969" w:rsidP="00F41985">
      <w:pPr>
        <w:pStyle w:val="ListParagraph"/>
        <w:numPr>
          <w:ilvl w:val="1"/>
          <w:numId w:val="25"/>
        </w:numPr>
        <w:ind w:left="1800"/>
      </w:pPr>
      <w:r>
        <w:t>Understanding of the android development environment.</w:t>
      </w:r>
    </w:p>
    <w:p w:rsidR="004E7969" w:rsidRDefault="004E7969" w:rsidP="00F41985">
      <w:pPr>
        <w:pStyle w:val="ListParagraph"/>
        <w:numPr>
          <w:ilvl w:val="1"/>
          <w:numId w:val="25"/>
        </w:numPr>
        <w:ind w:left="1800"/>
      </w:pPr>
      <w:r>
        <w:t>Unfamiliar with Bluetooth.</w:t>
      </w:r>
    </w:p>
    <w:p w:rsidR="004E7969" w:rsidRDefault="004E7969" w:rsidP="00F41985">
      <w:pPr>
        <w:pStyle w:val="ListParagraph"/>
        <w:numPr>
          <w:ilvl w:val="0"/>
          <w:numId w:val="24"/>
        </w:numPr>
        <w:ind w:left="1080"/>
      </w:pPr>
      <w:r w:rsidRPr="1CE948F6">
        <w:rPr>
          <w:rFonts w:ascii="Calibri" w:eastAsia="Calibri" w:hAnsi="Calibri" w:cs="Calibri"/>
        </w:rPr>
        <w:t>Mitchell Larson</w:t>
      </w:r>
    </w:p>
    <w:p w:rsidR="004E7969" w:rsidRDefault="004E7969" w:rsidP="00F41985">
      <w:pPr>
        <w:pStyle w:val="ListParagraph"/>
        <w:numPr>
          <w:ilvl w:val="1"/>
          <w:numId w:val="24"/>
        </w:numPr>
        <w:ind w:left="1800"/>
      </w:pPr>
      <w:r w:rsidRPr="7270BC8D">
        <w:rPr>
          <w:rFonts w:ascii="Calibri" w:eastAsia="Calibri" w:hAnsi="Calibri" w:cs="Calibri"/>
        </w:rPr>
        <w:t>Familiar with web development using the Angular framework and other tools (knockoutJS, LESS, Jade, etc.).</w:t>
      </w:r>
    </w:p>
    <w:p w:rsidR="004E7969" w:rsidRDefault="004E7969" w:rsidP="00F41985">
      <w:pPr>
        <w:pStyle w:val="ListParagraph"/>
        <w:numPr>
          <w:ilvl w:val="1"/>
          <w:numId w:val="24"/>
        </w:numPr>
        <w:ind w:left="1800"/>
      </w:pPr>
      <w:r w:rsidRPr="1CE948F6">
        <w:rPr>
          <w:rFonts w:ascii="Calibri" w:eastAsia="Calibri" w:hAnsi="Calibri" w:cs="Calibri"/>
        </w:rPr>
        <w:t>Familiar with development in languages meant for embedded systems (C, C++, ARM assembly).</w:t>
      </w:r>
    </w:p>
    <w:p w:rsidR="004E7969" w:rsidRDefault="004E7969" w:rsidP="00F41985">
      <w:pPr>
        <w:pStyle w:val="ListParagraph"/>
        <w:numPr>
          <w:ilvl w:val="1"/>
          <w:numId w:val="24"/>
        </w:numPr>
        <w:ind w:left="1800"/>
      </w:pPr>
      <w:r w:rsidRPr="1CE948F6">
        <w:rPr>
          <w:rFonts w:ascii="Calibri" w:eastAsia="Calibri" w:hAnsi="Calibri" w:cs="Calibri"/>
        </w:rPr>
        <w:t>Familiar with using project management software though internships.</w:t>
      </w:r>
    </w:p>
    <w:p w:rsidR="004E7969" w:rsidRDefault="004E7969" w:rsidP="00F41985">
      <w:pPr>
        <w:pStyle w:val="ListParagraph"/>
        <w:numPr>
          <w:ilvl w:val="1"/>
          <w:numId w:val="24"/>
        </w:numPr>
        <w:ind w:left="1800"/>
      </w:pPr>
      <w:r w:rsidRPr="1CE948F6">
        <w:rPr>
          <w:rFonts w:ascii="Calibri" w:eastAsia="Calibri" w:hAnsi="Calibri" w:cs="Calibri"/>
        </w:rPr>
        <w:t>Familiar with several application level protocols, but unfamiliar with Bluetooth.</w:t>
      </w:r>
    </w:p>
    <w:p w:rsidR="004E7969" w:rsidRDefault="004E7969" w:rsidP="00F41985">
      <w:pPr>
        <w:pStyle w:val="ListParagraph"/>
        <w:numPr>
          <w:ilvl w:val="1"/>
          <w:numId w:val="24"/>
        </w:numPr>
        <w:ind w:left="1800"/>
      </w:pPr>
      <w:r w:rsidRPr="7270BC8D">
        <w:rPr>
          <w:rFonts w:ascii="Calibri" w:eastAsia="Calibri" w:hAnsi="Calibri" w:cs="Calibri"/>
        </w:rPr>
        <w:t xml:space="preserve">Unfamiliar with mobile application development. </w:t>
      </w:r>
    </w:p>
    <w:p w:rsidR="004E7969" w:rsidRDefault="004E7969" w:rsidP="00F41985">
      <w:pPr>
        <w:pStyle w:val="ListParagraph"/>
        <w:numPr>
          <w:ilvl w:val="0"/>
          <w:numId w:val="21"/>
        </w:numPr>
        <w:ind w:left="1080"/>
      </w:pPr>
      <w:r w:rsidRPr="7270BC8D">
        <w:rPr>
          <w:rFonts w:ascii="Calibri" w:eastAsia="Calibri" w:hAnsi="Calibri" w:cs="Calibri"/>
        </w:rPr>
        <w:t>Gunther Huebler</w:t>
      </w:r>
    </w:p>
    <w:p w:rsidR="004E7969" w:rsidRDefault="004E7969" w:rsidP="00F41985">
      <w:pPr>
        <w:pStyle w:val="ListParagraph"/>
        <w:numPr>
          <w:ilvl w:val="1"/>
          <w:numId w:val="21"/>
        </w:numPr>
        <w:ind w:left="1800"/>
      </w:pPr>
      <w:r w:rsidRPr="7270BC8D">
        <w:rPr>
          <w:rFonts w:ascii="Calibri" w:eastAsia="Calibri" w:hAnsi="Calibri" w:cs="Calibri"/>
        </w:rPr>
        <w:t>Embedded Systems (Assembly, C, VHDL)</w:t>
      </w:r>
    </w:p>
    <w:p w:rsidR="004E7969" w:rsidRDefault="004E7969" w:rsidP="00F41985">
      <w:pPr>
        <w:pStyle w:val="ListParagraph"/>
        <w:numPr>
          <w:ilvl w:val="1"/>
          <w:numId w:val="21"/>
        </w:numPr>
        <w:ind w:left="1800"/>
      </w:pPr>
      <w:r w:rsidRPr="7270BC8D">
        <w:rPr>
          <w:rFonts w:ascii="Calibri" w:eastAsia="Calibri" w:hAnsi="Calibri" w:cs="Calibri"/>
        </w:rPr>
        <w:t>Experience with various communication protocols (I2C, USART, component specific), no bluetooth knowledge however</w:t>
      </w:r>
    </w:p>
    <w:p w:rsidR="004E7969" w:rsidRDefault="004E7969" w:rsidP="00F41985">
      <w:pPr>
        <w:pStyle w:val="ListParagraph"/>
        <w:numPr>
          <w:ilvl w:val="1"/>
          <w:numId w:val="21"/>
        </w:numPr>
        <w:ind w:left="1800"/>
      </w:pPr>
      <w:r w:rsidRPr="7270BC8D">
        <w:rPr>
          <w:rFonts w:ascii="Calibri" w:eastAsia="Calibri" w:hAnsi="Calibri" w:cs="Calibri"/>
        </w:rPr>
        <w:t xml:space="preserve">General Programming (C++, Java, Fortran, bash, python, Matlab) </w:t>
      </w:r>
    </w:p>
    <w:p w:rsidR="004E7969" w:rsidRDefault="004E7969" w:rsidP="00F41985">
      <w:pPr>
        <w:ind w:left="360"/>
      </w:pPr>
    </w:p>
    <w:p w:rsidR="004E7969" w:rsidRPr="0074089C" w:rsidRDefault="00F41985" w:rsidP="0074089C">
      <w:pPr>
        <w:pStyle w:val="Heading4"/>
        <w:ind w:firstLine="360"/>
        <w:rPr>
          <w:i w:val="0"/>
          <w:sz w:val="24"/>
          <w:szCs w:val="24"/>
        </w:rPr>
      </w:pPr>
      <w:bookmarkStart w:id="30" w:name="_Toc526504245"/>
      <w:r w:rsidRPr="0074089C">
        <w:rPr>
          <w:i w:val="0"/>
          <w:sz w:val="24"/>
          <w:szCs w:val="24"/>
        </w:rPr>
        <w:lastRenderedPageBreak/>
        <w:t xml:space="preserve">2.2.2.3 </w:t>
      </w:r>
      <w:r w:rsidR="004E7969" w:rsidRPr="0074089C">
        <w:rPr>
          <w:i w:val="0"/>
          <w:sz w:val="24"/>
          <w:szCs w:val="24"/>
        </w:rPr>
        <w:t>Assistance Needed</w:t>
      </w:r>
      <w:bookmarkEnd w:id="30"/>
    </w:p>
    <w:p w:rsidR="004E7969" w:rsidRPr="00A921A2" w:rsidRDefault="004E7969" w:rsidP="00F41985">
      <w:pPr>
        <w:ind w:left="360"/>
      </w:pPr>
      <w:r>
        <w:t xml:space="preserve">As of right now, team Omicron does not foresee needed assistance for software. </w:t>
      </w:r>
    </w:p>
    <w:p w:rsidR="004E7969" w:rsidRPr="0074089C" w:rsidRDefault="00F41985" w:rsidP="0074089C">
      <w:pPr>
        <w:pStyle w:val="Heading3"/>
        <w:rPr>
          <w:sz w:val="26"/>
          <w:szCs w:val="26"/>
        </w:rPr>
      </w:pPr>
      <w:bookmarkStart w:id="31" w:name="_Toc526504246"/>
      <w:bookmarkStart w:id="32" w:name="_Toc6954385"/>
      <w:r w:rsidRPr="0074089C">
        <w:rPr>
          <w:sz w:val="26"/>
          <w:szCs w:val="26"/>
        </w:rPr>
        <w:t xml:space="preserve">2.2.3 </w:t>
      </w:r>
      <w:r w:rsidR="004E7969" w:rsidRPr="0074089C">
        <w:rPr>
          <w:sz w:val="26"/>
          <w:szCs w:val="26"/>
        </w:rPr>
        <w:t>Other</w:t>
      </w:r>
      <w:bookmarkEnd w:id="31"/>
      <w:bookmarkEnd w:id="32"/>
    </w:p>
    <w:p w:rsidR="004E7969" w:rsidRPr="0074089C" w:rsidRDefault="0074089C" w:rsidP="0074089C">
      <w:pPr>
        <w:pStyle w:val="Heading4"/>
        <w:ind w:firstLine="720"/>
        <w:rPr>
          <w:i w:val="0"/>
          <w:sz w:val="24"/>
          <w:szCs w:val="24"/>
        </w:rPr>
      </w:pPr>
      <w:bookmarkStart w:id="33" w:name="_Toc526504247"/>
      <w:r w:rsidRPr="0074089C">
        <w:rPr>
          <w:i w:val="0"/>
          <w:sz w:val="24"/>
          <w:szCs w:val="24"/>
        </w:rPr>
        <w:t>2.2.3</w:t>
      </w:r>
      <w:r w:rsidR="00E044CF" w:rsidRPr="0074089C">
        <w:rPr>
          <w:i w:val="0"/>
          <w:sz w:val="24"/>
          <w:szCs w:val="24"/>
        </w:rPr>
        <w:t>.1</w:t>
      </w:r>
      <w:r w:rsidR="00F41985" w:rsidRPr="0074089C">
        <w:rPr>
          <w:i w:val="0"/>
          <w:sz w:val="24"/>
          <w:szCs w:val="24"/>
        </w:rPr>
        <w:t xml:space="preserve"> </w:t>
      </w:r>
      <w:r w:rsidR="004E7969" w:rsidRPr="0074089C">
        <w:rPr>
          <w:i w:val="0"/>
          <w:sz w:val="24"/>
          <w:szCs w:val="24"/>
        </w:rPr>
        <w:t>Technology Required</w:t>
      </w:r>
      <w:bookmarkEnd w:id="33"/>
    </w:p>
    <w:p w:rsidR="004E7969" w:rsidRDefault="004E7969" w:rsidP="00F41985">
      <w:pPr>
        <w:pStyle w:val="ListParagraph"/>
        <w:numPr>
          <w:ilvl w:val="0"/>
          <w:numId w:val="37"/>
        </w:numPr>
        <w:ind w:left="1080"/>
      </w:pPr>
      <w:r>
        <w:t>Shoes</w:t>
      </w:r>
    </w:p>
    <w:p w:rsidR="004E7969" w:rsidRDefault="004E7969" w:rsidP="00F41985">
      <w:pPr>
        <w:ind w:left="1080"/>
      </w:pPr>
      <w:r>
        <w:t xml:space="preserve">Shoes will be needed for housing the electrical components and/or smart sole. </w:t>
      </w:r>
    </w:p>
    <w:p w:rsidR="004E7969" w:rsidRDefault="004E7969" w:rsidP="00F41985">
      <w:pPr>
        <w:pStyle w:val="ListParagraph"/>
        <w:numPr>
          <w:ilvl w:val="0"/>
          <w:numId w:val="37"/>
        </w:numPr>
        <w:ind w:left="1080"/>
      </w:pPr>
      <w:r>
        <w:t>e-textile materials</w:t>
      </w:r>
    </w:p>
    <w:p w:rsidR="004E7969" w:rsidRPr="00A921A2" w:rsidRDefault="004E7969" w:rsidP="00F41985">
      <w:pPr>
        <w:ind w:left="1080"/>
      </w:pPr>
      <w:r>
        <w:t>This will be required for assembling the smart soles which will be placed in the shoe. The e-textile material has not yet been decided.</w:t>
      </w:r>
    </w:p>
    <w:p w:rsidR="004E7969" w:rsidRPr="0074089C" w:rsidRDefault="0074089C" w:rsidP="0074089C">
      <w:pPr>
        <w:pStyle w:val="Heading4"/>
        <w:ind w:firstLine="720"/>
        <w:rPr>
          <w:i w:val="0"/>
          <w:sz w:val="24"/>
          <w:szCs w:val="24"/>
        </w:rPr>
      </w:pPr>
      <w:bookmarkStart w:id="34" w:name="_Toc526504248"/>
      <w:r w:rsidRPr="0074089C">
        <w:rPr>
          <w:i w:val="0"/>
          <w:sz w:val="24"/>
          <w:szCs w:val="24"/>
        </w:rPr>
        <w:t>2.2.3</w:t>
      </w:r>
      <w:r w:rsidR="00F41985" w:rsidRPr="0074089C">
        <w:rPr>
          <w:i w:val="0"/>
          <w:sz w:val="24"/>
          <w:szCs w:val="24"/>
        </w:rPr>
        <w:t xml:space="preserve">.2 </w:t>
      </w:r>
      <w:r w:rsidR="004E7969" w:rsidRPr="0074089C">
        <w:rPr>
          <w:i w:val="0"/>
          <w:sz w:val="24"/>
          <w:szCs w:val="24"/>
        </w:rPr>
        <w:t>Familiarity</w:t>
      </w:r>
      <w:bookmarkEnd w:id="34"/>
    </w:p>
    <w:p w:rsidR="004E7969" w:rsidRPr="00CD08E3" w:rsidRDefault="004E7969" w:rsidP="00F41985">
      <w:pPr>
        <w:pStyle w:val="ListParagraph"/>
        <w:numPr>
          <w:ilvl w:val="0"/>
          <w:numId w:val="26"/>
        </w:numPr>
        <w:ind w:left="1080"/>
      </w:pPr>
      <w:r>
        <w:t>Zach Oberbroeckling:</w:t>
      </w:r>
    </w:p>
    <w:p w:rsidR="004E7969" w:rsidRPr="00CD08E3" w:rsidRDefault="004E7969" w:rsidP="00F41985">
      <w:pPr>
        <w:pStyle w:val="ListParagraph"/>
        <w:numPr>
          <w:ilvl w:val="1"/>
          <w:numId w:val="27"/>
        </w:numPr>
        <w:ind w:left="1800"/>
      </w:pPr>
      <w:r>
        <w:t>Not familiar with shoe or e-textile technology, but willing to learn.</w:t>
      </w:r>
    </w:p>
    <w:p w:rsidR="004E7969" w:rsidRPr="00CD08E3" w:rsidRDefault="004E7969" w:rsidP="00F41985">
      <w:pPr>
        <w:pStyle w:val="ListParagraph"/>
        <w:numPr>
          <w:ilvl w:val="0"/>
          <w:numId w:val="27"/>
        </w:numPr>
        <w:ind w:left="1080"/>
      </w:pPr>
      <w:r>
        <w:t>Brandon Reed:</w:t>
      </w:r>
    </w:p>
    <w:p w:rsidR="004E7969" w:rsidRDefault="004E7969" w:rsidP="00F41985">
      <w:pPr>
        <w:pStyle w:val="ListParagraph"/>
        <w:numPr>
          <w:ilvl w:val="1"/>
          <w:numId w:val="26"/>
        </w:numPr>
        <w:ind w:left="1800"/>
      </w:pPr>
      <w:r>
        <w:t>Have cursory knowledge of e-textiles, and ready to learn more.</w:t>
      </w:r>
    </w:p>
    <w:p w:rsidR="004E7969" w:rsidRDefault="004E7969" w:rsidP="00F41985">
      <w:pPr>
        <w:pStyle w:val="ListParagraph"/>
        <w:numPr>
          <w:ilvl w:val="0"/>
          <w:numId w:val="26"/>
        </w:numPr>
        <w:ind w:left="1080"/>
      </w:pPr>
      <w:r>
        <w:t>James Windorff</w:t>
      </w:r>
    </w:p>
    <w:p w:rsidR="004E7969" w:rsidRDefault="004E7969" w:rsidP="00F41985">
      <w:pPr>
        <w:pStyle w:val="ListParagraph"/>
        <w:numPr>
          <w:ilvl w:val="1"/>
          <w:numId w:val="26"/>
        </w:numPr>
        <w:ind w:left="1800"/>
      </w:pPr>
      <w:r>
        <w:t>Would like to learn more about E-textiles and how they work.</w:t>
      </w:r>
    </w:p>
    <w:p w:rsidR="004E7969" w:rsidRDefault="004E7969" w:rsidP="00F41985">
      <w:pPr>
        <w:pStyle w:val="ListParagraph"/>
        <w:numPr>
          <w:ilvl w:val="0"/>
          <w:numId w:val="23"/>
        </w:numPr>
        <w:ind w:left="1080"/>
      </w:pPr>
      <w:r w:rsidRPr="1CE948F6">
        <w:rPr>
          <w:rFonts w:ascii="Calibri" w:eastAsia="Calibri" w:hAnsi="Calibri" w:cs="Calibri"/>
        </w:rPr>
        <w:t>Mitchell Larson:</w:t>
      </w:r>
    </w:p>
    <w:p w:rsidR="004E7969" w:rsidRDefault="004E7969" w:rsidP="00F41985">
      <w:pPr>
        <w:pStyle w:val="ListParagraph"/>
        <w:numPr>
          <w:ilvl w:val="1"/>
          <w:numId w:val="23"/>
        </w:numPr>
        <w:ind w:left="1800"/>
      </w:pPr>
      <w:r w:rsidRPr="7270BC8D">
        <w:rPr>
          <w:rFonts w:ascii="Calibri" w:eastAsia="Calibri" w:hAnsi="Calibri" w:cs="Calibri"/>
        </w:rPr>
        <w:t>Not familiar with shoe or e-textile technology, but willing to learn.</w:t>
      </w:r>
    </w:p>
    <w:p w:rsidR="004E7969" w:rsidRDefault="004E7969" w:rsidP="00F41985">
      <w:pPr>
        <w:pStyle w:val="ListParagraph"/>
        <w:numPr>
          <w:ilvl w:val="0"/>
          <w:numId w:val="20"/>
        </w:numPr>
        <w:ind w:left="1080"/>
      </w:pPr>
      <w:r w:rsidRPr="7270BC8D">
        <w:rPr>
          <w:rFonts w:ascii="Calibri" w:eastAsia="Calibri" w:hAnsi="Calibri" w:cs="Calibri"/>
        </w:rPr>
        <w:t>Gunther Huebler</w:t>
      </w:r>
    </w:p>
    <w:p w:rsidR="004E7969" w:rsidRPr="00E54E71" w:rsidRDefault="004E7969" w:rsidP="00F41985">
      <w:pPr>
        <w:pStyle w:val="ListParagraph"/>
        <w:numPr>
          <w:ilvl w:val="1"/>
          <w:numId w:val="20"/>
        </w:numPr>
        <w:ind w:left="1800"/>
      </w:pPr>
      <w:r w:rsidRPr="7270BC8D">
        <w:rPr>
          <w:rFonts w:ascii="Calibri" w:eastAsia="Calibri" w:hAnsi="Calibri" w:cs="Calibri"/>
        </w:rPr>
        <w:t>Has shoes, no further shoe or e-textile knowledge</w:t>
      </w:r>
    </w:p>
    <w:p w:rsidR="004E7969" w:rsidRPr="0074089C" w:rsidRDefault="00F41985" w:rsidP="0074089C">
      <w:pPr>
        <w:pStyle w:val="Heading3"/>
        <w:rPr>
          <w:sz w:val="26"/>
          <w:szCs w:val="26"/>
        </w:rPr>
      </w:pPr>
      <w:bookmarkStart w:id="35" w:name="_Toc526504249"/>
      <w:bookmarkStart w:id="36" w:name="_Toc6954386"/>
      <w:r w:rsidRPr="0074089C">
        <w:rPr>
          <w:sz w:val="26"/>
          <w:szCs w:val="26"/>
        </w:rPr>
        <w:t xml:space="preserve">2.2.4 </w:t>
      </w:r>
      <w:r w:rsidR="004E7969" w:rsidRPr="0074089C">
        <w:rPr>
          <w:sz w:val="26"/>
          <w:szCs w:val="26"/>
        </w:rPr>
        <w:t>Roles</w:t>
      </w:r>
      <w:bookmarkEnd w:id="35"/>
      <w:bookmarkEnd w:id="36"/>
    </w:p>
    <w:p w:rsidR="004E7969" w:rsidRDefault="004E7969" w:rsidP="004E7969">
      <w:r>
        <w:t>Based on project needs and team member familiarity, the following roles will be assigned. Note that just because someone has a project role, it does not limit a team members scope to only that role. Roles are just a team members primary focus.</w:t>
      </w:r>
    </w:p>
    <w:p w:rsidR="004E7969" w:rsidRDefault="004E7969" w:rsidP="004E7969">
      <w:pPr>
        <w:pStyle w:val="ListParagraph"/>
        <w:numPr>
          <w:ilvl w:val="0"/>
          <w:numId w:val="37"/>
        </w:numPr>
      </w:pPr>
      <w:r>
        <w:t>Zach Oberbroeckling – Embedded system development and interfacing</w:t>
      </w:r>
    </w:p>
    <w:p w:rsidR="004E7969" w:rsidRDefault="004E7969" w:rsidP="004E7969">
      <w:pPr>
        <w:pStyle w:val="ListParagraph"/>
        <w:numPr>
          <w:ilvl w:val="0"/>
          <w:numId w:val="37"/>
        </w:numPr>
      </w:pPr>
      <w:r>
        <w:t>Brandon Reed – Embedded system development and interfacing</w:t>
      </w:r>
    </w:p>
    <w:p w:rsidR="004E7969" w:rsidRDefault="004E7969" w:rsidP="004E7969">
      <w:pPr>
        <w:pStyle w:val="ListParagraph"/>
        <w:numPr>
          <w:ilvl w:val="0"/>
          <w:numId w:val="37"/>
        </w:numPr>
      </w:pPr>
      <w:r>
        <w:t>James – Android development and Bluetooth interfacing</w:t>
      </w:r>
    </w:p>
    <w:p w:rsidR="004E7969" w:rsidRDefault="004E7969" w:rsidP="004E7969">
      <w:pPr>
        <w:pStyle w:val="ListParagraph"/>
        <w:numPr>
          <w:ilvl w:val="0"/>
          <w:numId w:val="37"/>
        </w:numPr>
      </w:pPr>
      <w:r>
        <w:t>Mitchell Larson – Web application development</w:t>
      </w:r>
    </w:p>
    <w:p w:rsidR="004E7969" w:rsidRPr="00E54E71" w:rsidRDefault="004E7969" w:rsidP="004E7969">
      <w:pPr>
        <w:pStyle w:val="ListParagraph"/>
        <w:numPr>
          <w:ilvl w:val="0"/>
          <w:numId w:val="37"/>
        </w:numPr>
      </w:pPr>
      <w:r>
        <w:t>Gunther Huebler – Sensors, power, and etextiles.</w:t>
      </w:r>
    </w:p>
    <w:p w:rsidR="004E7969" w:rsidRDefault="004E7969" w:rsidP="004E7969"/>
    <w:p w:rsidR="004E7969" w:rsidRPr="0074089C" w:rsidRDefault="00F41985" w:rsidP="0074089C">
      <w:pPr>
        <w:pStyle w:val="Heading4"/>
        <w:ind w:firstLine="360"/>
        <w:rPr>
          <w:i w:val="0"/>
          <w:sz w:val="24"/>
          <w:szCs w:val="24"/>
        </w:rPr>
      </w:pPr>
      <w:bookmarkStart w:id="37" w:name="_Toc526504250"/>
      <w:r w:rsidRPr="0074089C">
        <w:rPr>
          <w:i w:val="0"/>
          <w:sz w:val="24"/>
          <w:szCs w:val="24"/>
        </w:rPr>
        <w:t xml:space="preserve">2.2.4.1 </w:t>
      </w:r>
      <w:r w:rsidR="004E7969" w:rsidRPr="0074089C">
        <w:rPr>
          <w:i w:val="0"/>
          <w:sz w:val="24"/>
          <w:szCs w:val="24"/>
        </w:rPr>
        <w:t>Assistance Needed</w:t>
      </w:r>
      <w:bookmarkEnd w:id="37"/>
    </w:p>
    <w:p w:rsidR="004E7969" w:rsidRDefault="004E7969" w:rsidP="00F41985">
      <w:pPr>
        <w:ind w:left="360"/>
      </w:pPr>
      <w:r>
        <w:t>Team Omicron may require the rapid prototyping lab for assembling and constructing our e-textile materials and fabricating them into the shoe.</w:t>
      </w:r>
    </w:p>
    <w:p w:rsidR="004E7969" w:rsidRPr="0074089C" w:rsidRDefault="00F41985" w:rsidP="0074089C">
      <w:pPr>
        <w:pStyle w:val="Heading2"/>
        <w:rPr>
          <w:sz w:val="32"/>
          <w:szCs w:val="32"/>
        </w:rPr>
      </w:pPr>
      <w:bookmarkStart w:id="38" w:name="_Toc526504251"/>
      <w:bookmarkStart w:id="39" w:name="_Toc6954387"/>
      <w:r w:rsidRPr="0074089C">
        <w:rPr>
          <w:sz w:val="32"/>
          <w:szCs w:val="32"/>
        </w:rPr>
        <w:t xml:space="preserve">2.3 </w:t>
      </w:r>
      <w:r w:rsidR="004E7969" w:rsidRPr="0074089C">
        <w:rPr>
          <w:sz w:val="32"/>
          <w:szCs w:val="32"/>
        </w:rPr>
        <w:t>Project Management</w:t>
      </w:r>
      <w:bookmarkEnd w:id="38"/>
      <w:bookmarkEnd w:id="39"/>
    </w:p>
    <w:p w:rsidR="004E7969" w:rsidRDefault="004E7969" w:rsidP="004E7969">
      <w:r>
        <w:t xml:space="preserve">Project management will be done using a cloud instance of JIRA, managed and paid for by Team Omicron. Jira will be used to assign tasks, track progress, track time, and aid in minor organizational tasks. Project documentation will be placed in a publicly visible Github repository under the </w:t>
      </w:r>
      <w:r>
        <w:lastRenderedPageBreak/>
        <w:t>S</w:t>
      </w:r>
      <w:r w:rsidRPr="009C4CEA">
        <w:t>eniorDesignTeamOmicron</w:t>
      </w:r>
      <w:r>
        <w:t xml:space="preserve"> GitHub organization. Additional repositories will be created under this organization for version control of software related any web development and embedded controls.</w:t>
      </w:r>
    </w:p>
    <w:p w:rsidR="004E7969" w:rsidRPr="0074089C" w:rsidRDefault="00F41985" w:rsidP="0074089C">
      <w:pPr>
        <w:pStyle w:val="Heading2"/>
        <w:rPr>
          <w:sz w:val="32"/>
          <w:szCs w:val="32"/>
        </w:rPr>
      </w:pPr>
      <w:bookmarkStart w:id="40" w:name="_Toc526504252"/>
      <w:bookmarkStart w:id="41" w:name="_Toc6954388"/>
      <w:r w:rsidRPr="0074089C">
        <w:rPr>
          <w:sz w:val="32"/>
          <w:szCs w:val="32"/>
        </w:rPr>
        <w:t xml:space="preserve">2.4 </w:t>
      </w:r>
      <w:r w:rsidR="004E7969" w:rsidRPr="0074089C">
        <w:rPr>
          <w:sz w:val="32"/>
          <w:szCs w:val="32"/>
        </w:rPr>
        <w:t>Glossary of Technical Terms</w:t>
      </w:r>
      <w:bookmarkEnd w:id="40"/>
      <w:bookmarkEnd w:id="41"/>
    </w:p>
    <w:p w:rsidR="004E7969" w:rsidRDefault="004E7969" w:rsidP="004E7969">
      <w:r w:rsidRPr="00FD5BBD">
        <w:rPr>
          <w:b/>
        </w:rPr>
        <w:t>Piezoelectric</w:t>
      </w:r>
      <w:r>
        <w:t xml:space="preserve"> – </w:t>
      </w:r>
      <w:r w:rsidRPr="005368C3">
        <w:t>electricity or electric polarity due to pressure especially in a crystalline substance</w:t>
      </w:r>
      <w:r>
        <w:t>.</w:t>
      </w:r>
    </w:p>
    <w:p w:rsidR="004E7969" w:rsidRDefault="004E7969" w:rsidP="004E7969">
      <w:r w:rsidRPr="00FD5BBD">
        <w:rPr>
          <w:b/>
        </w:rPr>
        <w:t>Bluetooth</w:t>
      </w:r>
      <w:r>
        <w:t xml:space="preserve"> – </w:t>
      </w:r>
      <w:r w:rsidRPr="00FD5BBD">
        <w:t>a standard for the short-range wireless interconnection of mobile phones, computers, and other electronic devices.</w:t>
      </w:r>
    </w:p>
    <w:p w:rsidR="004E7969" w:rsidRDefault="004E7969" w:rsidP="004E7969">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4E7969" w:rsidRDefault="004E7969" w:rsidP="004E7969">
      <w:r w:rsidRPr="00FD5BBD">
        <w:rPr>
          <w:b/>
        </w:rPr>
        <w:t>Cadence</w:t>
      </w:r>
      <w:r>
        <w:t xml:space="preserve"> – </w:t>
      </w:r>
      <w:r w:rsidRPr="00FD5BBD">
        <w:t>the total number of steps you take per minute.</w:t>
      </w:r>
    </w:p>
    <w:p w:rsidR="004E7969" w:rsidRDefault="004E7969" w:rsidP="004E7969">
      <w:r w:rsidRPr="00980A54">
        <w:rPr>
          <w:b/>
        </w:rPr>
        <w:t>Wearables</w:t>
      </w:r>
      <w:r>
        <w:t xml:space="preserve"> – </w:t>
      </w:r>
      <w:r w:rsidRPr="00980A54">
        <w:t>an item that can be worn</w:t>
      </w:r>
      <w:r>
        <w:rPr>
          <w:rFonts w:ascii="Arial" w:hAnsi="Arial" w:cs="Arial"/>
          <w:color w:val="222222"/>
          <w:shd w:val="clear" w:color="auto" w:fill="FFFFFF"/>
        </w:rPr>
        <w:t>.</w:t>
      </w:r>
    </w:p>
    <w:p w:rsidR="004E7969" w:rsidRDefault="004E7969" w:rsidP="004E7969">
      <w:r w:rsidRPr="00980A54">
        <w:rPr>
          <w:b/>
        </w:rPr>
        <w:t>AD converter</w:t>
      </w:r>
      <w:r>
        <w:t xml:space="preserve"> – A circuit that translates an analog signal into a digital binary format.</w:t>
      </w:r>
    </w:p>
    <w:p w:rsidR="004E7969" w:rsidRDefault="004E7969" w:rsidP="004E7969">
      <w:r w:rsidRPr="00980A54">
        <w:rPr>
          <w:b/>
        </w:rPr>
        <w:t>Microcontroller</w:t>
      </w:r>
      <w:r>
        <w:t xml:space="preserve"> – A small computer or integrated circuit that contains memory and input/output peripherals.</w:t>
      </w:r>
    </w:p>
    <w:p w:rsidR="004E7969" w:rsidRDefault="004E7969" w:rsidP="004E7969">
      <w:r w:rsidRPr="00980A54">
        <w:rPr>
          <w:b/>
        </w:rPr>
        <w:t>Web application</w:t>
      </w:r>
      <w:r>
        <w:t xml:space="preserve"> – </w:t>
      </w:r>
      <w:r w:rsidRPr="00980A54">
        <w:t xml:space="preserve">an application that is stored on a remote server </w:t>
      </w:r>
      <w:r>
        <w:t>and served to a user over the internet in a web browser.</w:t>
      </w:r>
    </w:p>
    <w:p w:rsidR="004E7969" w:rsidRDefault="004E7969" w:rsidP="004E7969">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rsidR="004E7969" w:rsidRDefault="004E7969" w:rsidP="004E7969">
      <w:r w:rsidRPr="00980A54">
        <w:rPr>
          <w:b/>
        </w:rPr>
        <w:t>e-textiles</w:t>
      </w:r>
      <w:r>
        <w:t xml:space="preserve"> – </w:t>
      </w:r>
      <w:r w:rsidRPr="00980A54">
        <w:t>fabrics that enable digital components and electronics to be embedded in them.</w:t>
      </w:r>
    </w:p>
    <w:p w:rsidR="004E7969" w:rsidRDefault="004E7969" w:rsidP="004E7969">
      <w:pPr>
        <w:rPr>
          <w:rFonts w:ascii="Calibri" w:eastAsia="Calibri" w:hAnsi="Calibri" w:cs="Calibri"/>
        </w:rPr>
      </w:pPr>
      <w:r w:rsidRPr="00980A54">
        <w:rPr>
          <w:rFonts w:ascii="Calibri" w:eastAsia="Calibri" w:hAnsi="Calibri" w:cs="Calibri"/>
          <w:b/>
        </w:rPr>
        <w:t>Spice</w:t>
      </w:r>
      <w:r>
        <w:rPr>
          <w:rFonts w:ascii="Calibri" w:eastAsia="Calibri" w:hAnsi="Calibri" w:cs="Calibri"/>
        </w:rPr>
        <w:t xml:space="preserve"> – software for simulation of electronic circuits.</w:t>
      </w:r>
    </w:p>
    <w:p w:rsidR="004E7969" w:rsidRDefault="004E7969" w:rsidP="004E7969">
      <w:r w:rsidRPr="008A1C05">
        <w:rPr>
          <w:b/>
        </w:rPr>
        <w:t>Android</w:t>
      </w:r>
      <w:r>
        <w:t xml:space="preserve"> – An open-source operating system for mobile devices.</w:t>
      </w:r>
    </w:p>
    <w:p w:rsidR="004E7969" w:rsidRDefault="004E7969" w:rsidP="004E7969">
      <w:pPr>
        <w:rPr>
          <w:rFonts w:ascii="Calibri" w:eastAsia="Calibri" w:hAnsi="Calibri" w:cs="Calibri"/>
        </w:rPr>
      </w:pPr>
      <w:r w:rsidRPr="008A1C05">
        <w:rPr>
          <w:rFonts w:ascii="Calibri" w:eastAsia="Calibri" w:hAnsi="Calibri" w:cs="Calibri"/>
          <w:b/>
        </w:rPr>
        <w:t>knockoutJS</w:t>
      </w:r>
      <w:r>
        <w:rPr>
          <w:rFonts w:ascii="Calibri" w:eastAsia="Calibri" w:hAnsi="Calibri" w:cs="Calibri"/>
        </w:rPr>
        <w:t xml:space="preserve"> – A JavaScript library to help create responsive user interfaces with underlying data models.</w:t>
      </w:r>
    </w:p>
    <w:p w:rsidR="004E7969" w:rsidRDefault="004E7969" w:rsidP="004E7969">
      <w:pPr>
        <w:rPr>
          <w:rFonts w:ascii="Calibri" w:eastAsia="Calibri" w:hAnsi="Calibri" w:cs="Calibri"/>
        </w:rPr>
      </w:pPr>
      <w:r w:rsidRPr="008A1C05">
        <w:rPr>
          <w:rFonts w:ascii="Calibri" w:eastAsia="Calibri" w:hAnsi="Calibri" w:cs="Calibri"/>
          <w:b/>
        </w:rPr>
        <w:t>LESS</w:t>
      </w:r>
      <w:r>
        <w:rPr>
          <w:rFonts w:ascii="Calibri" w:eastAsia="Calibri" w:hAnsi="Calibri" w:cs="Calibri"/>
        </w:rPr>
        <w:t xml:space="preserve"> – Extension of cascading style sheets.</w:t>
      </w:r>
    </w:p>
    <w:p w:rsidR="004E7969" w:rsidRDefault="004E7969" w:rsidP="004E7969">
      <w:pPr>
        <w:rPr>
          <w:rFonts w:ascii="Calibri" w:eastAsia="Calibri" w:hAnsi="Calibri" w:cs="Calibri"/>
        </w:rPr>
      </w:pPr>
      <w:r w:rsidRPr="008A1C05">
        <w:rPr>
          <w:rFonts w:ascii="Calibri" w:eastAsia="Calibri" w:hAnsi="Calibri" w:cs="Calibri"/>
          <w:b/>
        </w:rPr>
        <w:t>Jade</w:t>
      </w:r>
      <w:r>
        <w:rPr>
          <w:rFonts w:ascii="Calibri" w:eastAsia="Calibri" w:hAnsi="Calibri" w:cs="Calibri"/>
        </w:rPr>
        <w:t xml:space="preserve"> – Template engine for generating powerful HTML user interfaces.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w:t>
      </w:r>
      <w:bookmarkStart w:id="42" w:name="_Hlk526501233"/>
      <w:r>
        <w:rPr>
          <w:rFonts w:ascii="Calibri" w:eastAsia="Calibri" w:hAnsi="Calibri" w:cs="Calibri"/>
        </w:rPr>
        <w:t>–</w:t>
      </w:r>
      <w:bookmarkEnd w:id="42"/>
      <w:r>
        <w:rPr>
          <w:rFonts w:ascii="Calibri" w:eastAsia="Calibri" w:hAnsi="Calibri" w:cs="Calibri"/>
        </w:rPr>
        <w:t xml:space="preserve"> General purpose programming language ideal for development on embedded systems.</w:t>
      </w:r>
    </w:p>
    <w:p w:rsidR="004E7969" w:rsidRDefault="004E7969" w:rsidP="004E7969">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High level object-oriented programming language that extends C.</w:t>
      </w:r>
    </w:p>
    <w:p w:rsidR="004E7969" w:rsidRDefault="004E7969" w:rsidP="004E7969">
      <w:pPr>
        <w:rPr>
          <w:rFonts w:ascii="Calibri" w:eastAsia="Calibri" w:hAnsi="Calibri" w:cs="Calibri"/>
        </w:rPr>
      </w:pPr>
      <w:r w:rsidRPr="008A1C05">
        <w:rPr>
          <w:rFonts w:ascii="Calibri" w:eastAsia="Calibri" w:hAnsi="Calibri" w:cs="Calibri"/>
          <w:b/>
        </w:rPr>
        <w:t>ARM assembly</w:t>
      </w:r>
      <w:r>
        <w:rPr>
          <w:rFonts w:ascii="Calibri" w:eastAsia="Calibri" w:hAnsi="Calibri" w:cs="Calibri"/>
        </w:rPr>
        <w:t xml:space="preserve"> – low level language used for writing software on ARM architectures.</w:t>
      </w:r>
    </w:p>
    <w:p w:rsidR="004E7969" w:rsidRDefault="004E7969" w:rsidP="004E7969">
      <w:pPr>
        <w:rPr>
          <w:rFonts w:ascii="Calibri" w:eastAsia="Calibri" w:hAnsi="Calibri" w:cs="Calibri"/>
        </w:rPr>
      </w:pPr>
      <w:r w:rsidRPr="008A1C05">
        <w:rPr>
          <w:rFonts w:ascii="Calibri" w:eastAsia="Calibri" w:hAnsi="Calibri" w:cs="Calibri"/>
          <w:b/>
        </w:rPr>
        <w:t>VHDL</w:t>
      </w:r>
      <w:r>
        <w:rPr>
          <w:rFonts w:ascii="Calibri" w:eastAsia="Calibri" w:hAnsi="Calibri" w:cs="Calibri"/>
        </w:rPr>
        <w:t xml:space="preserve"> – Hardware descriptive language.</w:t>
      </w:r>
    </w:p>
    <w:p w:rsidR="004E7969" w:rsidRDefault="004E7969" w:rsidP="004E7969">
      <w:pPr>
        <w:rPr>
          <w:rFonts w:ascii="Calibri" w:eastAsia="Calibri" w:hAnsi="Calibri" w:cs="Calibri"/>
        </w:rPr>
      </w:pPr>
      <w:r w:rsidRPr="008A1C05">
        <w:rPr>
          <w:rFonts w:ascii="Calibri" w:eastAsia="Calibri" w:hAnsi="Calibri" w:cs="Calibri"/>
          <w:b/>
        </w:rPr>
        <w:t>I2C</w:t>
      </w:r>
      <w:r>
        <w:rPr>
          <w:rFonts w:ascii="Calibri" w:eastAsia="Calibri" w:hAnsi="Calibri" w:cs="Calibri"/>
        </w:rPr>
        <w:t xml:space="preserve"> – synchronous, multi-master, multi-slave serial computer bus protocol. </w:t>
      </w:r>
    </w:p>
    <w:p w:rsidR="004E7969" w:rsidRDefault="004E7969" w:rsidP="004E7969">
      <w:pPr>
        <w:rPr>
          <w:rFonts w:ascii="Calibri" w:eastAsia="Calibri" w:hAnsi="Calibri" w:cs="Calibri"/>
        </w:rPr>
      </w:pPr>
      <w:r w:rsidRPr="008A1C05">
        <w:rPr>
          <w:rFonts w:ascii="Calibri" w:eastAsia="Calibri" w:hAnsi="Calibri" w:cs="Calibri"/>
          <w:b/>
        </w:rPr>
        <w:t>USART</w:t>
      </w:r>
      <w:r>
        <w:rPr>
          <w:rFonts w:ascii="Calibri" w:eastAsia="Calibri" w:hAnsi="Calibri" w:cs="Calibri"/>
        </w:rPr>
        <w:t xml:space="preserve"> – </w:t>
      </w:r>
      <w:r w:rsidRPr="008A1C05">
        <w:t>Universal Synchronous/Asynchronous Receiver/Transmitter</w:t>
      </w:r>
    </w:p>
    <w:p w:rsidR="004E7969" w:rsidRDefault="004E7969" w:rsidP="004E7969">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language  with high portability using the Java Virtual Machine</w:t>
      </w:r>
    </w:p>
    <w:p w:rsidR="004E7969" w:rsidRDefault="004E7969" w:rsidP="004E7969">
      <w:pPr>
        <w:rPr>
          <w:rFonts w:ascii="Calibri" w:eastAsia="Calibri" w:hAnsi="Calibri" w:cs="Calibri"/>
        </w:rPr>
      </w:pPr>
      <w:r w:rsidRPr="00D41381">
        <w:rPr>
          <w:rFonts w:ascii="Calibri" w:eastAsia="Calibri" w:hAnsi="Calibri" w:cs="Calibri"/>
          <w:b/>
        </w:rPr>
        <w:lastRenderedPageBreak/>
        <w:t>Fortran</w:t>
      </w:r>
      <w:r>
        <w:rPr>
          <w:rFonts w:ascii="Calibri" w:eastAsia="Calibri" w:hAnsi="Calibri" w:cs="Calibri"/>
        </w:rPr>
        <w:t xml:space="preserve"> – high level programming language used for scientific computation.</w:t>
      </w:r>
    </w:p>
    <w:p w:rsidR="004E7969" w:rsidRDefault="004E7969" w:rsidP="004E7969">
      <w:pPr>
        <w:rPr>
          <w:rFonts w:ascii="Calibri" w:eastAsia="Calibri" w:hAnsi="Calibri" w:cs="Calibri"/>
        </w:rPr>
      </w:pPr>
      <w:r w:rsidRPr="00D41381">
        <w:rPr>
          <w:rFonts w:ascii="Calibri" w:eastAsia="Calibri" w:hAnsi="Calibri" w:cs="Calibri"/>
          <w:b/>
        </w:rPr>
        <w:t>Bash</w:t>
      </w:r>
      <w:r>
        <w:rPr>
          <w:rFonts w:ascii="Calibri" w:eastAsia="Calibri" w:hAnsi="Calibri" w:cs="Calibri"/>
        </w:rPr>
        <w:t xml:space="preserve"> – Unix shell and command language.</w:t>
      </w:r>
    </w:p>
    <w:p w:rsidR="004E7969" w:rsidRDefault="004E7969" w:rsidP="004E7969">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high level general purpose programming language. </w:t>
      </w:r>
    </w:p>
    <w:p w:rsidR="004E7969" w:rsidRDefault="004E7969" w:rsidP="004E7969">
      <w:pPr>
        <w:rPr>
          <w:rFonts w:ascii="Calibri" w:eastAsia="Calibri" w:hAnsi="Calibri" w:cs="Calibri"/>
        </w:rPr>
      </w:pPr>
      <w:r w:rsidRPr="00D41381">
        <w:rPr>
          <w:rFonts w:ascii="Calibri" w:eastAsia="Calibri" w:hAnsi="Calibri" w:cs="Calibri"/>
          <w:b/>
        </w:rPr>
        <w:t>Matlab</w:t>
      </w:r>
      <w:r>
        <w:rPr>
          <w:rFonts w:ascii="Calibri" w:eastAsia="Calibri" w:hAnsi="Calibri" w:cs="Calibri"/>
        </w:rPr>
        <w:t xml:space="preserve"> – programming language used for complex numerical analysis.</w:t>
      </w:r>
    </w:p>
    <w:p w:rsidR="004E7969" w:rsidRDefault="004E7969" w:rsidP="004E7969">
      <w:pPr>
        <w:rPr>
          <w:rFonts w:ascii="Calibri" w:eastAsia="Calibri" w:hAnsi="Calibri" w:cs="Calibri"/>
        </w:rPr>
      </w:pPr>
    </w:p>
    <w:p w:rsidR="004E7969" w:rsidRPr="005368C3" w:rsidRDefault="004E7969" w:rsidP="004E7969"/>
    <w:bookmarkStart w:id="43" w:name="_Toc6954389" w:displacedByCustomXml="next"/>
    <w:bookmarkStart w:id="44" w:name="_Toc526504253" w:displacedByCustomXml="next"/>
    <w:sdt>
      <w:sdtPr>
        <w:rPr>
          <w:rFonts w:asciiTheme="minorHAnsi" w:eastAsiaTheme="minorHAnsi" w:hAnsiTheme="minorHAnsi" w:cstheme="minorBidi"/>
          <w:color w:val="auto"/>
          <w:sz w:val="32"/>
          <w:szCs w:val="32"/>
        </w:rPr>
        <w:id w:val="-1686132498"/>
        <w:docPartObj>
          <w:docPartGallery w:val="Bibliographies"/>
          <w:docPartUnique/>
        </w:docPartObj>
      </w:sdtPr>
      <w:sdtEndPr>
        <w:rPr>
          <w:sz w:val="22"/>
          <w:szCs w:val="22"/>
        </w:rPr>
      </w:sdtEndPr>
      <w:sdtContent>
        <w:p w:rsidR="004E7969" w:rsidRPr="0074089C" w:rsidRDefault="00F41985" w:rsidP="0074089C">
          <w:pPr>
            <w:pStyle w:val="Heading2"/>
            <w:rPr>
              <w:sz w:val="32"/>
              <w:szCs w:val="32"/>
            </w:rPr>
          </w:pPr>
          <w:r w:rsidRPr="0074089C">
            <w:rPr>
              <w:sz w:val="32"/>
              <w:szCs w:val="32"/>
            </w:rPr>
            <w:t>2.5 R</w:t>
          </w:r>
          <w:r w:rsidR="004E7969" w:rsidRPr="0074089C">
            <w:rPr>
              <w:sz w:val="32"/>
              <w:szCs w:val="32"/>
            </w:rPr>
            <w:t>eferences</w:t>
          </w:r>
          <w:bookmarkEnd w:id="44"/>
          <w:bookmarkEnd w:id="43"/>
        </w:p>
        <w:sdt>
          <w:sdtPr>
            <w:id w:val="769135868"/>
            <w:bibliography/>
          </w:sdtPr>
          <w:sdtContent>
            <w:p w:rsidR="004E7969" w:rsidRDefault="004E7969" w:rsidP="004E7969">
              <w:pPr>
                <w:pStyle w:val="Bibliography"/>
                <w:ind w:left="720" w:hanging="720"/>
                <w:rPr>
                  <w:noProof/>
                  <w:sz w:val="24"/>
                  <w:szCs w:val="24"/>
                </w:rPr>
              </w:pPr>
              <w:r>
                <w:fldChar w:fldCharType="begin"/>
              </w:r>
              <w:r>
                <w:instrText xml:space="preserve"> BIBLIOGRAPHY </w:instrText>
              </w:r>
              <w:r>
                <w:fldChar w:fldCharType="separate"/>
              </w:r>
              <w:r>
                <w:rPr>
                  <w:noProof/>
                </w:rPr>
                <w:t xml:space="preserve">Dusheck, J. (2017). </w:t>
              </w:r>
              <w:r>
                <w:rPr>
                  <w:i/>
                  <w:iCs/>
                  <w:noProof/>
                </w:rPr>
                <w:t>Fitness trackers accurately measure heart rate but not calories burned.</w:t>
              </w:r>
              <w:r>
                <w:rPr>
                  <w:noProof/>
                </w:rPr>
                <w:t xml:space="preserve"> Stanford’s departments of Medicine. Stanford’s departments of Medicine,. Retrieved from https://med.stanford.edu/news/all-news/2017/05/fitness-trackers-accurately-measure-heart-rate-but-not-calories-burned.html</w:t>
              </w:r>
            </w:p>
            <w:p w:rsidR="004E7969" w:rsidRDefault="004E7969" w:rsidP="004E7969">
              <w:pPr>
                <w:pStyle w:val="Bibliography"/>
                <w:ind w:left="720" w:hanging="720"/>
                <w:rPr>
                  <w:noProof/>
                </w:rPr>
              </w:pPr>
              <w:r>
                <w:rPr>
                  <w:noProof/>
                </w:rPr>
                <w:t xml:space="preserve">Husted, H. M., &amp; Llewellyn, T. L. (2017). </w:t>
              </w:r>
              <w:r>
                <w:rPr>
                  <w:i/>
                  <w:iCs/>
                  <w:noProof/>
                </w:rPr>
                <w:t>The Accuracy of Pedometers in Measuring Walking Steps on a Treadmill in College Students.</w:t>
              </w:r>
              <w:r>
                <w:rPr>
                  <w:noProof/>
                </w:rPr>
                <w:t xml:space="preserve"> Nebraska Wesleyan University, Health and Human Performance. Lincoln: NCBI. Retrieved from https://www.ncbi.nlm.nih.gov/pmc/articles/PMC5214549/</w:t>
              </w:r>
            </w:p>
            <w:p w:rsidR="004E7969" w:rsidRDefault="004E7969" w:rsidP="004E7969">
              <w:pPr>
                <w:pStyle w:val="Bibliography"/>
                <w:ind w:left="720" w:hanging="720"/>
                <w:rPr>
                  <w:noProof/>
                </w:rPr>
              </w:pPr>
              <w:r>
                <w:rPr>
                  <w:noProof/>
                </w:rPr>
                <w:t xml:space="preserve">Lamkin, P. (2017). </w:t>
              </w:r>
              <w:r>
                <w:rPr>
                  <w:i/>
                  <w:iCs/>
                  <w:noProof/>
                </w:rPr>
                <w:t>Wearable Tech Market To Double By 2021.</w:t>
              </w:r>
              <w:r>
                <w:rPr>
                  <w:noProof/>
                </w:rPr>
                <w:t xml:space="preserve"> Forbes. Retrieved from https://www.forbes.com/sites/paullamkin/2017/06/22/wearable-tech-market-to-double-by-2021/#394b52e9d8f3</w:t>
              </w:r>
            </w:p>
            <w:p w:rsidR="004E7969" w:rsidRDefault="004E7969" w:rsidP="004E7969">
              <w:pPr>
                <w:pStyle w:val="Bibliography"/>
                <w:ind w:left="720" w:hanging="720"/>
                <w:rPr>
                  <w:noProof/>
                </w:rPr>
              </w:pPr>
              <w:r>
                <w:rPr>
                  <w:noProof/>
                </w:rPr>
                <w:t xml:space="preserve">Statista. (2016). </w:t>
              </w:r>
              <w:r>
                <w:rPr>
                  <w:i/>
                  <w:iCs/>
                  <w:noProof/>
                </w:rPr>
                <w:t>Percentage of the global population that used a mobile app or fitness tracking device to track their health as of 2016, by age.</w:t>
              </w:r>
              <w:r>
                <w:rPr>
                  <w:noProof/>
                </w:rPr>
                <w:t xml:space="preserve"> Statista. Retrieved from https://www.statista.com/statistics/742448/global-fitness-tracking-and-technology-by-age/</w:t>
              </w:r>
            </w:p>
            <w:p w:rsidR="004E7969" w:rsidRDefault="004E7969" w:rsidP="004E7969">
              <w:pPr>
                <w:pStyle w:val="Bibliography"/>
                <w:ind w:left="720" w:hanging="720"/>
                <w:rPr>
                  <w:noProof/>
                </w:rPr>
              </w:pPr>
              <w:r>
                <w:rPr>
                  <w:noProof/>
                </w:rPr>
                <w:t xml:space="preserve">Statista. (2018). </w:t>
              </w:r>
              <w:r>
                <w:rPr>
                  <w:i/>
                  <w:iCs/>
                  <w:noProof/>
                </w:rPr>
                <w:t>Wearables.</w:t>
              </w:r>
              <w:r>
                <w:rPr>
                  <w:noProof/>
                </w:rPr>
                <w:t xml:space="preserve"> Statista. Retrieved from https://www.statista.com/outlook/319/109/wearables/united-states</w:t>
              </w:r>
            </w:p>
            <w:p w:rsidR="004E7969" w:rsidRDefault="004E7969" w:rsidP="004E7969">
              <w:r>
                <w:rPr>
                  <w:b/>
                  <w:bCs/>
                  <w:noProof/>
                </w:rPr>
                <w:fldChar w:fldCharType="end"/>
              </w:r>
            </w:p>
          </w:sdtContent>
        </w:sdt>
      </w:sdtContent>
    </w:sdt>
    <w:p w:rsidR="004E7969" w:rsidRPr="004E7969" w:rsidRDefault="004E7969" w:rsidP="004E7969"/>
    <w:p w:rsidR="004E7969" w:rsidRDefault="004E7969" w:rsidP="004E7969">
      <w:r>
        <w:br w:type="page"/>
      </w:r>
    </w:p>
    <w:p w:rsidR="004E7969" w:rsidRDefault="004E7969" w:rsidP="00ED6D21"/>
    <w:p w:rsidR="004E7969" w:rsidRPr="0074089C" w:rsidRDefault="004E7969" w:rsidP="0074089C">
      <w:pPr>
        <w:pStyle w:val="Heading1"/>
        <w:rPr>
          <w:sz w:val="40"/>
          <w:szCs w:val="40"/>
        </w:rPr>
      </w:pPr>
      <w:bookmarkStart w:id="45" w:name="_Toc6954390"/>
      <w:r w:rsidRPr="0074089C">
        <w:rPr>
          <w:sz w:val="40"/>
          <w:szCs w:val="40"/>
        </w:rPr>
        <w:t>3. System Requirements and Specifications Report</w:t>
      </w:r>
      <w:bookmarkEnd w:id="45"/>
    </w:p>
    <w:p w:rsidR="00ED6D21" w:rsidRPr="0074089C" w:rsidRDefault="00ED6D21" w:rsidP="0074089C">
      <w:pPr>
        <w:pStyle w:val="Heading2"/>
        <w:rPr>
          <w:sz w:val="32"/>
          <w:szCs w:val="32"/>
        </w:rPr>
      </w:pPr>
      <w:bookmarkStart w:id="46" w:name="_Toc6954391"/>
      <w:r w:rsidRPr="0074089C">
        <w:rPr>
          <w:sz w:val="32"/>
          <w:szCs w:val="32"/>
        </w:rPr>
        <w:t>3.1. Introduction</w:t>
      </w:r>
      <w:bookmarkEnd w:id="46"/>
      <w:r w:rsidRPr="0074089C">
        <w:rPr>
          <w:sz w:val="32"/>
          <w:szCs w:val="32"/>
        </w:rPr>
        <w:t xml:space="preserve"> </w:t>
      </w:r>
    </w:p>
    <w:p w:rsidR="00ED6D21" w:rsidRPr="0074089C" w:rsidRDefault="00ED6D21" w:rsidP="0074089C">
      <w:pPr>
        <w:pStyle w:val="Heading3"/>
        <w:rPr>
          <w:sz w:val="26"/>
          <w:szCs w:val="26"/>
        </w:rPr>
      </w:pPr>
      <w:bookmarkStart w:id="47" w:name="_Toc6954392"/>
      <w:r w:rsidRPr="0074089C">
        <w:rPr>
          <w:sz w:val="26"/>
          <w:szCs w:val="26"/>
        </w:rPr>
        <w:t>3.1.1 System Purpose</w:t>
      </w:r>
      <w:bookmarkEnd w:id="47"/>
    </w:p>
    <w:p w:rsidR="00ED6D21" w:rsidRDefault="00ED6D21" w:rsidP="00ED6D21">
      <w:pPr>
        <w:rPr>
          <w:rFonts w:ascii="Calibri" w:eastAsia="Calibri" w:hAnsi="Calibri" w:cs="Calibri"/>
        </w:rPr>
      </w:pPr>
      <w:r w:rsidRPr="614B5FE2">
        <w:rPr>
          <w:rFonts w:ascii="Calibri" w:eastAsia="Calibri" w:hAnsi="Calibri" w:cs="Calibri"/>
        </w:rPr>
        <w:t xml:space="preserve">LogiSteps is a full stack application that is designed to collect, process, and display user fitness data in a seamless, self-powered construct. LogiSteps allows a user to pair their Bluetooth enabled smart sole with their mobile device and stream data to the cloud in a manner that is unobtrusive and relies very little on the user. By using this system, users can enhance, monitor, and improve their personal fitness without the need of energy demanding equipment that is often bulky and uncomfortable.   </w:t>
      </w:r>
    </w:p>
    <w:p w:rsidR="00ED6D21" w:rsidRDefault="00ED6D21" w:rsidP="00ED6D21">
      <w:pPr>
        <w:rPr>
          <w:rFonts w:ascii="Calibri" w:eastAsia="Calibri" w:hAnsi="Calibri" w:cs="Calibri"/>
        </w:rPr>
      </w:pPr>
    </w:p>
    <w:p w:rsidR="00ED6D21" w:rsidRPr="0074089C" w:rsidRDefault="00ED6D21" w:rsidP="0074089C">
      <w:pPr>
        <w:pStyle w:val="Heading3"/>
        <w:rPr>
          <w:sz w:val="26"/>
          <w:szCs w:val="26"/>
        </w:rPr>
      </w:pPr>
      <w:bookmarkStart w:id="48" w:name="_Toc6954393"/>
      <w:r w:rsidRPr="0074089C">
        <w:rPr>
          <w:sz w:val="26"/>
          <w:szCs w:val="26"/>
        </w:rPr>
        <w:t>3.1.2 System Scope</w:t>
      </w:r>
      <w:bookmarkEnd w:id="48"/>
      <w:r w:rsidRPr="0074089C">
        <w:rPr>
          <w:sz w:val="26"/>
          <w:szCs w:val="26"/>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To satisfy the needs of customers, LogiSteps is scoped to provide data collection abilities that will expose user data using a cloud-based web application. Prior market research and analysis of customer needs identified a need for a wearable device that users could use without constant maintenance and recharging. To solve this, LogiSteps will provide several essential capabilities to make it possible for customers to track personal fitness in an invisible, self-sustaining manner. As a result, the system will use the impact of users’ steps to both collect data and power the system, harvesting raw data in an electronic device embedded into the sole of a shoe. This embedded device will transmit the data it collects to a nearby mobile device, which will then relay the data to a cloud-based web application. </w:t>
      </w:r>
    </w:p>
    <w:p w:rsidR="00ED6D21" w:rsidRDefault="00ED6D21" w:rsidP="00ED6D21">
      <w:pPr>
        <w:rPr>
          <w:rFonts w:ascii="Calibri" w:eastAsia="Calibri" w:hAnsi="Calibri" w:cs="Calibri"/>
        </w:rPr>
      </w:pPr>
      <w:r w:rsidRPr="614B5FE2">
        <w:rPr>
          <w:rFonts w:ascii="Calibri" w:eastAsia="Calibri" w:hAnsi="Calibri" w:cs="Calibri"/>
        </w:rPr>
        <w:t xml:space="preserve">To provide valuable insights into personal fitness, the system will store collected data in a long-term storage medium that will make it possible for performing powerful queries and aggregate calculations that will be served to users through a flexible web-based interface. This enables a user to view their data from any platform, regardless of the device that is used to relay data from the smart sole to the web server. The storage medium chosen will be designed to perform well under a high rate of data insertions and very little deletions. Furthermore, LogiSteps will enable users to closely monitor and track personal fitness progress over long periods of time, helping achieve milestones and fitness goals. While the system is will provide tools for measuring personal fitness, LogiSteps is not meant to, and will not provide medical diagnosis, fitness training, and other high-skill analysis. The physical construction of LogiSteps will be designed to integrate into a user’s shoe with virtually no impact on comfort, allowing customers to setup and ‘forget’ about the device.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49" w:name="_Toc6954394"/>
      <w:r w:rsidRPr="001411A2">
        <w:rPr>
          <w:sz w:val="26"/>
          <w:szCs w:val="26"/>
        </w:rPr>
        <w:t>3.1.3 Definitions, Acronyms, and Abbreviations</w:t>
      </w:r>
      <w:bookmarkEnd w:id="49"/>
      <w:r w:rsidRPr="001411A2">
        <w:rPr>
          <w:sz w:val="26"/>
          <w:szCs w:val="26"/>
        </w:rPr>
        <w:t xml:space="preserve"> </w:t>
      </w:r>
    </w:p>
    <w:p w:rsidR="00ED6D21" w:rsidRDefault="00ED6D21" w:rsidP="00ED6D21">
      <w:r w:rsidRPr="00FD5BBD">
        <w:rPr>
          <w:b/>
        </w:rPr>
        <w:t>Piezoelectric</w:t>
      </w:r>
      <w:r>
        <w:t xml:space="preserve"> – </w:t>
      </w:r>
      <w:r w:rsidRPr="005368C3">
        <w:t>electricity or electric polarity due to pressure especially in a crystalline substance</w:t>
      </w:r>
      <w:r>
        <w:t>.</w:t>
      </w:r>
    </w:p>
    <w:p w:rsidR="00ED6D21" w:rsidRDefault="00ED6D21" w:rsidP="00ED6D21">
      <w:r w:rsidRPr="00FD5BBD">
        <w:rPr>
          <w:b/>
        </w:rPr>
        <w:t>Bluetooth</w:t>
      </w:r>
      <w:r>
        <w:t xml:space="preserve"> – </w:t>
      </w:r>
      <w:r w:rsidRPr="00FD5BBD">
        <w:t>a standard for the short-range wireless interconnection of mobile phones, computers, and other electronic devices.</w:t>
      </w:r>
    </w:p>
    <w:p w:rsidR="00ED6D21" w:rsidRPr="00C94945" w:rsidRDefault="00ED6D21" w:rsidP="00ED6D21">
      <w:r>
        <w:rPr>
          <w:b/>
        </w:rPr>
        <w:t xml:space="preserve">BLE </w:t>
      </w:r>
      <w:r>
        <w:t>– Bluetooth Low Energy</w:t>
      </w:r>
    </w:p>
    <w:p w:rsidR="00ED6D21" w:rsidRDefault="00ED6D21" w:rsidP="00ED6D21">
      <w:r w:rsidRPr="00FD5BBD">
        <w:rPr>
          <w:b/>
        </w:rPr>
        <w:lastRenderedPageBreak/>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ED6D21" w:rsidRDefault="00ED6D21" w:rsidP="00ED6D21">
      <w:r w:rsidRPr="00FD5BBD">
        <w:rPr>
          <w:b/>
        </w:rPr>
        <w:t>Cadence</w:t>
      </w:r>
      <w:r>
        <w:t xml:space="preserve"> – </w:t>
      </w:r>
      <w:r w:rsidRPr="00FD5BBD">
        <w:t>the total number of steps you take per minute.</w:t>
      </w:r>
    </w:p>
    <w:p w:rsidR="00ED6D21" w:rsidRDefault="00ED6D21" w:rsidP="00ED6D21">
      <w:r w:rsidRPr="00980A54">
        <w:rPr>
          <w:b/>
        </w:rPr>
        <w:t>Wearables</w:t>
      </w:r>
      <w:r>
        <w:t xml:space="preserve"> – </w:t>
      </w:r>
      <w:r w:rsidRPr="00980A54">
        <w:t>an item that can be worn</w:t>
      </w:r>
      <w:r>
        <w:rPr>
          <w:rFonts w:ascii="Arial" w:hAnsi="Arial" w:cs="Arial"/>
          <w:color w:val="222222"/>
          <w:shd w:val="clear" w:color="auto" w:fill="FFFFFF"/>
        </w:rPr>
        <w:t>.</w:t>
      </w:r>
    </w:p>
    <w:p w:rsidR="00ED6D21" w:rsidRDefault="00ED6D21" w:rsidP="00ED6D21">
      <w:r w:rsidRPr="00980A54">
        <w:rPr>
          <w:b/>
        </w:rPr>
        <w:t>AD converter</w:t>
      </w:r>
      <w:r>
        <w:t xml:space="preserve"> – A circuit that translates an analog signal into a digital binary format.</w:t>
      </w:r>
    </w:p>
    <w:p w:rsidR="00ED6D21" w:rsidRDefault="00ED6D21" w:rsidP="00ED6D21">
      <w:r w:rsidRPr="00980A54">
        <w:rPr>
          <w:b/>
        </w:rPr>
        <w:t>Microcontroller</w:t>
      </w:r>
      <w:r>
        <w:t xml:space="preserve"> – A small computer or integrated circuit that contains memory and input/output peripherals.</w:t>
      </w:r>
    </w:p>
    <w:p w:rsidR="00ED6D21" w:rsidRDefault="00ED6D21" w:rsidP="00ED6D21">
      <w:r w:rsidRPr="00980A54">
        <w:rPr>
          <w:b/>
        </w:rPr>
        <w:t>Web application</w:t>
      </w:r>
      <w:r>
        <w:t xml:space="preserve"> – </w:t>
      </w:r>
      <w:r w:rsidRPr="00980A54">
        <w:t xml:space="preserve">an application that is stored on a remote server </w:t>
      </w:r>
      <w:r>
        <w:t>and served to a user over the internet in a web browser.</w:t>
      </w:r>
    </w:p>
    <w:p w:rsidR="00ED6D21" w:rsidRDefault="00ED6D21" w:rsidP="00ED6D21">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rsidR="00ED6D21" w:rsidRDefault="00ED6D21" w:rsidP="00ED6D21">
      <w:r w:rsidRPr="00980A54">
        <w:rPr>
          <w:b/>
        </w:rPr>
        <w:t>e-textiles</w:t>
      </w:r>
      <w:r>
        <w:t xml:space="preserve"> – </w:t>
      </w:r>
      <w:r w:rsidRPr="00980A54">
        <w:t>fabrics that enable digital components and electronics to be embedded in them.</w:t>
      </w:r>
    </w:p>
    <w:p w:rsidR="00ED6D21" w:rsidRDefault="00ED6D21" w:rsidP="00ED6D21">
      <w:r w:rsidRPr="008A1C05">
        <w:rPr>
          <w:b/>
        </w:rPr>
        <w:t>Android</w:t>
      </w:r>
      <w:r>
        <w:t xml:space="preserve"> – An open-source operating system for mobile devices.</w:t>
      </w:r>
    </w:p>
    <w:p w:rsidR="00ED6D21" w:rsidRPr="00C94945" w:rsidRDefault="00ED6D21" w:rsidP="00ED6D21">
      <w:r>
        <w:rPr>
          <w:b/>
        </w:rPr>
        <w:t>Noise</w:t>
      </w:r>
      <w:r>
        <w:t xml:space="preserve"> – </w:t>
      </w:r>
      <w:r w:rsidRPr="00C94945">
        <w:t>a summation of unwanted or disturbing energy from natural and sometimes man-made sources.</w:t>
      </w:r>
    </w:p>
    <w:bookmarkStart w:id="50" w:name="_Toc6954395" w:displacedByCustomXml="next"/>
    <w:sdt>
      <w:sdtPr>
        <w:rPr>
          <w:rFonts w:asciiTheme="minorHAnsi" w:eastAsiaTheme="minorHAnsi" w:hAnsiTheme="minorHAnsi" w:cstheme="minorBidi"/>
          <w:color w:val="auto"/>
          <w:sz w:val="22"/>
          <w:szCs w:val="22"/>
        </w:rPr>
        <w:id w:val="2001992740"/>
        <w:docPartObj>
          <w:docPartGallery w:val="Bibliographies"/>
          <w:docPartUnique/>
        </w:docPartObj>
      </w:sdtPr>
      <w:sdtContent>
        <w:p w:rsidR="00ED6D21" w:rsidRPr="009849B0" w:rsidRDefault="00ED6D21" w:rsidP="001411A2">
          <w:pPr>
            <w:pStyle w:val="Heading3"/>
            <w:rPr>
              <w:rStyle w:val="Heading2Char"/>
            </w:rPr>
          </w:pPr>
          <w:r>
            <w:rPr>
              <w:rStyle w:val="Heading2Char"/>
            </w:rPr>
            <w:t>3.1</w:t>
          </w:r>
          <w:r w:rsidRPr="009849B0">
            <w:rPr>
              <w:rStyle w:val="Heading2Char"/>
            </w:rPr>
            <w:t>.4 References</w:t>
          </w:r>
          <w:bookmarkEnd w:id="50"/>
        </w:p>
        <w:sdt>
          <w:sdtPr>
            <w:id w:val="-573587230"/>
            <w:bibliography/>
          </w:sdtPr>
          <w:sdtContent>
            <w:p w:rsidR="00ED6D21" w:rsidRDefault="00ED6D21" w:rsidP="00ED6D21">
              <w:pPr>
                <w:pStyle w:val="Bibliography"/>
                <w:ind w:left="720" w:hanging="720"/>
                <w:rPr>
                  <w:noProof/>
                  <w:sz w:val="24"/>
                  <w:szCs w:val="24"/>
                </w:rPr>
              </w:pPr>
              <w:r>
                <w:fldChar w:fldCharType="begin"/>
              </w:r>
              <w:r>
                <w:instrText xml:space="preserve"> BIBLIOGRAPHY </w:instrText>
              </w:r>
              <w:r>
                <w:fldChar w:fldCharType="separate"/>
              </w:r>
              <w:r>
                <w:rPr>
                  <w:noProof/>
                </w:rPr>
                <w:t xml:space="preserve">American Chiropractic Association. (2018). </w:t>
              </w:r>
              <w:r>
                <w:rPr>
                  <w:i/>
                  <w:iCs/>
                  <w:noProof/>
                </w:rPr>
                <w:t>Back Pain Facts and Statistics.</w:t>
              </w:r>
              <w:r>
                <w:rPr>
                  <w:noProof/>
                </w:rPr>
                <w:t xml:space="preserve"> Retrieved from https://www.acatoday.org/Patients/Health-Wellness-Information/Back-Pain-Facts-and-Statistics</w:t>
              </w:r>
            </w:p>
            <w:p w:rsidR="00ED6D21" w:rsidRDefault="00ED6D21" w:rsidP="00ED6D21">
              <w:pPr>
                <w:pStyle w:val="Bibliography"/>
                <w:ind w:left="720" w:hanging="720"/>
                <w:rPr>
                  <w:noProof/>
                </w:rPr>
              </w:pPr>
              <w:r>
                <w:rPr>
                  <w:noProof/>
                </w:rPr>
                <w:t xml:space="preserve">Boshell, B. (2017). </w:t>
              </w:r>
              <w:r>
                <w:rPr>
                  <w:i/>
                  <w:iCs/>
                  <w:noProof/>
                </w:rPr>
                <w:t>Average App File Size: Data for Android and iOS Mobile Apps.</w:t>
              </w:r>
              <w:r>
                <w:rPr>
                  <w:noProof/>
                </w:rPr>
                <w:t xml:space="preserve"> Retrieved from https://sweetpricing.com/blog/2017/02/average-app-file-size/</w:t>
              </w:r>
            </w:p>
            <w:p w:rsidR="00ED6D21" w:rsidRDefault="00ED6D21" w:rsidP="00ED6D21">
              <w:pPr>
                <w:pStyle w:val="Bibliography"/>
                <w:ind w:left="720" w:hanging="720"/>
                <w:rPr>
                  <w:noProof/>
                </w:rPr>
              </w:pPr>
              <w:r>
                <w:rPr>
                  <w:noProof/>
                </w:rPr>
                <w:t xml:space="preserve">Lo, K. (2012). </w:t>
              </w:r>
              <w:r>
                <w:rPr>
                  <w:i/>
                  <w:iCs/>
                  <w:noProof/>
                </w:rPr>
                <w:t>Download Speeds: What do 2G, 3G and 4G actually mean for you?</w:t>
              </w:r>
              <w:r>
                <w:rPr>
                  <w:noProof/>
                </w:rPr>
                <w:t xml:space="preserve"> Retrieved from https://kenstechtips.com/index.php/download-speeds-2g-3g-and-4g-actual-meaning#How_do_the_download_speeds_compare_on_2G_3G_and_4G</w:t>
              </w:r>
            </w:p>
            <w:p w:rsidR="00ED6D21" w:rsidRDefault="00ED6D21" w:rsidP="00ED6D21">
              <w:pPr>
                <w:pStyle w:val="Bibliography"/>
                <w:ind w:left="720" w:hanging="720"/>
                <w:rPr>
                  <w:noProof/>
                </w:rPr>
              </w:pPr>
              <w:r>
                <w:rPr>
                  <w:noProof/>
                </w:rPr>
                <w:t xml:space="preserve">Quora. (2018). </w:t>
              </w:r>
              <w:r>
                <w:rPr>
                  <w:i/>
                  <w:iCs/>
                  <w:noProof/>
                </w:rPr>
                <w:t>What is the distribution of men's shoe sizes?</w:t>
              </w:r>
              <w:r>
                <w:rPr>
                  <w:noProof/>
                </w:rPr>
                <w:t xml:space="preserve"> Retrieved from https://www.quora.com/What-is-the-distribution-of-mens-shoe-sizes</w:t>
              </w:r>
            </w:p>
            <w:p w:rsidR="00ED6D21" w:rsidRDefault="00ED6D21" w:rsidP="00ED6D21">
              <w:pPr>
                <w:pStyle w:val="Bibliography"/>
                <w:ind w:left="720" w:hanging="720"/>
                <w:rPr>
                  <w:noProof/>
                </w:rPr>
              </w:pPr>
              <w:r>
                <w:rPr>
                  <w:noProof/>
                </w:rPr>
                <w:t xml:space="preserve">Select USA. (2018). </w:t>
              </w:r>
              <w:r>
                <w:rPr>
                  <w:i/>
                  <w:iCs/>
                  <w:noProof/>
                </w:rPr>
                <w:t>SOFTWARE AND INFORMATION TECHNOLOGY SPOTLIGHT.</w:t>
              </w:r>
              <w:r>
                <w:rPr>
                  <w:noProof/>
                </w:rPr>
                <w:t xml:space="preserve"> Retrieved from https://www.selectusa.gov/software-and-information-technology-services-industry-united-states</w:t>
              </w:r>
            </w:p>
            <w:p w:rsidR="00ED6D21" w:rsidRDefault="00ED6D21" w:rsidP="00ED6D21">
              <w:pPr>
                <w:pStyle w:val="Bibliography"/>
                <w:ind w:left="720" w:hanging="720"/>
                <w:rPr>
                  <w:noProof/>
                </w:rPr>
              </w:pPr>
              <w:r>
                <w:rPr>
                  <w:noProof/>
                </w:rPr>
                <w:t xml:space="preserve">Statista. (2018). </w:t>
              </w:r>
              <w:r>
                <w:rPr>
                  <w:i/>
                  <w:iCs/>
                  <w:noProof/>
                </w:rPr>
                <w:t>Percentage of the global population that used a mobile app or fitness tracking device to track their health as of 2016, by age.</w:t>
              </w:r>
              <w:r>
                <w:rPr>
                  <w:noProof/>
                </w:rPr>
                <w:t xml:space="preserve"> Retrieved from https://www.statista.com/statistics/742448/global-fitness-tracking-and-technology-by-age/</w:t>
              </w:r>
            </w:p>
            <w:p w:rsidR="00ED6D21" w:rsidRDefault="00ED6D21" w:rsidP="00ED6D21">
              <w:pPr>
                <w:pStyle w:val="Bibliography"/>
                <w:ind w:left="720" w:hanging="720"/>
                <w:rPr>
                  <w:noProof/>
                </w:rPr>
              </w:pPr>
              <w:r>
                <w:rPr>
                  <w:noProof/>
                </w:rPr>
                <w:t xml:space="preserve">Verizon. (2013). </w:t>
              </w:r>
              <w:r>
                <w:rPr>
                  <w:i/>
                  <w:iCs/>
                  <w:noProof/>
                </w:rPr>
                <w:t>4G LTE speeds vs. your home network.</w:t>
              </w:r>
              <w:r>
                <w:rPr>
                  <w:noProof/>
                </w:rPr>
                <w:t xml:space="preserve"> Retrieved from https://www.verizonwireless.com/articles/4g-lte-speeds-vs-your-home-network/</w:t>
              </w:r>
            </w:p>
            <w:p w:rsidR="00ED6D21" w:rsidRDefault="00ED6D21" w:rsidP="00ED6D21">
              <w:r>
                <w:rPr>
                  <w:b/>
                  <w:bCs/>
                  <w:noProof/>
                </w:rPr>
                <w:fldChar w:fldCharType="end"/>
              </w:r>
            </w:p>
          </w:sdtContent>
        </w:sdt>
      </w:sdtContent>
    </w:sdt>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1" w:name="_Toc6954396"/>
      <w:r w:rsidRPr="001411A2">
        <w:rPr>
          <w:sz w:val="26"/>
          <w:szCs w:val="26"/>
        </w:rPr>
        <w:lastRenderedPageBreak/>
        <w:t>3.1.5 System Overview</w:t>
      </w:r>
      <w:bookmarkEnd w:id="51"/>
      <w:r w:rsidRPr="001411A2">
        <w:rPr>
          <w:sz w:val="26"/>
          <w:szCs w:val="26"/>
        </w:rPr>
        <w:t xml:space="preserve"> </w:t>
      </w:r>
    </w:p>
    <w:p w:rsidR="00ED6D21" w:rsidRDefault="00ED6D21" w:rsidP="00ED6D21">
      <w:r w:rsidRPr="614B5FE2">
        <w:t>In summary, the LogiSteps system will be designed to provide fitness data for health-conscious users wishing to track their data in non-obtrusive, self-sufficient means. The system will be compromised of a smart sole embedded with electronic communication and data collection technology, a mobile device, and a cloud-based web application capable of running across all systems using popular web browsers. This document will layout the black box system requirements for LogiSteps.</w:t>
      </w:r>
    </w:p>
    <w:p w:rsidR="00ED6D21" w:rsidRDefault="00ED6D21" w:rsidP="00ED6D21"/>
    <w:p w:rsidR="00ED6D21" w:rsidRPr="001411A2" w:rsidRDefault="00ED6D21" w:rsidP="001411A2">
      <w:pPr>
        <w:pStyle w:val="Heading2"/>
        <w:rPr>
          <w:sz w:val="32"/>
          <w:szCs w:val="32"/>
        </w:rPr>
      </w:pPr>
      <w:bookmarkStart w:id="52" w:name="_Toc6954397"/>
      <w:r w:rsidRPr="001411A2">
        <w:rPr>
          <w:sz w:val="32"/>
          <w:szCs w:val="32"/>
        </w:rPr>
        <w:t>3.2. General System Description</w:t>
      </w:r>
      <w:bookmarkEnd w:id="52"/>
      <w:r w:rsidRPr="001411A2">
        <w:rPr>
          <w:sz w:val="32"/>
          <w:szCs w:val="32"/>
        </w:rPr>
        <w:t xml:space="preserve"> </w:t>
      </w:r>
    </w:p>
    <w:p w:rsidR="00ED6D21" w:rsidRPr="001411A2" w:rsidRDefault="00ED6D21" w:rsidP="001411A2">
      <w:pPr>
        <w:pStyle w:val="Heading3"/>
        <w:rPr>
          <w:sz w:val="26"/>
          <w:szCs w:val="26"/>
        </w:rPr>
      </w:pPr>
      <w:bookmarkStart w:id="53" w:name="_Toc527667299"/>
      <w:bookmarkStart w:id="54" w:name="_Toc6954398"/>
      <w:r w:rsidRPr="001411A2">
        <w:rPr>
          <w:sz w:val="26"/>
          <w:szCs w:val="26"/>
        </w:rPr>
        <w:t>3.2.1 System Context</w:t>
      </w:r>
      <w:bookmarkEnd w:id="53"/>
      <w:bookmarkEnd w:id="54"/>
      <w:r w:rsidRPr="001411A2">
        <w:rPr>
          <w:sz w:val="26"/>
          <w:szCs w:val="26"/>
        </w:rPr>
        <w:t xml:space="preserve"> </w:t>
      </w:r>
    </w:p>
    <w:p w:rsidR="00ED6D21" w:rsidRDefault="00ED6D21" w:rsidP="00ED6D21">
      <w:pPr>
        <w:keepNext/>
        <w:jc w:val="center"/>
      </w:pPr>
      <w:r>
        <w:rPr>
          <w:noProof/>
        </w:rPr>
        <w:drawing>
          <wp:inline distT="0" distB="0" distL="0" distR="0" wp14:anchorId="5BC5816D" wp14:editId="430317D3">
            <wp:extent cx="4572000" cy="1990725"/>
            <wp:effectExtent l="0" t="0" r="0" b="0"/>
            <wp:docPr id="1555879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System architecture of the LogiSteps system. Note the three major components present in the system - Shoe sole, mobile device, and web server.</w:t>
      </w:r>
    </w:p>
    <w:p w:rsidR="00ED6D21" w:rsidRDefault="00ED6D21" w:rsidP="00ED6D21">
      <w:pPr>
        <w:jc w:val="center"/>
        <w:rPr>
          <w:rFonts w:ascii="Calibri" w:eastAsia="Calibri" w:hAnsi="Calibri" w:cs="Calibri"/>
        </w:rPr>
      </w:pPr>
      <w:r w:rsidRPr="614B5FE2">
        <w:rPr>
          <w:rFonts w:ascii="Calibri" w:eastAsia="Calibri" w:hAnsi="Calibri" w:cs="Calibri"/>
        </w:rPr>
        <w:t xml:space="preserve"> </w:t>
      </w:r>
    </w:p>
    <w:p w:rsidR="00ED6D21" w:rsidRDefault="00ED6D21" w:rsidP="00ED6D21">
      <w:pPr>
        <w:rPr>
          <w:rFonts w:ascii="Calibri" w:eastAsia="Calibri" w:hAnsi="Calibri" w:cs="Calibri"/>
        </w:rPr>
      </w:pPr>
      <w:r w:rsidRPr="614B5FE2">
        <w:rPr>
          <w:rFonts w:ascii="Calibri" w:eastAsia="Calibri" w:hAnsi="Calibri" w:cs="Calibri"/>
        </w:rPr>
        <w:t xml:space="preserve">The proposed system has 7 major components – each with an important role in facilitating data flow from its raw source to the web interface. The system will obtain both data and power using piezoelectric materials that will be embedded into the sole of a user’s shoe. Voltages from the piezoelectric sensors will then provide input to a microcontroller unit and an energy harvesting circuit that is designed to provide a stable power source to the microcontroller unit. The microcontroller unit will use an embedded Bluetooth controller to transmit all data to a nearby mobile device, which will provide a light user interface for the user, and then relay data for long term storage and heavier processing. The web application will then serve a lightweight, but powerful user interface that will provide rich graphics for exploring fitness data. </w:t>
      </w:r>
    </w:p>
    <w:p w:rsidR="00ED6D21" w:rsidRDefault="00ED6D21" w:rsidP="00ED6D21">
      <w:pPr>
        <w:rPr>
          <w:rFonts w:ascii="Calibri" w:eastAsia="Calibri" w:hAnsi="Calibri" w:cs="Calibri"/>
        </w:rPr>
      </w:pPr>
      <w:r w:rsidRPr="614B5FE2">
        <w:rPr>
          <w:rFonts w:ascii="Calibri" w:eastAsia="Calibri" w:hAnsi="Calibri" w:cs="Calibri"/>
        </w:rPr>
        <w:t>The LogiSteps system exposes three interfaces that cross system boundaries. These interfaces provide the means for collecting and portraying data to/from external forces and actors. These interfaces include:</w:t>
      </w:r>
    </w:p>
    <w:p w:rsidR="00ED6D21" w:rsidRDefault="00ED6D21" w:rsidP="00ED6D21">
      <w:pPr>
        <w:pStyle w:val="ListParagraph"/>
        <w:numPr>
          <w:ilvl w:val="0"/>
          <w:numId w:val="17"/>
        </w:numPr>
      </w:pPr>
      <w:r w:rsidRPr="7D4B4183">
        <w:rPr>
          <w:rFonts w:ascii="Calibri" w:eastAsia="Calibri" w:hAnsi="Calibri" w:cs="Calibri"/>
          <w:b/>
          <w:bCs/>
        </w:rPr>
        <w:t>Environment to Insole</w:t>
      </w:r>
    </w:p>
    <w:p w:rsidR="00ED6D21" w:rsidRDefault="00ED6D21" w:rsidP="00ED6D21">
      <w:pPr>
        <w:ind w:left="720"/>
        <w:rPr>
          <w:rFonts w:ascii="Calibri" w:eastAsia="Calibri" w:hAnsi="Calibri" w:cs="Calibri"/>
        </w:rPr>
      </w:pPr>
      <w:r w:rsidRPr="3456AA29">
        <w:rPr>
          <w:rFonts w:ascii="Calibri" w:eastAsia="Calibri" w:hAnsi="Calibri" w:cs="Calibri"/>
        </w:rPr>
        <w:t xml:space="preserve">The transfer of mechanical energy created from the impact between a user’s shoe and the ground is converted into electrical energy which can be measured and collected. This interface is invisible to the user and requires no interaction other than typical movement. </w:t>
      </w:r>
    </w:p>
    <w:p w:rsidR="00ED6D21" w:rsidRDefault="00ED6D21" w:rsidP="00ED6D21">
      <w:pPr>
        <w:pStyle w:val="ListParagraph"/>
        <w:numPr>
          <w:ilvl w:val="0"/>
          <w:numId w:val="17"/>
        </w:numPr>
      </w:pPr>
      <w:r w:rsidRPr="7D4B4183">
        <w:rPr>
          <w:rFonts w:ascii="Calibri" w:eastAsia="Calibri" w:hAnsi="Calibri" w:cs="Calibri"/>
          <w:b/>
          <w:bCs/>
        </w:rPr>
        <w:lastRenderedPageBreak/>
        <w:t>Mobile Application to User</w:t>
      </w:r>
    </w:p>
    <w:p w:rsidR="00ED6D21" w:rsidRDefault="00ED6D21" w:rsidP="00ED6D21">
      <w:pPr>
        <w:ind w:left="720"/>
        <w:rPr>
          <w:rFonts w:ascii="Calibri" w:eastAsia="Calibri" w:hAnsi="Calibri" w:cs="Calibri"/>
        </w:rPr>
      </w:pPr>
      <w:r w:rsidRPr="64F93B9C">
        <w:rPr>
          <w:rFonts w:ascii="Calibri" w:eastAsia="Calibri" w:hAnsi="Calibri" w:cs="Calibri"/>
        </w:rPr>
        <w:t>Intermediary data, prior to heavy processing, is relayed to the user using a simple user interface native to a mobile device. Additionally, this interface will provide status information regarding connections to the microcontroller unit, and the web server. To initiate these connections, the user interface will provide a means for initiating the connections through Bluetooth pairing and account creation/login.</w:t>
      </w:r>
    </w:p>
    <w:p w:rsidR="00ED6D21" w:rsidRDefault="00ED6D21" w:rsidP="00ED6D21">
      <w:pPr>
        <w:pStyle w:val="ListParagraph"/>
        <w:numPr>
          <w:ilvl w:val="0"/>
          <w:numId w:val="17"/>
        </w:numPr>
      </w:pPr>
      <w:r w:rsidRPr="7D4B4183">
        <w:rPr>
          <w:rFonts w:ascii="Calibri" w:eastAsia="Calibri" w:hAnsi="Calibri" w:cs="Calibri"/>
          <w:b/>
          <w:bCs/>
        </w:rPr>
        <w:t>Web Application to User</w:t>
      </w:r>
    </w:p>
    <w:p w:rsidR="00ED6D21" w:rsidRDefault="00ED6D21" w:rsidP="00ED6D21">
      <w:pPr>
        <w:ind w:left="720"/>
        <w:rPr>
          <w:rFonts w:ascii="Calibri" w:eastAsia="Calibri" w:hAnsi="Calibri" w:cs="Calibri"/>
        </w:rPr>
      </w:pPr>
      <w:r w:rsidRPr="614B5FE2">
        <w:rPr>
          <w:rFonts w:ascii="Calibri" w:eastAsia="Calibri" w:hAnsi="Calibri" w:cs="Calibri"/>
        </w:rPr>
        <w:t xml:space="preserve">Advanced tables, charts, graphs, and statuses are relayed to the user through a web-based user interface accessible to any device capable of running a web browser. This interface will provide a complex and rich user interaction and can be accessed from any geographical location or technical platform. </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5" w:name="_Toc527667300"/>
      <w:bookmarkStart w:id="56" w:name="_Toc6954399"/>
      <w:r w:rsidRPr="001411A2">
        <w:rPr>
          <w:sz w:val="26"/>
          <w:szCs w:val="26"/>
        </w:rPr>
        <w:t>3.2.2 System Modes and States</w:t>
      </w:r>
      <w:bookmarkEnd w:id="55"/>
      <w:bookmarkEnd w:id="56"/>
      <w:r w:rsidRPr="001411A2">
        <w:rPr>
          <w:sz w:val="26"/>
          <w:szCs w:val="26"/>
        </w:rPr>
        <w:t xml:space="preserve"> </w:t>
      </w:r>
    </w:p>
    <w:p w:rsidR="00ED6D21" w:rsidRDefault="00ED6D21" w:rsidP="00ED6D21">
      <w:pPr>
        <w:keepNext/>
        <w:jc w:val="center"/>
      </w:pPr>
      <w:r>
        <w:rPr>
          <w:noProof/>
        </w:rPr>
        <w:drawing>
          <wp:inline distT="0" distB="0" distL="0" distR="0" wp14:anchorId="68B5E2B3" wp14:editId="24C6E032">
            <wp:extent cx="4572000" cy="2400300"/>
            <wp:effectExtent l="0" t="0" r="0" b="0"/>
            <wp:docPr id="534751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System states that represent the LogiSteps system.</w:t>
      </w:r>
    </w:p>
    <w:p w:rsidR="00ED6D21" w:rsidRDefault="00ED6D21" w:rsidP="00ED6D21">
      <w:pPr>
        <w:rPr>
          <w:rFonts w:ascii="Calibri" w:eastAsia="Calibri" w:hAnsi="Calibri" w:cs="Calibri"/>
        </w:rPr>
      </w:pPr>
      <w:r w:rsidRPr="64F93B9C">
        <w:rPr>
          <w:rFonts w:ascii="Calibri" w:eastAsia="Calibri" w:hAnsi="Calibri" w:cs="Calibri"/>
        </w:rPr>
        <w:t xml:space="preserve">The system is required to operate under four different states:  an unpaired state, a pairing state, a low power state, and transmission state. </w:t>
      </w:r>
    </w:p>
    <w:p w:rsidR="00ED6D21" w:rsidRDefault="00ED6D21" w:rsidP="00ED6D21">
      <w:pPr>
        <w:rPr>
          <w:rFonts w:ascii="Calibri" w:eastAsia="Calibri" w:hAnsi="Calibri" w:cs="Calibri"/>
        </w:rPr>
      </w:pPr>
      <w:r w:rsidRPr="614B5FE2">
        <w:rPr>
          <w:rFonts w:ascii="Calibri" w:eastAsia="Calibri" w:hAnsi="Calibri" w:cs="Calibri"/>
        </w:rPr>
        <w:t xml:space="preserve">When the system is bought, it must be shipped and supplied to customers in the ‘Not Paired’ state. During this state, no collection must occur, and no data transmission must occur. The system should be incapable of performing normal system functions until a user successfully pairs the embedded device with their mobile device. </w:t>
      </w:r>
    </w:p>
    <w:p w:rsidR="00ED6D21" w:rsidRDefault="00ED6D21" w:rsidP="00ED6D21">
      <w:pPr>
        <w:rPr>
          <w:rFonts w:ascii="Calibri" w:eastAsia="Calibri" w:hAnsi="Calibri" w:cs="Calibri"/>
        </w:rPr>
      </w:pPr>
      <w:r w:rsidRPr="614B5FE2">
        <w:rPr>
          <w:rFonts w:ascii="Calibri" w:eastAsia="Calibri" w:hAnsi="Calibri" w:cs="Calibri"/>
        </w:rPr>
        <w:t xml:space="preserve">When a user begins the process of pairing their embedded smart sole with their mobile device, the system should enter a pairing state. In this state, all power must be reserved for the Bluetooth pairing process. Prior to performing this, user’s will be required to walk with their shoes on to build up enough power to perform the Bluetooth intensive task. No data collection or data transmission (other than that required for Bluetooth transmission) should occur when the system is in this state. </w:t>
      </w:r>
    </w:p>
    <w:p w:rsidR="00ED6D21" w:rsidRDefault="00ED6D21" w:rsidP="00ED6D21">
      <w:pPr>
        <w:rPr>
          <w:rFonts w:ascii="Calibri" w:eastAsia="Calibri" w:hAnsi="Calibri" w:cs="Calibri"/>
        </w:rPr>
      </w:pPr>
      <w:r w:rsidRPr="64F93B9C">
        <w:rPr>
          <w:rFonts w:ascii="Calibri" w:eastAsia="Calibri" w:hAnsi="Calibri" w:cs="Calibri"/>
        </w:rPr>
        <w:lastRenderedPageBreak/>
        <w:t>During the low power state, the system will minimize the power consumption of essential system functions and shut down any functions that are not critical to system function to save power. Because the system will operate with limited access to power, having a low power state is essential to long term operability. During this state, the system must not perform data transmission, and instead only capture data input as it occurs.</w:t>
      </w:r>
    </w:p>
    <w:p w:rsidR="00ED6D21" w:rsidRDefault="00ED6D21" w:rsidP="00ED6D21">
      <w:pPr>
        <w:rPr>
          <w:rFonts w:ascii="Calibri" w:eastAsia="Calibri" w:hAnsi="Calibri" w:cs="Calibri"/>
        </w:rPr>
      </w:pPr>
      <w:r w:rsidRPr="64F93B9C">
        <w:rPr>
          <w:rFonts w:ascii="Calibri" w:eastAsia="Calibri" w:hAnsi="Calibri" w:cs="Calibri"/>
        </w:rPr>
        <w:t>During the transmission state, the system should increase power consumption to transmit collected data points to the paired Bluetooth enabled mobile device. To do so, the system must temporarily supply power to the embedded Bluetooth chip. The system must draw from power reserves built up during the low power state and re-enter the low power state as quickly as possible after data transmission of all data points has occurred. Upon exit of the transmission state, non-essential functions and capabilities will be shut down.</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57" w:name="_Toc527667301"/>
      <w:bookmarkStart w:id="58" w:name="_Toc6954400"/>
      <w:r w:rsidRPr="001411A2">
        <w:rPr>
          <w:sz w:val="26"/>
          <w:szCs w:val="26"/>
        </w:rPr>
        <w:t>3.2.3 Major System Capabilities</w:t>
      </w:r>
      <w:bookmarkEnd w:id="57"/>
      <w:bookmarkEnd w:id="58"/>
      <w:r w:rsidRPr="001411A2">
        <w:rPr>
          <w:sz w:val="26"/>
          <w:szCs w:val="26"/>
        </w:rPr>
        <w:t xml:space="preserve"> </w:t>
      </w:r>
    </w:p>
    <w:p w:rsidR="00ED6D21" w:rsidRDefault="00ED6D21" w:rsidP="00ED6D21">
      <w:r w:rsidRPr="614B5FE2">
        <w:rPr>
          <w:rFonts w:ascii="Calibri" w:eastAsia="Calibri" w:hAnsi="Calibri" w:cs="Calibri"/>
          <w:i/>
          <w:iCs/>
        </w:rPr>
        <w:t>This subclause should provide diagrams and accompanying narrative to show major capability groupings of the requirements.</w:t>
      </w:r>
    </w:p>
    <w:p w:rsidR="00ED6D21" w:rsidRDefault="00ED6D21" w:rsidP="00ED6D21">
      <w:pPr>
        <w:rPr>
          <w:rFonts w:ascii="Calibri" w:eastAsia="Calibri" w:hAnsi="Calibri" w:cs="Calibri"/>
        </w:rPr>
      </w:pPr>
      <w:r w:rsidRPr="614B5FE2">
        <w:rPr>
          <w:rFonts w:ascii="Calibri" w:eastAsia="Calibri" w:hAnsi="Calibri" w:cs="Calibri"/>
        </w:rPr>
        <w:t>The system needs to be able to gather data pertaining to the user’s activity, store the data permanently, and provide a way of displaying that data to the user in various ways. The system also needs to be robust enough to handle multiple common scenarios the user may be found in and not affect the user’s comfort in any way.</w:t>
      </w:r>
    </w:p>
    <w:p w:rsidR="00ED6D21" w:rsidRDefault="00ED6D21" w:rsidP="00ED6D21">
      <w:pPr>
        <w:rPr>
          <w:rFonts w:ascii="Calibri" w:eastAsia="Calibri" w:hAnsi="Calibri" w:cs="Calibri"/>
          <w:b/>
          <w:bCs/>
        </w:rPr>
      </w:pPr>
      <w:r w:rsidRPr="614B5FE2">
        <w:rPr>
          <w:rFonts w:ascii="Calibri" w:eastAsia="Calibri" w:hAnsi="Calibri" w:cs="Calibri"/>
          <w:b/>
          <w:bCs/>
        </w:rPr>
        <w:t>Physical Capabilities:</w:t>
      </w:r>
    </w:p>
    <w:p w:rsidR="00ED6D21" w:rsidRDefault="00ED6D21" w:rsidP="00ED6D21">
      <w:pPr>
        <w:rPr>
          <w:rFonts w:ascii="Calibri" w:eastAsia="Calibri" w:hAnsi="Calibri" w:cs="Calibri"/>
        </w:rPr>
      </w:pPr>
      <w:r w:rsidRPr="614B5FE2">
        <w:rPr>
          <w:rFonts w:ascii="Calibri" w:eastAsia="Calibri" w:hAnsi="Calibri" w:cs="Calibri"/>
        </w:rPr>
        <w:t>The physical capabilities of the device pertain to concepts such as how the electrical components and sensors are housed, the durability of the insole, and how the insole affects the user’s comfort.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Form:</w:t>
      </w:r>
    </w:p>
    <w:p w:rsidR="00ED6D21" w:rsidRDefault="00ED6D21" w:rsidP="00ED6D21">
      <w:pPr>
        <w:ind w:left="720"/>
        <w:rPr>
          <w:rFonts w:ascii="Calibri" w:eastAsia="Calibri" w:hAnsi="Calibri" w:cs="Calibri"/>
          <w:b/>
          <w:bCs/>
        </w:rPr>
      </w:pPr>
      <w:r w:rsidRPr="614B5FE2">
        <w:rPr>
          <w:rFonts w:ascii="Calibri" w:eastAsia="Calibri" w:hAnsi="Calibri" w:cs="Calibri"/>
        </w:rPr>
        <w:t>The insole part of the system needs to be a single piece, requiring no assembly, housed entirely in the user’s shoe. There will be no parts of the insole contained outside of the shoe and no parts of the insole crucial to operation that can be removed or broken off under normal conditions.</w:t>
      </w:r>
    </w:p>
    <w:p w:rsidR="00ED6D21" w:rsidRDefault="00ED6D21" w:rsidP="00ED6D21">
      <w:pPr>
        <w:ind w:firstLine="720"/>
        <w:rPr>
          <w:rFonts w:ascii="Calibri" w:eastAsia="Calibri" w:hAnsi="Calibri" w:cs="Calibri"/>
          <w:b/>
          <w:bCs/>
        </w:rPr>
      </w:pPr>
      <w:r w:rsidRPr="614B5FE2">
        <w:rPr>
          <w:rFonts w:ascii="Calibri" w:eastAsia="Calibri" w:hAnsi="Calibri" w:cs="Calibri"/>
          <w:b/>
          <w:bCs/>
        </w:rPr>
        <w:t>Robustness:</w:t>
      </w:r>
    </w:p>
    <w:p w:rsidR="00ED6D21" w:rsidRDefault="00ED6D21" w:rsidP="00ED6D21">
      <w:pPr>
        <w:ind w:left="720"/>
        <w:rPr>
          <w:rFonts w:ascii="Calibri" w:eastAsia="Calibri" w:hAnsi="Calibri" w:cs="Calibri"/>
        </w:rPr>
      </w:pPr>
      <w:r w:rsidRPr="614B5FE2">
        <w:rPr>
          <w:rFonts w:ascii="Calibri" w:eastAsia="Calibri" w:hAnsi="Calibri" w:cs="Calibri"/>
        </w:rPr>
        <w:t>The insole needs to be capable of not being damaged in any way that affects the ability of the system to operate under normal circumstances. Normal circumstances will be discussed in the operational scenarios of this report.</w:t>
      </w:r>
    </w:p>
    <w:p w:rsidR="00ED6D21" w:rsidRDefault="00ED6D21" w:rsidP="00ED6D21">
      <w:pPr>
        <w:ind w:firstLine="720"/>
        <w:rPr>
          <w:rFonts w:ascii="Calibri" w:eastAsia="Calibri" w:hAnsi="Calibri" w:cs="Calibri"/>
          <w:b/>
          <w:bCs/>
        </w:rPr>
      </w:pPr>
      <w:r w:rsidRPr="614B5FE2">
        <w:rPr>
          <w:rFonts w:ascii="Calibri" w:eastAsia="Calibri" w:hAnsi="Calibri" w:cs="Calibri"/>
          <w:b/>
          <w:bCs/>
        </w:rPr>
        <w:t>Comfort Criteria:</w:t>
      </w:r>
    </w:p>
    <w:p w:rsidR="00ED6D21" w:rsidRDefault="00ED6D21" w:rsidP="00ED6D21">
      <w:pPr>
        <w:ind w:left="720"/>
        <w:rPr>
          <w:rFonts w:ascii="Calibri" w:eastAsia="Calibri" w:hAnsi="Calibri" w:cs="Calibri"/>
        </w:rPr>
      </w:pPr>
      <w:r w:rsidRPr="614B5FE2">
        <w:rPr>
          <w:rFonts w:ascii="Calibri" w:eastAsia="Calibri" w:hAnsi="Calibri" w:cs="Calibri"/>
        </w:rPr>
        <w:t>The insole itself needs to not affect the comfort of the user while it is in use. This requires ensuring that the device has a small footprint and be made of a material that is similar to others currently existing in shoe devices.</w:t>
      </w:r>
    </w:p>
    <w:p w:rsidR="00ED6D21" w:rsidRDefault="00ED6D21" w:rsidP="00ED6D21">
      <w:pPr>
        <w:rPr>
          <w:rFonts w:ascii="Calibri" w:eastAsia="Calibri" w:hAnsi="Calibri" w:cs="Calibri"/>
          <w:b/>
          <w:bCs/>
        </w:rPr>
      </w:pPr>
      <w:r w:rsidRPr="614B5FE2">
        <w:rPr>
          <w:rFonts w:ascii="Calibri" w:eastAsia="Calibri" w:hAnsi="Calibri" w:cs="Calibri"/>
          <w:b/>
          <w:bCs/>
        </w:rPr>
        <w:t>Non-Physical Capabilities:</w:t>
      </w:r>
    </w:p>
    <w:p w:rsidR="00ED6D21" w:rsidRDefault="00ED6D21" w:rsidP="00ED6D21">
      <w:pPr>
        <w:rPr>
          <w:rFonts w:ascii="Calibri" w:eastAsia="Calibri" w:hAnsi="Calibri" w:cs="Calibri"/>
          <w:b/>
          <w:bCs/>
        </w:rPr>
      </w:pPr>
      <w:r w:rsidRPr="614B5FE2">
        <w:rPr>
          <w:rFonts w:ascii="Calibri" w:eastAsia="Calibri" w:hAnsi="Calibri" w:cs="Calibri"/>
        </w:rPr>
        <w:lastRenderedPageBreak/>
        <w:t>The non-physical capabilities of the system pertain to the data gathered by the system and the software the user can interact with.</w:t>
      </w:r>
    </w:p>
    <w:p w:rsidR="00ED6D21" w:rsidRDefault="00ED6D21" w:rsidP="00ED6D21">
      <w:pPr>
        <w:ind w:left="720"/>
        <w:rPr>
          <w:rFonts w:ascii="Calibri" w:eastAsia="Calibri" w:hAnsi="Calibri" w:cs="Calibri"/>
          <w:b/>
          <w:bCs/>
        </w:rPr>
      </w:pPr>
      <w:r w:rsidRPr="614B5FE2">
        <w:rPr>
          <w:rFonts w:ascii="Calibri" w:eastAsia="Calibri" w:hAnsi="Calibri" w:cs="Calibri"/>
          <w:b/>
          <w:bCs/>
        </w:rPr>
        <w:t>Data:</w:t>
      </w:r>
    </w:p>
    <w:p w:rsidR="00ED6D21" w:rsidRDefault="00ED6D21" w:rsidP="00ED6D21">
      <w:pPr>
        <w:ind w:left="720"/>
        <w:rPr>
          <w:rFonts w:ascii="Calibri" w:eastAsia="Calibri" w:hAnsi="Calibri" w:cs="Calibri"/>
        </w:rPr>
      </w:pPr>
      <w:r w:rsidRPr="614B5FE2">
        <w:rPr>
          <w:rFonts w:ascii="Calibri" w:eastAsia="Calibri" w:hAnsi="Calibri" w:cs="Calibri"/>
        </w:rPr>
        <w:t>The data will be gathered from the user via a physical device to be worn inside the user’s shoe. This data will be produced while the user takes steps at any rate and relayed wirelessly at all points. The insole will relay the data first to the user’s mobile device, then the mobile device will relay the pressure data from the piezoelectric materials, along with GPS data from the mobile device, to a server for permanent storage and further processing.</w:t>
      </w:r>
    </w:p>
    <w:p w:rsidR="00ED6D21" w:rsidRDefault="00ED6D21" w:rsidP="00ED6D21">
      <w:pPr>
        <w:ind w:left="720"/>
        <w:rPr>
          <w:rFonts w:ascii="Calibri" w:eastAsia="Calibri" w:hAnsi="Calibri" w:cs="Calibri"/>
          <w:b/>
          <w:bCs/>
        </w:rPr>
      </w:pPr>
      <w:r w:rsidRPr="614B5FE2">
        <w:rPr>
          <w:rFonts w:ascii="Calibri" w:eastAsia="Calibri" w:hAnsi="Calibri" w:cs="Calibri"/>
          <w:b/>
          <w:bCs/>
        </w:rPr>
        <w:t>Data Storage:</w:t>
      </w:r>
    </w:p>
    <w:p w:rsidR="00ED6D21" w:rsidRDefault="00ED6D21" w:rsidP="00ED6D21">
      <w:pPr>
        <w:ind w:left="720"/>
        <w:rPr>
          <w:rFonts w:ascii="Calibri" w:eastAsia="Calibri" w:hAnsi="Calibri" w:cs="Calibri"/>
        </w:rPr>
      </w:pPr>
      <w:r w:rsidRPr="614B5FE2">
        <w:rPr>
          <w:rFonts w:ascii="Calibri" w:eastAsia="Calibri" w:hAnsi="Calibri" w:cs="Calibri"/>
        </w:rPr>
        <w:t>The data collected will not require the user to own any other personal storage device nor permanently take up any storage on the user’s mobile device. The data gathered from the insole and relayed to the user’s mobile device will be temporarily stored on the user’s mobile device until connection to the server can be established, at which time the data will be wirelessly offloaded to be permanently stored elsewhere.</w:t>
      </w:r>
    </w:p>
    <w:p w:rsidR="00ED6D21" w:rsidRDefault="00ED6D21" w:rsidP="00ED6D21">
      <w:pPr>
        <w:ind w:left="720"/>
        <w:rPr>
          <w:rFonts w:ascii="Calibri" w:eastAsia="Calibri" w:hAnsi="Calibri" w:cs="Calibri"/>
          <w:b/>
          <w:bCs/>
        </w:rPr>
      </w:pPr>
      <w:r w:rsidRPr="614B5FE2">
        <w:rPr>
          <w:rFonts w:ascii="Calibri" w:eastAsia="Calibri" w:hAnsi="Calibri" w:cs="Calibri"/>
          <w:b/>
          <w:bCs/>
        </w:rPr>
        <w:t>Data presentation:</w:t>
      </w:r>
    </w:p>
    <w:p w:rsidR="00ED6D21" w:rsidRDefault="00ED6D21" w:rsidP="00ED6D21">
      <w:pPr>
        <w:ind w:left="720"/>
        <w:rPr>
          <w:rFonts w:ascii="Calibri" w:eastAsia="Calibri" w:hAnsi="Calibri" w:cs="Calibri"/>
        </w:rPr>
      </w:pPr>
      <w:r w:rsidRPr="614B5FE2">
        <w:rPr>
          <w:rFonts w:ascii="Calibri" w:eastAsia="Calibri" w:hAnsi="Calibri" w:cs="Calibri"/>
        </w:rPr>
        <w:t>The data gathered during operation needs to be made available to the user to view and interact with. A portion of the data will be made available to the user via an application installed on the user’s mobile device and the entirety of the data will be made available via a web application the user can access on any web browsing capable device.</w:t>
      </w:r>
    </w:p>
    <w:p w:rsidR="00ED6D21" w:rsidRDefault="00ED6D21" w:rsidP="00ED6D21">
      <w:pPr>
        <w:ind w:left="720"/>
        <w:rPr>
          <w:rFonts w:ascii="Calibri" w:eastAsia="Calibri" w:hAnsi="Calibri" w:cs="Calibri"/>
        </w:rPr>
      </w:pPr>
    </w:p>
    <w:p w:rsidR="00ED6D21" w:rsidRPr="001411A2" w:rsidRDefault="00ED6D21" w:rsidP="001411A2">
      <w:pPr>
        <w:pStyle w:val="Heading3"/>
        <w:rPr>
          <w:sz w:val="26"/>
          <w:szCs w:val="26"/>
        </w:rPr>
      </w:pPr>
      <w:bookmarkStart w:id="59" w:name="_Toc527667302"/>
      <w:bookmarkStart w:id="60" w:name="_Toc6954401"/>
      <w:r w:rsidRPr="001411A2">
        <w:rPr>
          <w:sz w:val="26"/>
          <w:szCs w:val="26"/>
        </w:rPr>
        <w:t>3.2.4 Major System Conditions</w:t>
      </w:r>
      <w:bookmarkEnd w:id="59"/>
      <w:bookmarkEnd w:id="60"/>
      <w:r w:rsidRPr="001411A2">
        <w:rPr>
          <w:sz w:val="26"/>
          <w:szCs w:val="26"/>
        </w:rPr>
        <w:t xml:space="preserve"> </w:t>
      </w:r>
    </w:p>
    <w:p w:rsidR="00ED6D21" w:rsidRDefault="00ED6D21" w:rsidP="00ED6D21">
      <w:pPr>
        <w:rPr>
          <w:rFonts w:ascii="Calibri" w:eastAsia="Calibri" w:hAnsi="Calibri" w:cs="Calibri"/>
        </w:rPr>
      </w:pPr>
      <w:r w:rsidRPr="614B5FE2">
        <w:t xml:space="preserve">The system needs to be able to gather data only in the intended scenarios described in the operational scenarios section. All these scenarios require that the insole part of the system be in the user’s shoe while the user is wearing their shoe and taking steps. During each of these scenarios the insole must be collecting and transmitting data. While the user is not actively producing collectable data (e.g. the insole laying idle somewhere) the system is not required to collect data of any kind. </w:t>
      </w:r>
    </w:p>
    <w:p w:rsidR="00ED6D21" w:rsidRDefault="00ED6D21" w:rsidP="00ED6D21">
      <w:r w:rsidRPr="614B5FE2">
        <w:t xml:space="preserve">For data to be relayed from the insole to the user’s </w:t>
      </w:r>
      <w:r w:rsidRPr="614B5FE2">
        <w:rPr>
          <w:rFonts w:ascii="Calibri" w:eastAsia="Calibri" w:hAnsi="Calibri" w:cs="Calibri"/>
        </w:rPr>
        <w:t xml:space="preserve">mobile device, </w:t>
      </w:r>
      <w:r w:rsidRPr="614B5FE2">
        <w:t xml:space="preserve">the insole and the user’s </w:t>
      </w:r>
      <w:r w:rsidRPr="614B5FE2">
        <w:rPr>
          <w:rFonts w:ascii="Calibri" w:eastAsia="Calibri" w:hAnsi="Calibri" w:cs="Calibri"/>
        </w:rPr>
        <w:t xml:space="preserve">mobile device </w:t>
      </w:r>
      <w:r w:rsidRPr="614B5FE2">
        <w:t xml:space="preserve">must be in range to communicate. This range need only be the distance of an average room. While the user’s </w:t>
      </w:r>
      <w:r w:rsidRPr="614B5FE2">
        <w:rPr>
          <w:rFonts w:ascii="Calibri" w:eastAsia="Calibri" w:hAnsi="Calibri" w:cs="Calibri"/>
        </w:rPr>
        <w:t xml:space="preserve">mobile device </w:t>
      </w:r>
      <w:r w:rsidRPr="614B5FE2">
        <w:t>and the insole are significantly far apart, data does not need to be collected and may be lost.</w:t>
      </w:r>
    </w:p>
    <w:p w:rsidR="00ED6D21" w:rsidRDefault="00ED6D21" w:rsidP="00ED6D21">
      <w:r w:rsidRPr="614B5FE2">
        <w:t xml:space="preserve">For data to be relayed from the user’s </w:t>
      </w:r>
      <w:r w:rsidRPr="614B5FE2">
        <w:rPr>
          <w:rFonts w:ascii="Calibri" w:eastAsia="Calibri" w:hAnsi="Calibri" w:cs="Calibri"/>
        </w:rPr>
        <w:t xml:space="preserve">mobile device </w:t>
      </w:r>
      <w:r w:rsidRPr="614B5FE2">
        <w:t xml:space="preserve">to the server for permanent storage, the user’s </w:t>
      </w:r>
      <w:r w:rsidRPr="614B5FE2">
        <w:rPr>
          <w:rFonts w:ascii="Calibri" w:eastAsia="Calibri" w:hAnsi="Calibri" w:cs="Calibri"/>
        </w:rPr>
        <w:t xml:space="preserve">mobile device </w:t>
      </w:r>
      <w:r w:rsidRPr="614B5FE2">
        <w:t xml:space="preserve">must have an active internet connection. If no internet connection is available, data may be temporarily stored on the user’s </w:t>
      </w:r>
      <w:r w:rsidRPr="614B5FE2">
        <w:rPr>
          <w:rFonts w:ascii="Calibri" w:eastAsia="Calibri" w:hAnsi="Calibri" w:cs="Calibri"/>
        </w:rPr>
        <w:t xml:space="preserve">mobile device </w:t>
      </w:r>
      <w:r w:rsidRPr="614B5FE2">
        <w:t>until an internet connection is reestablished.</w:t>
      </w:r>
    </w:p>
    <w:p w:rsidR="00ED6D21" w:rsidRDefault="00ED6D21" w:rsidP="00ED6D21"/>
    <w:p w:rsidR="00ED6D21" w:rsidRPr="001411A2" w:rsidRDefault="00ED6D21" w:rsidP="001411A2">
      <w:pPr>
        <w:pStyle w:val="Heading3"/>
        <w:rPr>
          <w:sz w:val="26"/>
          <w:szCs w:val="26"/>
        </w:rPr>
      </w:pPr>
      <w:bookmarkStart w:id="61" w:name="_Toc527667303"/>
      <w:bookmarkStart w:id="62" w:name="_Toc6954402"/>
      <w:r w:rsidRPr="001411A2">
        <w:rPr>
          <w:sz w:val="26"/>
          <w:szCs w:val="26"/>
        </w:rPr>
        <w:t>3.2.5 Major System Constraints</w:t>
      </w:r>
      <w:bookmarkEnd w:id="61"/>
      <w:bookmarkEnd w:id="62"/>
      <w:r w:rsidRPr="001411A2">
        <w:rPr>
          <w:sz w:val="26"/>
          <w:szCs w:val="26"/>
        </w:rPr>
        <w:t xml:space="preserve"> </w:t>
      </w:r>
    </w:p>
    <w:p w:rsidR="00ED6D21" w:rsidRDefault="00ED6D21" w:rsidP="00ED6D21">
      <w:r>
        <w:t xml:space="preserve">Constraints on the system require that the physical system not be abused in any way. Misusing the insole device may result in decreased operational ability or result in physical system failure. Specific </w:t>
      </w:r>
      <w:r>
        <w:lastRenderedPageBreak/>
        <w:t xml:space="preserve">constraints of system operation will be discussed in: section </w:t>
      </w:r>
      <w:r w:rsidRPr="614B5FE2">
        <w:rPr>
          <w:i/>
          <w:iCs/>
        </w:rPr>
        <w:t xml:space="preserve">3 - System Capabilities, Conditions, and Constraints </w:t>
      </w:r>
      <w:r w:rsidRPr="614B5FE2">
        <w:t xml:space="preserve">and section </w:t>
      </w:r>
      <w:r w:rsidRPr="614B5FE2">
        <w:rPr>
          <w:i/>
          <w:iCs/>
        </w:rPr>
        <w:t>3.5 - System Operations.</w:t>
      </w:r>
    </w:p>
    <w:p w:rsidR="00ED6D21" w:rsidRDefault="00ED6D21" w:rsidP="00ED6D21">
      <w:pPr>
        <w:rPr>
          <w:i/>
          <w:iCs/>
        </w:rPr>
      </w:pPr>
    </w:p>
    <w:p w:rsidR="00ED6D21" w:rsidRPr="001411A2" w:rsidRDefault="00ED6D21" w:rsidP="001411A2">
      <w:pPr>
        <w:pStyle w:val="Heading3"/>
        <w:rPr>
          <w:sz w:val="26"/>
          <w:szCs w:val="26"/>
        </w:rPr>
      </w:pPr>
      <w:bookmarkStart w:id="63" w:name="_Toc527667304"/>
      <w:bookmarkStart w:id="64" w:name="_Toc6954403"/>
      <w:r w:rsidRPr="001411A2">
        <w:rPr>
          <w:sz w:val="26"/>
          <w:szCs w:val="26"/>
        </w:rPr>
        <w:t>3.2.6 User Characteristics</w:t>
      </w:r>
      <w:bookmarkEnd w:id="63"/>
      <w:bookmarkEnd w:id="64"/>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LogiSteps is a system targeted towards users who are casually health conscious and wish to gain further insight into data related to their movement. As a result, the system will be designed to meet requirements targeted towards satisfying the needs of this consumer group. There exist other market segment groups which may use the LogiSteps system however, with differing needs and expectations. Each user group may use the system in a different manner, and as a result, they have been recorded. Each group is defined according to their function, location, relative size, and nature of use.</w:t>
      </w:r>
    </w:p>
    <w:p w:rsidR="00ED6D21" w:rsidRDefault="00ED6D21" w:rsidP="00ED6D21">
      <w:pPr>
        <w:rPr>
          <w:rFonts w:ascii="Calibri" w:eastAsia="Calibri" w:hAnsi="Calibri" w:cs="Calibri"/>
          <w:b/>
          <w:bCs/>
        </w:rPr>
      </w:pPr>
      <w:r w:rsidRPr="518F940F">
        <w:rPr>
          <w:rFonts w:ascii="Calibri" w:eastAsia="Calibri" w:hAnsi="Calibri" w:cs="Calibri"/>
          <w:b/>
          <w:bCs/>
        </w:rPr>
        <w:t>Casual Health Conscious Users (Target Group)</w:t>
      </w:r>
    </w:p>
    <w:p w:rsidR="00ED6D21" w:rsidRDefault="00ED6D21" w:rsidP="00ED6D21">
      <w:pPr>
        <w:pStyle w:val="ListParagraph"/>
        <w:numPr>
          <w:ilvl w:val="0"/>
          <w:numId w:val="16"/>
        </w:numPr>
      </w:pPr>
      <w:r w:rsidRPr="64F93B9C">
        <w:rPr>
          <w:rFonts w:ascii="Calibri" w:eastAsia="Calibri" w:hAnsi="Calibri" w:cs="Calibri"/>
          <w:i/>
          <w:iCs/>
        </w:rPr>
        <w:t>Function</w:t>
      </w:r>
      <w:r w:rsidRPr="64F93B9C">
        <w:rPr>
          <w:rFonts w:ascii="Calibri" w:eastAsia="Calibri" w:hAnsi="Calibri" w:cs="Calibri"/>
        </w:rPr>
        <w:t>: Users under this category have average activity rates and health. These users casually track their fitness data using devices like Fitbits and Apple Watches. Precision is not key to these users, but availability and ease of access to data is.</w:t>
      </w:r>
    </w:p>
    <w:p w:rsidR="00ED6D21" w:rsidRDefault="00ED6D21" w:rsidP="00ED6D21">
      <w:pPr>
        <w:pStyle w:val="ListParagraph"/>
        <w:numPr>
          <w:ilvl w:val="0"/>
          <w:numId w:val="16"/>
        </w:numPr>
      </w:pPr>
      <w:r w:rsidRPr="64F93B9C">
        <w:rPr>
          <w:rFonts w:ascii="Calibri" w:eastAsia="Calibri" w:hAnsi="Calibri" w:cs="Calibri"/>
          <w:i/>
          <w:iCs/>
        </w:rPr>
        <w:t>Location</w:t>
      </w:r>
      <w:r w:rsidRPr="64F93B9C">
        <w:rPr>
          <w:rFonts w:ascii="Calibri" w:eastAsia="Calibri" w:hAnsi="Calibri" w:cs="Calibri"/>
        </w:rPr>
        <w:t>: Distribution evenly spread. Climate varies but users do not spend great amounts of time outdoors in harsh conditions.</w:t>
      </w:r>
    </w:p>
    <w:p w:rsidR="00ED6D21" w:rsidRDefault="00ED6D21" w:rsidP="00ED6D21">
      <w:pPr>
        <w:pStyle w:val="ListParagraph"/>
        <w:numPr>
          <w:ilvl w:val="0"/>
          <w:numId w:val="16"/>
        </w:numPr>
      </w:pPr>
      <w:r w:rsidRPr="614B5FE2">
        <w:rPr>
          <w:rFonts w:ascii="Calibri" w:eastAsia="Calibri" w:hAnsi="Calibri" w:cs="Calibri"/>
          <w:i/>
          <w:iCs/>
        </w:rPr>
        <w:t>Size</w:t>
      </w:r>
      <w:r w:rsidRPr="614B5FE2">
        <w:rPr>
          <w:rFonts w:ascii="Calibri" w:eastAsia="Calibri" w:hAnsi="Calibri" w:cs="Calibri"/>
        </w:rPr>
        <w:t>: This is the largest user group who may use LogiSteps (~1/3 of all Americans).</w:t>
      </w:r>
    </w:p>
    <w:p w:rsidR="00ED6D21" w:rsidRDefault="00ED6D21" w:rsidP="00ED6D21">
      <w:pPr>
        <w:pStyle w:val="ListParagraph"/>
        <w:numPr>
          <w:ilvl w:val="0"/>
          <w:numId w:val="16"/>
        </w:numPr>
      </w:pPr>
      <w:r w:rsidRPr="64F93B9C">
        <w:rPr>
          <w:rFonts w:ascii="Calibri" w:eastAsia="Calibri" w:hAnsi="Calibri" w:cs="Calibri"/>
          <w:i/>
          <w:iCs/>
        </w:rPr>
        <w:t xml:space="preserve">Nature of Use: </w:t>
      </w:r>
      <w:r w:rsidRPr="64F93B9C">
        <w:rPr>
          <w:rFonts w:ascii="Calibri" w:eastAsia="Calibri" w:hAnsi="Calibri" w:cs="Calibri"/>
        </w:rPr>
        <w:t xml:space="preserve">Users in this category will require that the system can withstand normal walking conditions, and the impact that occurs when walking up and down stairs. These users will occasionally expose their shoes to harsh elements such as rain, snow, and salt, but generally attempt to avoid such conditions. This user group will be primarily interested in step count and calories burned. </w:t>
      </w:r>
    </w:p>
    <w:p w:rsidR="00ED6D21" w:rsidRDefault="00ED6D21" w:rsidP="00ED6D21">
      <w:pPr>
        <w:rPr>
          <w:rFonts w:ascii="Calibri" w:eastAsia="Calibri" w:hAnsi="Calibri" w:cs="Calibri"/>
        </w:rPr>
      </w:pPr>
      <w:r w:rsidRPr="518F940F">
        <w:rPr>
          <w:rFonts w:ascii="Calibri" w:eastAsia="Calibri" w:hAnsi="Calibri" w:cs="Calibri"/>
          <w:b/>
          <w:bCs/>
        </w:rPr>
        <w:t>Runners</w:t>
      </w:r>
    </w:p>
    <w:p w:rsidR="00ED6D21" w:rsidRDefault="00ED6D21" w:rsidP="00ED6D21">
      <w:pPr>
        <w:pStyle w:val="ListParagraph"/>
        <w:numPr>
          <w:ilvl w:val="0"/>
          <w:numId w:val="16"/>
        </w:numPr>
      </w:pPr>
      <w:r w:rsidRPr="64F93B9C">
        <w:rPr>
          <w:rFonts w:ascii="Calibri" w:eastAsia="Calibri" w:hAnsi="Calibri" w:cs="Calibri"/>
        </w:rPr>
        <w:t xml:space="preserve">Function: Users under this category have above activity rates. These users typically use wearable technology to track statistics and progress of a run. To these users’ precision and accuracy is usually essential. </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 and users typically spend lots of time outdoors in harsh conditions.</w:t>
      </w:r>
    </w:p>
    <w:p w:rsidR="00ED6D21" w:rsidRDefault="00ED6D21" w:rsidP="00ED6D21">
      <w:pPr>
        <w:pStyle w:val="ListParagraph"/>
        <w:numPr>
          <w:ilvl w:val="0"/>
          <w:numId w:val="16"/>
        </w:numPr>
      </w:pPr>
      <w:r w:rsidRPr="64F93B9C">
        <w:rPr>
          <w:rFonts w:ascii="Calibri" w:eastAsia="Calibri" w:hAnsi="Calibri" w:cs="Calibri"/>
        </w:rPr>
        <w:t>Size: ~65 million joggers/runners in the United States.</w:t>
      </w:r>
    </w:p>
    <w:p w:rsidR="00ED6D21" w:rsidRDefault="00ED6D21" w:rsidP="00ED6D21">
      <w:pPr>
        <w:pStyle w:val="ListParagraph"/>
        <w:numPr>
          <w:ilvl w:val="0"/>
          <w:numId w:val="16"/>
        </w:numPr>
      </w:pPr>
      <w:r w:rsidRPr="614B5FE2">
        <w:rPr>
          <w:rFonts w:ascii="Calibri" w:eastAsia="Calibri" w:hAnsi="Calibri" w:cs="Calibri"/>
        </w:rPr>
        <w:t xml:space="preserve">Nature of Use: Although LogiSteps is not targeted to satisfy all the needs of a runner, many runners may use LogiSteps in place of, or in complement to, other wearable devices. </w:t>
      </w:r>
    </w:p>
    <w:p w:rsidR="00ED6D21" w:rsidRDefault="00ED6D21" w:rsidP="00ED6D21">
      <w:pPr>
        <w:rPr>
          <w:rFonts w:ascii="Calibri" w:eastAsia="Calibri" w:hAnsi="Calibri" w:cs="Calibri"/>
          <w:b/>
          <w:bCs/>
        </w:rPr>
      </w:pPr>
      <w:r w:rsidRPr="518F940F">
        <w:rPr>
          <w:rFonts w:ascii="Calibri" w:eastAsia="Calibri" w:hAnsi="Calibri" w:cs="Calibri"/>
          <w:b/>
          <w:bCs/>
        </w:rPr>
        <w:t>Users with Back/Joint Problems</w:t>
      </w:r>
    </w:p>
    <w:p w:rsidR="00ED6D21" w:rsidRDefault="00ED6D21" w:rsidP="00ED6D21">
      <w:pPr>
        <w:pStyle w:val="ListParagraph"/>
        <w:numPr>
          <w:ilvl w:val="0"/>
          <w:numId w:val="16"/>
        </w:numPr>
      </w:pPr>
      <w:r w:rsidRPr="64F93B9C">
        <w:rPr>
          <w:rFonts w:ascii="Calibri" w:eastAsia="Calibri" w:hAnsi="Calibri" w:cs="Calibri"/>
        </w:rPr>
        <w:t>Function: Users under this category have back/joint problems, and as a result, closely monitor their posture. Users generally see a certified professional for help improving posture.</w:t>
      </w:r>
    </w:p>
    <w:p w:rsidR="00ED6D21" w:rsidRDefault="00ED6D21" w:rsidP="00ED6D21">
      <w:pPr>
        <w:pStyle w:val="ListParagraph"/>
        <w:numPr>
          <w:ilvl w:val="0"/>
          <w:numId w:val="16"/>
        </w:numPr>
        <w:spacing w:after="0"/>
      </w:pPr>
      <w:r w:rsidRPr="64F93B9C">
        <w:rPr>
          <w:rFonts w:ascii="Calibri" w:eastAsia="Calibri" w:hAnsi="Calibri" w:cs="Calibri"/>
        </w:rPr>
        <w:t>Location: Distribution evenly spread. Climate varies, and users typically spend little time in harsh conditions.</w:t>
      </w:r>
    </w:p>
    <w:p w:rsidR="00ED6D21" w:rsidRDefault="00ED6D21" w:rsidP="00ED6D21">
      <w:pPr>
        <w:pStyle w:val="ListParagraph"/>
        <w:numPr>
          <w:ilvl w:val="0"/>
          <w:numId w:val="16"/>
        </w:numPr>
      </w:pPr>
      <w:r w:rsidRPr="64F93B9C">
        <w:rPr>
          <w:rFonts w:ascii="Calibri" w:eastAsia="Calibri" w:hAnsi="Calibri" w:cs="Calibri"/>
        </w:rPr>
        <w:t>Size: ~31 million people have back problems in the United States.</w:t>
      </w:r>
    </w:p>
    <w:p w:rsidR="00ED6D21" w:rsidRDefault="00ED6D21" w:rsidP="00ED6D21">
      <w:pPr>
        <w:pStyle w:val="ListParagraph"/>
        <w:numPr>
          <w:ilvl w:val="0"/>
          <w:numId w:val="16"/>
        </w:numPr>
      </w:pPr>
      <w:r w:rsidRPr="614B5FE2">
        <w:rPr>
          <w:rFonts w:ascii="Calibri" w:eastAsia="Calibri" w:hAnsi="Calibri" w:cs="Calibri"/>
        </w:rPr>
        <w:lastRenderedPageBreak/>
        <w:t xml:space="preserve">Nature of Use: Although LogiSteps is not scoped to provide medical aid in diagnosing and monitoring posture, users in this group may use LogiSteps in aiding their prognosis of the ailment. </w:t>
      </w:r>
    </w:p>
    <w:p w:rsidR="00ED6D21" w:rsidRDefault="00ED6D21" w:rsidP="00ED6D21">
      <w:pPr>
        <w:rPr>
          <w:rFonts w:ascii="Calibri" w:eastAsia="Calibri" w:hAnsi="Calibri" w:cs="Calibri"/>
          <w:b/>
          <w:bCs/>
        </w:rPr>
      </w:pPr>
      <w:r w:rsidRPr="518F940F">
        <w:rPr>
          <w:rFonts w:ascii="Calibri" w:eastAsia="Calibri" w:hAnsi="Calibri" w:cs="Calibri"/>
          <w:b/>
          <w:bCs/>
        </w:rPr>
        <w:t>Tech Enthusiasts</w:t>
      </w:r>
    </w:p>
    <w:p w:rsidR="00ED6D21" w:rsidRDefault="00ED6D21" w:rsidP="00ED6D21">
      <w:pPr>
        <w:pStyle w:val="ListParagraph"/>
        <w:numPr>
          <w:ilvl w:val="0"/>
          <w:numId w:val="16"/>
        </w:numPr>
      </w:pPr>
      <w:r w:rsidRPr="64F93B9C">
        <w:rPr>
          <w:rFonts w:ascii="Calibri" w:eastAsia="Calibri" w:hAnsi="Calibri" w:cs="Calibri"/>
        </w:rPr>
        <w:t>Function: Users under this category are excited by new technology and take pride in owning experimental and cutting-edge technology.</w:t>
      </w:r>
    </w:p>
    <w:p w:rsidR="00ED6D21" w:rsidRDefault="00ED6D21" w:rsidP="00ED6D21">
      <w:pPr>
        <w:pStyle w:val="ListParagraph"/>
        <w:numPr>
          <w:ilvl w:val="0"/>
          <w:numId w:val="16"/>
        </w:numPr>
      </w:pPr>
      <w:r w:rsidRPr="64F93B9C">
        <w:rPr>
          <w:rFonts w:ascii="Calibri" w:eastAsia="Calibri" w:hAnsi="Calibri" w:cs="Calibri"/>
        </w:rPr>
        <w:t>Location: Distribution evenly spread. Climate varies.</w:t>
      </w:r>
    </w:p>
    <w:p w:rsidR="00ED6D21" w:rsidRDefault="00ED6D21" w:rsidP="00ED6D21">
      <w:pPr>
        <w:pStyle w:val="ListParagraph"/>
        <w:numPr>
          <w:ilvl w:val="0"/>
          <w:numId w:val="16"/>
        </w:numPr>
      </w:pPr>
      <w:r w:rsidRPr="64F93B9C">
        <w:rPr>
          <w:rFonts w:ascii="Calibri" w:eastAsia="Calibri" w:hAnsi="Calibri" w:cs="Calibri"/>
        </w:rPr>
        <w:t>Size: Difficult to estimate quantitatively. ~2 million technology jobs in the US</w:t>
      </w:r>
    </w:p>
    <w:p w:rsidR="00ED6D21" w:rsidRDefault="00ED6D21" w:rsidP="00ED6D21">
      <w:pPr>
        <w:pStyle w:val="ListParagraph"/>
        <w:numPr>
          <w:ilvl w:val="0"/>
          <w:numId w:val="16"/>
        </w:numPr>
      </w:pPr>
      <w:r w:rsidRPr="614B5FE2">
        <w:rPr>
          <w:rFonts w:ascii="Calibri" w:eastAsia="Calibri" w:hAnsi="Calibri" w:cs="Calibri"/>
        </w:rPr>
        <w:t xml:space="preserve">Nature of Use: Users in this group will likely use the system sparingly, trying it out for a small amount of time, before focusing on the latest piece of technology. </w:t>
      </w:r>
    </w:p>
    <w:p w:rsidR="00ED6D21" w:rsidRDefault="00ED6D21" w:rsidP="00ED6D21">
      <w:pPr>
        <w:rPr>
          <w:rFonts w:ascii="Calibri" w:eastAsia="Calibri" w:hAnsi="Calibri" w:cs="Calibri"/>
        </w:rPr>
      </w:pPr>
    </w:p>
    <w:p w:rsidR="00ED6D21" w:rsidRPr="001411A2" w:rsidRDefault="00ED6D21" w:rsidP="001411A2">
      <w:pPr>
        <w:pStyle w:val="Heading3"/>
        <w:rPr>
          <w:sz w:val="26"/>
          <w:szCs w:val="26"/>
        </w:rPr>
      </w:pPr>
      <w:bookmarkStart w:id="65" w:name="_Toc527667305"/>
      <w:bookmarkStart w:id="66" w:name="_Toc6954404"/>
      <w:r w:rsidRPr="001411A2">
        <w:rPr>
          <w:sz w:val="26"/>
          <w:szCs w:val="26"/>
        </w:rPr>
        <w:t>3.2.7 Assumptions and Dependencies</w:t>
      </w:r>
      <w:bookmarkEnd w:id="65"/>
      <w:bookmarkEnd w:id="66"/>
      <w:r w:rsidRPr="001411A2">
        <w:rPr>
          <w:sz w:val="26"/>
          <w:szCs w:val="26"/>
        </w:rPr>
        <w:t xml:space="preserve"> </w:t>
      </w:r>
    </w:p>
    <w:p w:rsidR="00ED6D21" w:rsidRDefault="00ED6D21" w:rsidP="00ED6D21">
      <w:r>
        <w:t>For successful completion of the system, a few assumptions are made regarding the resources available to the user. The assumptions are made with the thought that they do not provide a difficult barrier to product use and are readily available to all users considering purchase of the LogiSteps system. Additionally, LogiSteps depends on a couple of services from third-party resources to meet the requirements of the system. The assumptions and dependencies that the LogiSteps system will incorporate into design are described in the following list.</w:t>
      </w:r>
    </w:p>
    <w:p w:rsidR="00ED6D21" w:rsidRDefault="00ED6D21" w:rsidP="00ED6D21">
      <w:r w:rsidRPr="64F93B9C">
        <w:rPr>
          <w:b/>
          <w:bCs/>
        </w:rPr>
        <w:t>Assumptions</w:t>
      </w:r>
    </w:p>
    <w:p w:rsidR="00ED6D21" w:rsidRDefault="00ED6D21" w:rsidP="00ED6D21">
      <w:pPr>
        <w:pStyle w:val="ListParagraph"/>
        <w:numPr>
          <w:ilvl w:val="0"/>
          <w:numId w:val="14"/>
        </w:numPr>
      </w:pPr>
      <w:r w:rsidRPr="614B5FE2">
        <w:rPr>
          <w:rFonts w:ascii="Calibri" w:eastAsia="Calibri" w:hAnsi="Calibri" w:cs="Calibri"/>
        </w:rPr>
        <w:t xml:space="preserve">Mobile device </w:t>
      </w:r>
      <w:r>
        <w:t xml:space="preserve">support/Internet connectivity </w:t>
      </w:r>
    </w:p>
    <w:p w:rsidR="00ED6D21" w:rsidRDefault="00ED6D21" w:rsidP="00ED6D21">
      <w:pPr>
        <w:ind w:left="720"/>
      </w:pPr>
      <w:r>
        <w:t>The user is assumed to have an android mobile device for phase 1 of the project. Future expansion of the project may include support for additional mobile operating systems/devices. The mobile device must have the ability to access the internet using Wi-Fi or LTE. Additionally, LogiSteps will assume that the mobile device has BLE for communication with the insole.</w:t>
      </w:r>
    </w:p>
    <w:p w:rsidR="00ED6D21" w:rsidRDefault="00ED6D21" w:rsidP="00ED6D21">
      <w:pPr>
        <w:pStyle w:val="ListParagraph"/>
        <w:numPr>
          <w:ilvl w:val="0"/>
          <w:numId w:val="13"/>
        </w:numPr>
      </w:pPr>
      <w:r w:rsidRPr="64F93B9C">
        <w:t>Closed toed shoes</w:t>
      </w:r>
    </w:p>
    <w:p w:rsidR="00ED6D21" w:rsidRDefault="00ED6D21" w:rsidP="00ED6D21">
      <w:pPr>
        <w:ind w:left="720"/>
      </w:pPr>
      <w:r>
        <w:t>LogiSteps assumes that the user has closed-toed shoes, and thus, LogiSteps will not provide, or design for open-toed shoes.</w:t>
      </w:r>
    </w:p>
    <w:p w:rsidR="00ED6D21" w:rsidRDefault="00ED6D21" w:rsidP="00ED6D21">
      <w:r w:rsidRPr="64F93B9C">
        <w:rPr>
          <w:b/>
          <w:bCs/>
        </w:rPr>
        <w:t>Dependencies</w:t>
      </w:r>
    </w:p>
    <w:p w:rsidR="00ED6D21" w:rsidRDefault="00ED6D21" w:rsidP="00ED6D21">
      <w:pPr>
        <w:pStyle w:val="ListParagraph"/>
        <w:numPr>
          <w:ilvl w:val="0"/>
          <w:numId w:val="12"/>
        </w:numPr>
      </w:pPr>
      <w:r w:rsidRPr="64F93B9C">
        <w:t>Web Hosting Services</w:t>
      </w:r>
    </w:p>
    <w:p w:rsidR="00ED6D21" w:rsidRDefault="00ED6D21" w:rsidP="00ED6D21">
      <w:pPr>
        <w:ind w:left="720"/>
      </w:pPr>
      <w:r>
        <w:t>The LogiSteps system will rely on a web hosting service to provide necessary load balancing, scaling, security, and other web-based services that are outside the scope of the project but are a requirement for proper operation.</w:t>
      </w:r>
    </w:p>
    <w:p w:rsidR="00ED6D21" w:rsidRDefault="00ED6D21" w:rsidP="00ED6D21">
      <w:pPr>
        <w:pStyle w:val="ListParagraph"/>
        <w:numPr>
          <w:ilvl w:val="0"/>
          <w:numId w:val="11"/>
        </w:numPr>
      </w:pPr>
      <w:r w:rsidRPr="64F93B9C">
        <w:t>Authentication</w:t>
      </w:r>
    </w:p>
    <w:p w:rsidR="00ED6D21" w:rsidRDefault="00ED6D21" w:rsidP="00ED6D21">
      <w:pPr>
        <w:ind w:left="720"/>
      </w:pPr>
      <w:r>
        <w:t>The LogiSteps system will depend on libraries which belong to the back-end framework for user authentication and authorization.</w:t>
      </w:r>
    </w:p>
    <w:p w:rsidR="00ED6D21" w:rsidRDefault="00ED6D21" w:rsidP="00ED6D21">
      <w:pPr>
        <w:pStyle w:val="ListParagraph"/>
        <w:numPr>
          <w:ilvl w:val="0"/>
          <w:numId w:val="11"/>
        </w:numPr>
      </w:pPr>
      <w:r w:rsidRPr="64F93B9C">
        <w:lastRenderedPageBreak/>
        <w:t>Graphics</w:t>
      </w:r>
    </w:p>
    <w:p w:rsidR="00ED6D21" w:rsidRDefault="00ED6D21" w:rsidP="00ED6D21">
      <w:pPr>
        <w:ind w:left="720"/>
      </w:pPr>
      <w:r>
        <w:t>The LogiSteps system will depend on a third-party library for rendering graphical representation of user data.</w:t>
      </w:r>
    </w:p>
    <w:p w:rsidR="00ED6D21" w:rsidRDefault="00ED6D21" w:rsidP="00ED6D21">
      <w:pPr>
        <w:ind w:left="720"/>
      </w:pPr>
    </w:p>
    <w:p w:rsidR="00ED6D21" w:rsidRPr="001411A2" w:rsidRDefault="00ED6D21" w:rsidP="001411A2">
      <w:pPr>
        <w:pStyle w:val="Heading3"/>
        <w:rPr>
          <w:sz w:val="26"/>
          <w:szCs w:val="26"/>
        </w:rPr>
      </w:pPr>
      <w:bookmarkStart w:id="67" w:name="_Toc527667306"/>
      <w:bookmarkStart w:id="68" w:name="_Toc6954405"/>
      <w:r w:rsidRPr="001411A2">
        <w:rPr>
          <w:sz w:val="26"/>
          <w:szCs w:val="26"/>
        </w:rPr>
        <w:t>3.2.8 Operational Scenarios</w:t>
      </w:r>
      <w:bookmarkEnd w:id="67"/>
      <w:bookmarkEnd w:id="68"/>
      <w:r w:rsidRPr="001411A2">
        <w:rPr>
          <w:sz w:val="26"/>
          <w:szCs w:val="26"/>
        </w:rPr>
        <w:t xml:space="preserve"> </w:t>
      </w:r>
    </w:p>
    <w:p w:rsidR="00ED6D21" w:rsidRDefault="00ED6D21" w:rsidP="00ED6D21">
      <w:pPr>
        <w:rPr>
          <w:rFonts w:ascii="Calibri" w:eastAsia="Calibri" w:hAnsi="Calibri" w:cs="Calibri"/>
          <w:i/>
          <w:iCs/>
        </w:rPr>
      </w:pPr>
      <w:r w:rsidRPr="614B5FE2">
        <w:rPr>
          <w:rFonts w:ascii="Calibri" w:eastAsia="Calibri" w:hAnsi="Calibri" w:cs="Calibri"/>
        </w:rPr>
        <w:t>Due to the mobile nature of the LogiSteps system, users may experience several different operational scenarios when using the system. To help provide further insight into the requirements and behavior of the system, a few examples are provided below.</w:t>
      </w:r>
    </w:p>
    <w:p w:rsidR="00ED6D21" w:rsidRDefault="00ED6D21" w:rsidP="00ED6D21">
      <w:r w:rsidRPr="64F93B9C">
        <w:rPr>
          <w:b/>
          <w:bCs/>
        </w:rPr>
        <w:t>Walking</w:t>
      </w:r>
    </w:p>
    <w:p w:rsidR="00ED6D21" w:rsidRDefault="00ED6D21" w:rsidP="00ED6D21">
      <w:pPr>
        <w:rPr>
          <w:b/>
          <w:bCs/>
        </w:rPr>
      </w:pPr>
      <w:r w:rsidRPr="64F93B9C">
        <w:t xml:space="preserve">As a user begins to walk, the system will begin collecting the energy absorbed by the impact between their foot and the ground. As soon as the system has gathered enough energy, the system will move into its low energy state, continuing to harvest energy, while recording each measurement from the sensors. After the system has acquired enough energy and buffered data for the required amount of time, the system will transmit the data to a nearby mobile device using the BLE protocol. Data will continuously be buffered and sent in this manner periodically. Data will then be buffered on the mobile device, while the mobile device UI is simultaneously updated to reflect the buffered data. Data will finally be sent to a web server for long term storage, where advanced graphics can be viewed. </w:t>
      </w:r>
    </w:p>
    <w:p w:rsidR="00ED6D21" w:rsidRDefault="00ED6D21" w:rsidP="00ED6D21">
      <w:r w:rsidRPr="64F93B9C">
        <w:rPr>
          <w:b/>
          <w:bCs/>
        </w:rPr>
        <w:t>Running</w:t>
      </w:r>
      <w:r w:rsidRPr="64F93B9C">
        <w:t xml:space="preserve"> </w:t>
      </w:r>
    </w:p>
    <w:p w:rsidR="00ED6D21" w:rsidRDefault="00ED6D21" w:rsidP="00ED6D21">
      <w:r>
        <w:t xml:space="preserve">When a user runs, operation will occur in a manner similar to when a user is walking, with one exception. When a user is running, the amount of data being generated by the user (as well as energy) will increase, and as a result, the system may need transmit data at a faster rate to avoid buffer overflow. </w:t>
      </w:r>
    </w:p>
    <w:p w:rsidR="00ED6D21" w:rsidRDefault="00ED6D21" w:rsidP="00ED6D21">
      <w:r w:rsidRPr="64F93B9C">
        <w:rPr>
          <w:b/>
          <w:bCs/>
        </w:rPr>
        <w:t>Sitting</w:t>
      </w:r>
    </w:p>
    <w:p w:rsidR="00ED6D21" w:rsidRDefault="00ED6D21" w:rsidP="00ED6D21">
      <w:pPr>
        <w:rPr>
          <w:b/>
          <w:bCs/>
        </w:rPr>
      </w:pPr>
      <w:r>
        <w:t xml:space="preserve">A common scenario that may arise when a customer is using the LogiSteps system is where they are elevated off the ground in a sitting position. In such a situation, little to no pressure will be placed on the insole of the shoe. Such a situation will lead to very little energy generation, as well as very little data collection. As a result, the system will remain in a low energy state until the user begins to behave in a way like the walking and running scenario. In this operational scenario, the system will be mostly idle and attempt to conserve as much energy as possible. </w:t>
      </w:r>
    </w:p>
    <w:p w:rsidR="00ED6D21" w:rsidRDefault="00ED6D21" w:rsidP="00ED6D21">
      <w:r w:rsidRPr="64F93B9C">
        <w:rPr>
          <w:b/>
          <w:bCs/>
        </w:rPr>
        <w:t>Standing</w:t>
      </w:r>
    </w:p>
    <w:p w:rsidR="00ED6D21" w:rsidRDefault="00ED6D21" w:rsidP="00ED6D21">
      <w:pPr>
        <w:rPr>
          <w:b/>
          <w:bCs/>
        </w:rPr>
      </w:pPr>
      <w:r>
        <w:t xml:space="preserve">The LogiStep system may exist in a scenario where a user is applying pressure to the insoles of their shoes but remains stationary. Similar to behavior while a user is sitting, very little energy will be generated, and the sensors will not be able to detect steps occurring. When this happens, the system will remain in a low energy state, withholding data transitions until the user begins to move – either walking or running. </w:t>
      </w:r>
    </w:p>
    <w:p w:rsidR="00ED6D21" w:rsidRDefault="00ED6D21" w:rsidP="00ED6D21"/>
    <w:p w:rsidR="00ED6D21" w:rsidRPr="001411A2" w:rsidRDefault="001B5CCA" w:rsidP="001411A2">
      <w:pPr>
        <w:pStyle w:val="Heading2"/>
        <w:rPr>
          <w:sz w:val="32"/>
          <w:szCs w:val="32"/>
        </w:rPr>
      </w:pPr>
      <w:bookmarkStart w:id="69" w:name="_Toc6954406"/>
      <w:r w:rsidRPr="001411A2">
        <w:rPr>
          <w:sz w:val="32"/>
          <w:szCs w:val="32"/>
        </w:rPr>
        <w:lastRenderedPageBreak/>
        <w:t>3.</w:t>
      </w:r>
      <w:r w:rsidR="00ED6D21" w:rsidRPr="001411A2">
        <w:rPr>
          <w:sz w:val="32"/>
          <w:szCs w:val="32"/>
        </w:rPr>
        <w:t>3. System Capabilities, Conditions, and Constraints</w:t>
      </w:r>
      <w:bookmarkEnd w:id="69"/>
      <w:r w:rsidR="00ED6D21" w:rsidRPr="001411A2">
        <w:rPr>
          <w:sz w:val="32"/>
          <w:szCs w:val="32"/>
        </w:rPr>
        <w:t xml:space="preserve"> </w:t>
      </w:r>
    </w:p>
    <w:p w:rsidR="00ED6D21" w:rsidRPr="001411A2" w:rsidRDefault="001B5CCA" w:rsidP="001411A2">
      <w:pPr>
        <w:pStyle w:val="Heading3"/>
        <w:rPr>
          <w:sz w:val="26"/>
          <w:szCs w:val="26"/>
        </w:rPr>
      </w:pPr>
      <w:bookmarkStart w:id="70" w:name="_Toc527667308"/>
      <w:bookmarkStart w:id="71" w:name="_Toc6954407"/>
      <w:r w:rsidRPr="001411A2">
        <w:rPr>
          <w:sz w:val="26"/>
          <w:szCs w:val="26"/>
        </w:rPr>
        <w:t>3.</w:t>
      </w:r>
      <w:r w:rsidR="00ED6D21" w:rsidRPr="001411A2">
        <w:rPr>
          <w:sz w:val="26"/>
          <w:szCs w:val="26"/>
        </w:rPr>
        <w:t>3.1 Physical</w:t>
      </w:r>
      <w:bookmarkEnd w:id="70"/>
      <w:bookmarkEnd w:id="71"/>
      <w:r w:rsidR="00ED6D21" w:rsidRPr="001411A2">
        <w:rPr>
          <w:sz w:val="26"/>
          <w:szCs w:val="26"/>
        </w:rPr>
        <w:t xml:space="preserve"> </w:t>
      </w:r>
    </w:p>
    <w:p w:rsidR="00ED6D21" w:rsidRPr="001411A2" w:rsidRDefault="001B5CCA" w:rsidP="001411A2">
      <w:pPr>
        <w:pStyle w:val="Heading4"/>
        <w:ind w:firstLine="720"/>
        <w:rPr>
          <w:i w:val="0"/>
          <w:sz w:val="24"/>
          <w:szCs w:val="24"/>
        </w:rPr>
      </w:pPr>
      <w:r w:rsidRPr="001411A2">
        <w:rPr>
          <w:i w:val="0"/>
          <w:sz w:val="24"/>
          <w:szCs w:val="24"/>
        </w:rPr>
        <w:t>3.</w:t>
      </w:r>
      <w:r w:rsidR="00ED6D21" w:rsidRPr="001411A2">
        <w:rPr>
          <w:i w:val="0"/>
          <w:sz w:val="24"/>
          <w:szCs w:val="24"/>
        </w:rPr>
        <w:t xml:space="preserve">3.1.1 Construction and Durability </w:t>
      </w:r>
    </w:p>
    <w:p w:rsidR="00ED6D21" w:rsidRDefault="00ED6D21" w:rsidP="00ED6D21">
      <w:pPr>
        <w:ind w:left="720"/>
        <w:rPr>
          <w:rFonts w:ascii="Calibri" w:eastAsia="Calibri" w:hAnsi="Calibri" w:cs="Calibri"/>
          <w:i/>
          <w:iCs/>
        </w:rPr>
      </w:pPr>
      <w:r w:rsidRPr="614B5FE2">
        <w:rPr>
          <w:rFonts w:ascii="Calibri" w:eastAsia="Calibri" w:hAnsi="Calibri" w:cs="Calibri"/>
        </w:rPr>
        <w:t>Since an important part of LogiSteps is the physical construct of the system, there are a handful of physical conditions and constraints that the system must meet. The physical aspect of LogiSteps includes a shoe insole that measures pressure put on it. Because the insole will be located inside of a shoe, there are various requirements for it to work properly.</w:t>
      </w:r>
    </w:p>
    <w:p w:rsidR="00ED6D21" w:rsidRDefault="00ED6D21" w:rsidP="00ED6D21">
      <w:pPr>
        <w:ind w:left="720"/>
        <w:rPr>
          <w:rFonts w:ascii="Calibri" w:eastAsia="Calibri" w:hAnsi="Calibri" w:cs="Calibri"/>
        </w:rPr>
      </w:pPr>
      <w:r w:rsidRPr="614B5FE2">
        <w:rPr>
          <w:rFonts w:ascii="Calibri" w:eastAsia="Calibri" w:hAnsi="Calibri" w:cs="Calibri"/>
          <w:b/>
          <w:bCs/>
        </w:rPr>
        <w:t>Construction</w:t>
      </w:r>
    </w:p>
    <w:p w:rsidR="00ED6D21" w:rsidRDefault="00ED6D21" w:rsidP="00ED6D21">
      <w:pPr>
        <w:ind w:left="720"/>
      </w:pPr>
      <w:r w:rsidRPr="614B5FE2">
        <w:rPr>
          <w:rFonts w:ascii="Calibri" w:eastAsia="Calibri" w:hAnsi="Calibri" w:cs="Calibri"/>
        </w:rPr>
        <w:t xml:space="preserve">The LogiSteps system should be able to support the weight of the average person (around 170 pounds) and has a maximum weight limit of 300 pounds. For the safety of the user and to avoid hardware malfunctions, the LogiSteps system should not expose any electrical components or contacts. To avoid exposed components, all necessary electrical components should be housed inside of the LogiSteps insole. The LogiSteps insole should properly fit inside the size range of adult men’s 8 and above without causing any discomfort to the user. This distribution of shoe sizes should fit most users. </w:t>
      </w:r>
    </w:p>
    <w:p w:rsidR="00ED6D21" w:rsidRDefault="00ED6D21" w:rsidP="00ED6D21">
      <w:pPr>
        <w:ind w:left="720"/>
        <w:rPr>
          <w:rFonts w:ascii="Calibri" w:eastAsia="Calibri" w:hAnsi="Calibri" w:cs="Calibri"/>
        </w:rPr>
      </w:pPr>
      <w:r w:rsidRPr="614B5FE2">
        <w:rPr>
          <w:rFonts w:ascii="Calibri" w:eastAsia="Calibri" w:hAnsi="Calibri" w:cs="Calibri"/>
          <w:b/>
          <w:bCs/>
        </w:rPr>
        <w:t>Durability</w:t>
      </w:r>
    </w:p>
    <w:p w:rsidR="00ED6D21" w:rsidRDefault="00ED6D21" w:rsidP="00ED6D21">
      <w:pPr>
        <w:ind w:left="720"/>
      </w:pPr>
      <w:r w:rsidRPr="614B5FE2">
        <w:rPr>
          <w:rFonts w:ascii="Calibri" w:eastAsia="Calibri" w:hAnsi="Calibri" w:cs="Calibri"/>
        </w:rPr>
        <w:t xml:space="preserve">When in use, the LogiSteps insole should run properly in the shoe environment, regardless of any moisture created in the environment. The LogiSteps insole should properly function after going through a cleaning process. This process would consist of lightly wiping with a rag containing cleaning chemicals (e.g. disinfecting wipe). The LogiSteps insole is not guaranteed to properly function after an excessive cleaning process (e.g. submerged in water, washing machine).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9"/>
        </w:numPr>
      </w:pPr>
      <w:r w:rsidRPr="614B5FE2">
        <w:rPr>
          <w:rFonts w:ascii="Calibri" w:eastAsia="Calibri" w:hAnsi="Calibri" w:cs="Calibri"/>
        </w:rPr>
        <w:t>The system must support up to 300 lbs.</w:t>
      </w:r>
    </w:p>
    <w:p w:rsidR="00ED6D21" w:rsidRDefault="00ED6D21" w:rsidP="00ED6D21">
      <w:pPr>
        <w:pStyle w:val="ListParagraph"/>
        <w:numPr>
          <w:ilvl w:val="1"/>
          <w:numId w:val="19"/>
        </w:numPr>
      </w:pPr>
      <w:r w:rsidRPr="614B5FE2">
        <w:rPr>
          <w:rFonts w:ascii="Calibri" w:eastAsia="Calibri" w:hAnsi="Calibri" w:cs="Calibri"/>
        </w:rPr>
        <w:t>No electrical components or contacts may be exposed.</w:t>
      </w:r>
    </w:p>
    <w:p w:rsidR="00ED6D21" w:rsidRDefault="00ED6D21" w:rsidP="00ED6D21">
      <w:pPr>
        <w:pStyle w:val="ListParagraph"/>
        <w:numPr>
          <w:ilvl w:val="1"/>
          <w:numId w:val="19"/>
        </w:numPr>
      </w:pPr>
      <w:r w:rsidRPr="614B5FE2">
        <w:rPr>
          <w:rFonts w:ascii="Calibri" w:eastAsia="Calibri" w:hAnsi="Calibri" w:cs="Calibri"/>
        </w:rPr>
        <w:t>Components must be housed inside the sole of a shoe.</w:t>
      </w:r>
    </w:p>
    <w:p w:rsidR="00ED6D21" w:rsidRDefault="00ED6D21" w:rsidP="00ED6D21">
      <w:pPr>
        <w:pStyle w:val="ListParagraph"/>
        <w:numPr>
          <w:ilvl w:val="2"/>
          <w:numId w:val="19"/>
        </w:numPr>
      </w:pPr>
      <w:r w:rsidRPr="614B5FE2">
        <w:rPr>
          <w:rFonts w:ascii="Calibri" w:eastAsia="Calibri" w:hAnsi="Calibri" w:cs="Calibri"/>
        </w:rPr>
        <w:t>Conditions: LogiSteps must support shoe sizes of Adult 8 (and the women’s equivalent) and up.</w:t>
      </w:r>
    </w:p>
    <w:p w:rsidR="00ED6D21" w:rsidRDefault="00ED6D21" w:rsidP="00ED6D21">
      <w:pPr>
        <w:pStyle w:val="ListParagraph"/>
        <w:numPr>
          <w:ilvl w:val="1"/>
          <w:numId w:val="19"/>
        </w:numPr>
      </w:pPr>
      <w:r w:rsidRPr="614B5FE2">
        <w:rPr>
          <w:rFonts w:ascii="Calibri" w:eastAsia="Calibri" w:hAnsi="Calibri" w:cs="Calibri"/>
        </w:rPr>
        <w:t>The system must withstand the moisture created by a user’s foot.</w:t>
      </w:r>
    </w:p>
    <w:p w:rsidR="00ED6D21" w:rsidRDefault="00ED6D21" w:rsidP="00ED6D21">
      <w:pPr>
        <w:pStyle w:val="ListParagraph"/>
        <w:numPr>
          <w:ilvl w:val="1"/>
          <w:numId w:val="19"/>
        </w:numPr>
      </w:pPr>
      <w:r w:rsidRPr="614B5FE2">
        <w:rPr>
          <w:rFonts w:ascii="Calibri" w:eastAsia="Calibri" w:hAnsi="Calibri" w:cs="Calibri"/>
        </w:rPr>
        <w:t>The system must withstand the moisture of a cleaning process.</w:t>
      </w:r>
    </w:p>
    <w:p w:rsidR="00ED6D21" w:rsidRDefault="00ED6D21" w:rsidP="00ED6D21">
      <w:pPr>
        <w:pStyle w:val="ListParagraph"/>
        <w:numPr>
          <w:ilvl w:val="2"/>
          <w:numId w:val="19"/>
        </w:numPr>
      </w:pPr>
      <w:r w:rsidRPr="614B5FE2">
        <w:rPr>
          <w:rFonts w:ascii="Calibri" w:eastAsia="Calibri" w:hAnsi="Calibri" w:cs="Calibri"/>
        </w:rPr>
        <w:t>Conditions: wiping with rag using cleaning materials</w:t>
      </w:r>
    </w:p>
    <w:p w:rsidR="00ED6D21" w:rsidRDefault="00ED6D21" w:rsidP="00ED6D21">
      <w:pPr>
        <w:pStyle w:val="ListParagraph"/>
        <w:numPr>
          <w:ilvl w:val="2"/>
          <w:numId w:val="19"/>
        </w:numPr>
      </w:pPr>
      <w:r w:rsidRPr="614B5FE2">
        <w:rPr>
          <w:rFonts w:ascii="Calibri" w:eastAsia="Calibri" w:hAnsi="Calibri" w:cs="Calibri"/>
        </w:rPr>
        <w:t>Constraint: Not submerged in water (e.g. washing machine)</w:t>
      </w:r>
    </w:p>
    <w:p w:rsidR="00ED6D21" w:rsidRPr="001411A2" w:rsidRDefault="001B5CCA" w:rsidP="001411A2">
      <w:pPr>
        <w:pStyle w:val="Heading4"/>
        <w:ind w:firstLine="720"/>
        <w:rPr>
          <w:rFonts w:ascii="Calibri" w:eastAsia="Calibri" w:hAnsi="Calibri" w:cs="Calibri"/>
          <w:i w:val="0"/>
          <w:sz w:val="24"/>
          <w:szCs w:val="24"/>
        </w:rPr>
      </w:pPr>
      <w:r w:rsidRPr="001411A2">
        <w:rPr>
          <w:i w:val="0"/>
          <w:sz w:val="24"/>
          <w:szCs w:val="24"/>
        </w:rPr>
        <w:t>3.</w:t>
      </w:r>
      <w:r w:rsidR="00ED6D21" w:rsidRPr="001411A2">
        <w:rPr>
          <w:i w:val="0"/>
          <w:sz w:val="24"/>
          <w:szCs w:val="24"/>
        </w:rPr>
        <w:t xml:space="preserve">3.1.2 Adaptability </w:t>
      </w:r>
    </w:p>
    <w:p w:rsidR="00ED6D21" w:rsidRDefault="00ED6D21" w:rsidP="00ED6D21">
      <w:pPr>
        <w:ind w:left="720"/>
        <w:rPr>
          <w:rFonts w:ascii="Calibri" w:eastAsia="Calibri" w:hAnsi="Calibri" w:cs="Calibri"/>
          <w:i/>
          <w:iCs/>
        </w:rPr>
      </w:pPr>
      <w:r w:rsidRPr="614B5FE2">
        <w:rPr>
          <w:rFonts w:ascii="Calibri" w:eastAsia="Calibri" w:hAnsi="Calibri" w:cs="Calibri"/>
        </w:rPr>
        <w:t xml:space="preserve">As a physical project, the LogiSteps system should provide adaptability. As a product, the LogiSteps system should provide expansion and growth as new technology is made available, and new user interface features are requested and developed. </w:t>
      </w:r>
    </w:p>
    <w:p w:rsidR="00ED6D21" w:rsidRDefault="00ED6D21" w:rsidP="00ED6D21">
      <w:pPr>
        <w:ind w:left="720"/>
        <w:rPr>
          <w:rFonts w:ascii="Calibri" w:eastAsia="Calibri" w:hAnsi="Calibri" w:cs="Calibri"/>
        </w:rPr>
      </w:pPr>
      <w:r w:rsidRPr="614B5FE2">
        <w:rPr>
          <w:rFonts w:ascii="Calibri" w:eastAsia="Calibri" w:hAnsi="Calibri" w:cs="Calibri"/>
          <w:b/>
          <w:bCs/>
        </w:rPr>
        <w:t>Data processing</w:t>
      </w:r>
    </w:p>
    <w:p w:rsidR="00ED6D21" w:rsidRDefault="00ED6D21" w:rsidP="00ED6D21">
      <w:pPr>
        <w:ind w:left="720"/>
        <w:rPr>
          <w:rFonts w:ascii="Calibri" w:eastAsia="Calibri" w:hAnsi="Calibri" w:cs="Calibri"/>
        </w:rPr>
      </w:pPr>
      <w:r w:rsidRPr="614B5FE2">
        <w:rPr>
          <w:rFonts w:ascii="Calibri" w:eastAsia="Calibri" w:hAnsi="Calibri" w:cs="Calibri"/>
        </w:rPr>
        <w:lastRenderedPageBreak/>
        <w:t xml:space="preserve">The LogiSteps system should be designed with the ability to expand upon the data processing features. The data collection and transmitting will most likely stay the same, but as LogiSteps enters the market, the system must be developed in a modular approach which allows new data processing features to be easily integrated into the data pipeline. Additionally, the system should be designed to scale up the number of sensors used for data collection and energy generation. </w:t>
      </w:r>
    </w:p>
    <w:p w:rsidR="00ED6D21" w:rsidRDefault="00ED6D21" w:rsidP="00ED6D21">
      <w:pPr>
        <w:ind w:left="720"/>
        <w:rPr>
          <w:rFonts w:ascii="Calibri" w:eastAsia="Calibri" w:hAnsi="Calibri" w:cs="Calibri"/>
          <w:b/>
          <w:bCs/>
        </w:rPr>
      </w:pPr>
      <w:r w:rsidRPr="614B5FE2">
        <w:rPr>
          <w:rFonts w:ascii="Calibri" w:eastAsia="Calibri" w:hAnsi="Calibri" w:cs="Calibri"/>
          <w:b/>
          <w:bCs/>
        </w:rPr>
        <w:t>Mobile devices</w:t>
      </w:r>
    </w:p>
    <w:p w:rsidR="00ED6D21" w:rsidRDefault="00ED6D21" w:rsidP="00ED6D21">
      <w:pPr>
        <w:ind w:left="720"/>
        <w:rPr>
          <w:rFonts w:ascii="Calibri" w:eastAsia="Calibri" w:hAnsi="Calibri" w:cs="Calibri"/>
        </w:rPr>
      </w:pPr>
      <w:r w:rsidRPr="614B5FE2">
        <w:rPr>
          <w:rFonts w:ascii="Calibri" w:eastAsia="Calibri" w:hAnsi="Calibri" w:cs="Calibri"/>
        </w:rPr>
        <w:t xml:space="preserve">An important aspect of the LogiSteps system is the mobile device interface. Since the LogiSteps system will communicate with a web server using a mobile device, the LogiSteps system should be able to support changes and growth of mobile devices. The LogiSteps system should continue to work properly with mobile devices as long as Bluetooth connections are still enabled and provide backwards compatibility as new operating systems for mobile devices are unrolled. </w:t>
      </w:r>
    </w:p>
    <w:p w:rsidR="00ED6D21" w:rsidRDefault="00ED6D21" w:rsidP="00ED6D21">
      <w:pPr>
        <w:ind w:left="720"/>
        <w:rPr>
          <w:rFonts w:ascii="Calibri" w:eastAsia="Calibri" w:hAnsi="Calibri" w:cs="Calibri"/>
        </w:rPr>
      </w:pPr>
      <w:r w:rsidRPr="614B5FE2">
        <w:rPr>
          <w:rFonts w:ascii="Calibri" w:eastAsia="Calibri" w:hAnsi="Calibri" w:cs="Calibri"/>
          <w:b/>
          <w:bCs/>
        </w:rPr>
        <w:t>Summary of Requirements</w:t>
      </w:r>
    </w:p>
    <w:p w:rsidR="00ED6D21" w:rsidRDefault="00ED6D21" w:rsidP="00ED6D21">
      <w:pPr>
        <w:pStyle w:val="ListParagraph"/>
        <w:numPr>
          <w:ilvl w:val="1"/>
          <w:numId w:val="18"/>
        </w:numPr>
      </w:pPr>
      <w:r w:rsidRPr="614B5FE2">
        <w:rPr>
          <w:rFonts w:ascii="Calibri" w:eastAsia="Calibri" w:hAnsi="Calibri" w:cs="Calibri"/>
        </w:rPr>
        <w:t>The system should support expansion of data processing features.</w:t>
      </w:r>
    </w:p>
    <w:p w:rsidR="00ED6D21" w:rsidRDefault="00ED6D21" w:rsidP="00ED6D21">
      <w:pPr>
        <w:pStyle w:val="ListParagraph"/>
        <w:numPr>
          <w:ilvl w:val="1"/>
          <w:numId w:val="18"/>
        </w:numPr>
      </w:pPr>
      <w:r w:rsidRPr="614B5FE2">
        <w:rPr>
          <w:rFonts w:ascii="Calibri" w:eastAsia="Calibri" w:hAnsi="Calibri" w:cs="Calibri"/>
        </w:rPr>
        <w:t>The system should support expansion and enrichment of user experience.</w:t>
      </w:r>
    </w:p>
    <w:p w:rsidR="00ED6D21" w:rsidRDefault="00ED6D21" w:rsidP="00ED6D21">
      <w:pPr>
        <w:pStyle w:val="ListParagraph"/>
        <w:numPr>
          <w:ilvl w:val="1"/>
          <w:numId w:val="18"/>
        </w:numPr>
      </w:pPr>
      <w:r w:rsidRPr="614B5FE2">
        <w:rPr>
          <w:rFonts w:ascii="Calibri" w:eastAsia="Calibri" w:hAnsi="Calibri" w:cs="Calibri"/>
        </w:rPr>
        <w:t>The system should support future growth of mobile devices.</w:t>
      </w:r>
    </w:p>
    <w:p w:rsidR="00ED6D21" w:rsidRDefault="00ED6D21" w:rsidP="00ED6D21">
      <w:pPr>
        <w:pStyle w:val="ListParagraph"/>
        <w:numPr>
          <w:ilvl w:val="1"/>
          <w:numId w:val="18"/>
        </w:numPr>
      </w:pPr>
      <w:r w:rsidRPr="614B5FE2">
        <w:rPr>
          <w:rFonts w:ascii="Calibri" w:eastAsia="Calibri" w:hAnsi="Calibri" w:cs="Calibri"/>
        </w:rPr>
        <w:t>The system should support changing mobile devices.</w:t>
      </w:r>
    </w:p>
    <w:p w:rsidR="00ED6D21" w:rsidRDefault="00ED6D21" w:rsidP="00ED6D21">
      <w:pPr>
        <w:pStyle w:val="ListParagraph"/>
        <w:numPr>
          <w:ilvl w:val="1"/>
          <w:numId w:val="18"/>
        </w:numPr>
      </w:pPr>
      <w:r w:rsidRPr="614B5FE2">
        <w:rPr>
          <w:rFonts w:ascii="Calibri" w:eastAsia="Calibri" w:hAnsi="Calibri" w:cs="Calibri"/>
        </w:rPr>
        <w:t>The system should support the addition of sensors.</w:t>
      </w:r>
    </w:p>
    <w:p w:rsidR="00ED6D21" w:rsidRDefault="00ED6D21" w:rsidP="00ED6D21">
      <w:pPr>
        <w:ind w:left="720" w:firstLine="720"/>
      </w:pPr>
    </w:p>
    <w:p w:rsidR="00ED6D21" w:rsidRPr="001411A2" w:rsidRDefault="001B5CCA" w:rsidP="001411A2">
      <w:pPr>
        <w:pStyle w:val="Heading4"/>
        <w:ind w:firstLine="720"/>
        <w:rPr>
          <w:i w:val="0"/>
          <w:sz w:val="24"/>
          <w:szCs w:val="24"/>
        </w:rPr>
      </w:pPr>
      <w:bookmarkStart w:id="72" w:name="_Toc527667311"/>
      <w:r w:rsidRPr="001411A2">
        <w:rPr>
          <w:i w:val="0"/>
          <w:sz w:val="24"/>
          <w:szCs w:val="24"/>
        </w:rPr>
        <w:t>3.</w:t>
      </w:r>
      <w:r w:rsidR="00ED6D21" w:rsidRPr="001411A2">
        <w:rPr>
          <w:i w:val="0"/>
          <w:sz w:val="24"/>
          <w:szCs w:val="24"/>
        </w:rPr>
        <w:t>3.1.3 Environmental Conditions</w:t>
      </w:r>
      <w:bookmarkEnd w:id="72"/>
      <w:r w:rsidR="00ED6D21" w:rsidRPr="001411A2">
        <w:rPr>
          <w:i w:val="0"/>
          <w:sz w:val="24"/>
          <w:szCs w:val="24"/>
        </w:rPr>
        <w:t xml:space="preserve"> </w:t>
      </w:r>
    </w:p>
    <w:p w:rsidR="00ED6D21" w:rsidRDefault="00ED6D21" w:rsidP="00ED6D21">
      <w:pPr>
        <w:ind w:left="720"/>
      </w:pPr>
      <w:r w:rsidRPr="614B5FE2">
        <w:t>One of the most important aspects of a physical system is the environmental conditions it can endure. The LogiSteps physical system should be able to withstand all possible conditions that are caused by the environment in which it is used. Because the LogiSteps insole will be placed inside of a shoe, which often encounters harsh conditions, the system must be built to withstand many extreme environmental conditions that most electronic systems are not subject to.</w:t>
      </w:r>
    </w:p>
    <w:p w:rsidR="00ED6D21" w:rsidRDefault="00ED6D21" w:rsidP="00ED6D21">
      <w:pPr>
        <w:ind w:left="720"/>
      </w:pPr>
      <w:r w:rsidRPr="614B5FE2">
        <w:rPr>
          <w:b/>
          <w:bCs/>
        </w:rPr>
        <w:t>Pressure</w:t>
      </w:r>
    </w:p>
    <w:p w:rsidR="00ED6D21" w:rsidRDefault="00ED6D21" w:rsidP="00ED6D21">
      <w:pPr>
        <w:ind w:left="720"/>
        <w:rPr>
          <w:b/>
          <w:bCs/>
        </w:rPr>
      </w:pPr>
      <w:r>
        <w:t xml:space="preserve">Since the LogiSteps insole will be put in the user’s shoe, the LogiSteps system must be able to withstand large amounts of pressure. The system must be able to withstand pressure caused by day to day actions of the user (eg. running, jumping, lifting weight, etc.). The system is not guaranteed to work properly when excessive force, such as car accident or high fall, is applied. </w:t>
      </w:r>
    </w:p>
    <w:p w:rsidR="00ED6D21" w:rsidRDefault="00ED6D21" w:rsidP="00ED6D21">
      <w:pPr>
        <w:ind w:left="720"/>
        <w:rPr>
          <w:b/>
          <w:bCs/>
        </w:rPr>
      </w:pPr>
      <w:r w:rsidRPr="614B5FE2">
        <w:rPr>
          <w:b/>
          <w:bCs/>
        </w:rPr>
        <w:t>Protection</w:t>
      </w:r>
    </w:p>
    <w:p w:rsidR="00ED6D21" w:rsidRDefault="00ED6D21" w:rsidP="00ED6D21">
      <w:pPr>
        <w:ind w:left="720"/>
        <w:rPr>
          <w:b/>
          <w:bCs/>
        </w:rPr>
      </w:pPr>
      <w:r>
        <w:t xml:space="preserve">Given the environment in which the LogiSteps insole will reside, the system must be able to protect against water and dust. To accomplish this, the system will have an Ingress Protection rating of 67. This means that it will be protected against all solids and will be protected from temporary submersion in water (e.g. stepping in a puddle). It will not be protected against continuous submersion in water. </w:t>
      </w:r>
    </w:p>
    <w:p w:rsidR="00ED6D21" w:rsidRDefault="00ED6D21" w:rsidP="00ED6D21">
      <w:pPr>
        <w:ind w:left="720"/>
        <w:rPr>
          <w:b/>
          <w:bCs/>
        </w:rPr>
      </w:pPr>
      <w:r>
        <w:lastRenderedPageBreak/>
        <w:t xml:space="preserve">In addition, the system must be protected against electricity that could be naturally applied to it (e.g. static electricity from friction). </w:t>
      </w:r>
    </w:p>
    <w:p w:rsidR="00ED6D21" w:rsidRDefault="00ED6D21" w:rsidP="00ED6D21">
      <w:pPr>
        <w:ind w:left="720"/>
        <w:rPr>
          <w:b/>
          <w:bCs/>
        </w:rPr>
      </w:pPr>
      <w:r w:rsidRPr="614B5FE2">
        <w:rPr>
          <w:b/>
          <w:bCs/>
        </w:rPr>
        <w:t>Temperature</w:t>
      </w:r>
    </w:p>
    <w:p w:rsidR="00ED6D21" w:rsidRDefault="00ED6D21" w:rsidP="00ED6D21">
      <w:pPr>
        <w:ind w:left="720"/>
        <w:rPr>
          <w:b/>
          <w:bCs/>
        </w:rPr>
      </w:pPr>
      <w:r>
        <w:t>Given the environment of the LogiSteps insole, the system must also be able to withstand temperature changes caused by the environment. When used outdoors, the LogiSteps system must withstand a wide range of temperatures. The microcontroller has an operating temperature range of –25 to 75 degrees C</w:t>
      </w:r>
      <w:r w:rsidRPr="614B5FE2">
        <w:rPr>
          <w:rFonts w:ascii="Calibri" w:eastAsia="Calibri" w:hAnsi="Calibri" w:cs="Calibri"/>
        </w:rPr>
        <w:t xml:space="preserve">elsius </w:t>
      </w:r>
      <w:r>
        <w:t>and the system should function properly in any environment that meets this temperature range. The system should not be guaranteed to work properly when exposed to extreme heat or cold outside of this range.</w:t>
      </w:r>
    </w:p>
    <w:p w:rsidR="00ED6D21" w:rsidRDefault="00ED6D21" w:rsidP="00ED6D21">
      <w:pPr>
        <w:ind w:left="720"/>
        <w:rPr>
          <w:b/>
          <w:bCs/>
        </w:rPr>
      </w:pPr>
      <w:r w:rsidRPr="614B5FE2">
        <w:rPr>
          <w:b/>
          <w:bCs/>
        </w:rPr>
        <w:t>Communication</w:t>
      </w:r>
    </w:p>
    <w:p w:rsidR="00ED6D21" w:rsidRDefault="00ED6D21" w:rsidP="00ED6D21">
      <w:pPr>
        <w:ind w:left="720"/>
      </w:pPr>
      <w:r>
        <w:t xml:space="preserve">The LogiSteps system must be able to communicate properly to a mobile device when background noise is present. The system must also ensure that the system is able to properly communicate through the insole material as well as any other obstacles between the LogiSteps system and the mobile device. </w:t>
      </w:r>
    </w:p>
    <w:p w:rsidR="00ED6D21" w:rsidRDefault="00ED6D21" w:rsidP="00ED6D21">
      <w:pPr>
        <w:ind w:left="720"/>
      </w:pPr>
      <w:r w:rsidRPr="614B5FE2">
        <w:rPr>
          <w:b/>
          <w:bCs/>
        </w:rPr>
        <w:t>Summary of Requirements</w:t>
      </w:r>
    </w:p>
    <w:p w:rsidR="00ED6D21" w:rsidRDefault="00ED6D21" w:rsidP="00ED6D21">
      <w:pPr>
        <w:pStyle w:val="ListParagraph"/>
        <w:numPr>
          <w:ilvl w:val="1"/>
          <w:numId w:val="1"/>
        </w:numPr>
      </w:pPr>
      <w:r>
        <w:t>The system must withstand additional impulses and pressure caused by contact between the user and their environment:</w:t>
      </w:r>
    </w:p>
    <w:p w:rsidR="00ED6D21" w:rsidRDefault="00ED6D21" w:rsidP="00ED6D21">
      <w:pPr>
        <w:pStyle w:val="ListParagraph"/>
        <w:numPr>
          <w:ilvl w:val="2"/>
          <w:numId w:val="1"/>
        </w:numPr>
      </w:pPr>
      <w:r>
        <w:t>Conditions: This includes behavior that ranges from typical walking, to running, jumping, and lifting heavy weights.</w:t>
      </w:r>
    </w:p>
    <w:p w:rsidR="00ED6D21" w:rsidRDefault="00ED6D21" w:rsidP="00ED6D21">
      <w:pPr>
        <w:pStyle w:val="ListParagraph"/>
        <w:numPr>
          <w:ilvl w:val="2"/>
          <w:numId w:val="1"/>
        </w:numPr>
      </w:pPr>
      <w:r>
        <w:t>Constraints: The system should not support impacts due to abnormal collisions such as car accidents and high falls.</w:t>
      </w:r>
    </w:p>
    <w:p w:rsidR="00ED6D21" w:rsidRDefault="00ED6D21" w:rsidP="00ED6D21">
      <w:pPr>
        <w:pStyle w:val="ListParagraph"/>
        <w:numPr>
          <w:ilvl w:val="1"/>
          <w:numId w:val="1"/>
        </w:numPr>
      </w:pPr>
      <w:r>
        <w:t>The system must be IP67 rated for water and dust.</w:t>
      </w:r>
    </w:p>
    <w:p w:rsidR="00ED6D21" w:rsidRDefault="00ED6D21" w:rsidP="00ED6D21">
      <w:pPr>
        <w:pStyle w:val="ListParagraph"/>
        <w:numPr>
          <w:ilvl w:val="1"/>
          <w:numId w:val="1"/>
        </w:numPr>
      </w:pPr>
      <w:r>
        <w:t>The system must withstand environmental temperature conditions:</w:t>
      </w:r>
    </w:p>
    <w:p w:rsidR="00ED6D21" w:rsidRDefault="00ED6D21" w:rsidP="00ED6D21">
      <w:pPr>
        <w:pStyle w:val="ListParagraph"/>
        <w:numPr>
          <w:ilvl w:val="2"/>
          <w:numId w:val="1"/>
        </w:numPr>
      </w:pPr>
      <w:r>
        <w:t>Conditions: temperature range (MCU scale: -45-85 degrees Celsius)</w:t>
      </w:r>
    </w:p>
    <w:p w:rsidR="00ED6D21" w:rsidRDefault="00ED6D21" w:rsidP="00ED6D21">
      <w:pPr>
        <w:pStyle w:val="ListParagraph"/>
        <w:numPr>
          <w:ilvl w:val="1"/>
          <w:numId w:val="1"/>
        </w:numPr>
      </w:pPr>
      <w:r>
        <w:t>The system must withstand heat radiated from a user’s foot, as well as heat generated from foot contact with the ground.</w:t>
      </w:r>
    </w:p>
    <w:p w:rsidR="00ED6D21" w:rsidRDefault="00ED6D21" w:rsidP="00ED6D21">
      <w:pPr>
        <w:pStyle w:val="ListParagraph"/>
        <w:numPr>
          <w:ilvl w:val="1"/>
          <w:numId w:val="1"/>
        </w:numPr>
        <w:spacing w:after="0"/>
      </w:pPr>
      <w:r>
        <w:t>The system must not be adversely affected by static created when a user’s foot contacts any surface (such as concrete, carpet, and much more).</w:t>
      </w:r>
    </w:p>
    <w:p w:rsidR="00ED6D21" w:rsidRDefault="00ED6D21" w:rsidP="00ED6D21">
      <w:pPr>
        <w:pStyle w:val="ListParagraph"/>
        <w:numPr>
          <w:ilvl w:val="1"/>
          <w:numId w:val="1"/>
        </w:numPr>
      </w:pPr>
      <w:r>
        <w:t>The system must be able to successfully communicate under regular environmental background noise.</w:t>
      </w:r>
    </w:p>
    <w:p w:rsidR="00ED6D21" w:rsidRDefault="00ED6D21" w:rsidP="00ED6D21">
      <w:pPr>
        <w:pStyle w:val="ListParagraph"/>
        <w:numPr>
          <w:ilvl w:val="1"/>
          <w:numId w:val="1"/>
        </w:numPr>
      </w:pPr>
      <w:r>
        <w:t xml:space="preserve">System communication must be able to permeate through the form factor of a user’s shoe and body and reach a mobile device within 0 and 3 meters of distance. </w:t>
      </w:r>
    </w:p>
    <w:p w:rsidR="00ED6D21" w:rsidRDefault="00ED6D21" w:rsidP="00ED6D21"/>
    <w:p w:rsidR="00ED6D21" w:rsidRPr="001411A2" w:rsidRDefault="001B5CCA" w:rsidP="001411A2">
      <w:pPr>
        <w:pStyle w:val="Heading3"/>
        <w:rPr>
          <w:sz w:val="26"/>
          <w:szCs w:val="26"/>
        </w:rPr>
      </w:pPr>
      <w:bookmarkStart w:id="73" w:name="_Toc527667312"/>
      <w:bookmarkStart w:id="74" w:name="_Toc6954408"/>
      <w:r w:rsidRPr="001411A2">
        <w:rPr>
          <w:sz w:val="26"/>
          <w:szCs w:val="26"/>
        </w:rPr>
        <w:t>3.</w:t>
      </w:r>
      <w:r w:rsidR="00ED6D21" w:rsidRPr="001411A2">
        <w:rPr>
          <w:sz w:val="26"/>
          <w:szCs w:val="26"/>
        </w:rPr>
        <w:t>3.2 System Performance Characteristics</w:t>
      </w:r>
      <w:bookmarkEnd w:id="73"/>
      <w:bookmarkEnd w:id="74"/>
      <w:r w:rsidR="00ED6D21" w:rsidRPr="001411A2">
        <w:rPr>
          <w:sz w:val="26"/>
          <w:szCs w:val="26"/>
        </w:rPr>
        <w:t xml:space="preserve"> </w:t>
      </w:r>
    </w:p>
    <w:p w:rsidR="00ED6D21" w:rsidRDefault="00ED6D21" w:rsidP="00ED6D21">
      <w:r>
        <w:t>There are some expected minimums the LogiSteps system will meet in regard to its performance. It has specific performance requirements for each stage of the system.</w:t>
      </w:r>
    </w:p>
    <w:p w:rsidR="00ED6D21" w:rsidRDefault="00ED6D21" w:rsidP="00ED6D21">
      <w:r w:rsidRPr="614B5FE2">
        <w:rPr>
          <w:b/>
          <w:bCs/>
        </w:rPr>
        <w:t>Startup</w:t>
      </w:r>
    </w:p>
    <w:p w:rsidR="00ED6D21" w:rsidRDefault="00ED6D21" w:rsidP="00ED6D21">
      <w:r>
        <w:lastRenderedPageBreak/>
        <w:t>When the LogiSteps system begins functioning (when it is turned off and the user begins walking), it is expected that the user will be able to pair the insole to their mobile device and begin receiving their fitness data on that mobile device within thirty seconds. They should also be able to view their processed fitness data on the web application within sixty seconds of beginning usage.</w:t>
      </w:r>
    </w:p>
    <w:p w:rsidR="00ED6D21" w:rsidRDefault="00ED6D21" w:rsidP="00ED6D21">
      <w:pPr>
        <w:rPr>
          <w:b/>
          <w:bCs/>
        </w:rPr>
      </w:pPr>
      <w:r w:rsidRPr="614B5FE2">
        <w:rPr>
          <w:b/>
          <w:bCs/>
        </w:rPr>
        <w:t>Post-Startup</w:t>
      </w:r>
    </w:p>
    <w:p w:rsidR="00ED6D21" w:rsidRDefault="00ED6D21" w:rsidP="00ED6D21">
      <w:pPr>
        <w:rPr>
          <w:rFonts w:ascii="Calibri" w:eastAsia="Calibri" w:hAnsi="Calibri" w:cs="Calibri"/>
        </w:rPr>
      </w:pPr>
      <w:r>
        <w:t xml:space="preserve">After the LogiSteps insole has gathered enough energy for the initial pairing with the user’s device, and has paired with the user's device, it has entered its post-startup stage. In the post-startup it is expected that the user will be able to view all of their </w:t>
      </w:r>
      <w:r w:rsidRPr="614B5FE2">
        <w:rPr>
          <w:rFonts w:ascii="Calibri" w:eastAsia="Calibri" w:hAnsi="Calibri" w:cs="Calibri"/>
        </w:rPr>
        <w:t>basic data gathered from the insole on their mobile application in real time. And they will be able to view all processed data from the insole on the web application within sixty seconds of seeing it on their mobile device. It is also expected that the insole will gather and transmit user fitness data at a consistent rate, regardless of the user’s cadence. That is, no matter how slowly or quickly the user moves, the system will gather all pertinent fitness data from their movements. This of course makes the assumption that the user's cadence will fall into a normal human's range that can be expected in the day to day activities of a casual user, or the heightened activities of a serious user.</w:t>
      </w:r>
    </w:p>
    <w:p w:rsidR="00ED6D21" w:rsidRDefault="00ED6D21" w:rsidP="00ED6D21">
      <w:pPr>
        <w:rPr>
          <w:b/>
          <w:bCs/>
        </w:rPr>
      </w:pPr>
      <w:r w:rsidRPr="614B5FE2">
        <w:rPr>
          <w:b/>
          <w:bCs/>
        </w:rPr>
        <w:t>Lifetime</w:t>
      </w:r>
    </w:p>
    <w:p w:rsidR="00ED6D21" w:rsidRDefault="00ED6D21" w:rsidP="00ED6D21">
      <w:r>
        <w:t>Regarding the LogiSteps system lifetime there are some expectations as to how long the insole should last. As the insole will be put into a user’s shoe, and always kept in their shoe, the system is expected to last a minimum of 1 year.</w:t>
      </w:r>
    </w:p>
    <w:p w:rsidR="00ED6D21" w:rsidRDefault="00ED6D21" w:rsidP="00ED6D21"/>
    <w:p w:rsidR="00ED6D21" w:rsidRPr="001411A2" w:rsidRDefault="001B5CCA" w:rsidP="001411A2">
      <w:pPr>
        <w:pStyle w:val="Heading3"/>
        <w:rPr>
          <w:sz w:val="26"/>
          <w:szCs w:val="26"/>
        </w:rPr>
      </w:pPr>
      <w:bookmarkStart w:id="75" w:name="_Toc527667313"/>
      <w:bookmarkStart w:id="76" w:name="_Toc6954409"/>
      <w:r w:rsidRPr="001411A2">
        <w:rPr>
          <w:sz w:val="26"/>
          <w:szCs w:val="26"/>
        </w:rPr>
        <w:t>3.</w:t>
      </w:r>
      <w:r w:rsidR="00ED6D21" w:rsidRPr="001411A2">
        <w:rPr>
          <w:sz w:val="26"/>
          <w:szCs w:val="26"/>
        </w:rPr>
        <w:t>3.3 System Security</w:t>
      </w:r>
      <w:bookmarkEnd w:id="75"/>
      <w:bookmarkEnd w:id="76"/>
      <w:r w:rsidR="00ED6D21" w:rsidRPr="001411A2">
        <w:rPr>
          <w:sz w:val="26"/>
          <w:szCs w:val="26"/>
        </w:rPr>
        <w:t xml:space="preserve"> </w:t>
      </w:r>
    </w:p>
    <w:p w:rsidR="00ED6D21" w:rsidRDefault="00ED6D21" w:rsidP="00ED6D21">
      <w:r>
        <w:t xml:space="preserve">As the LogiSteps system will require pairing with a user's </w:t>
      </w:r>
      <w:r w:rsidRPr="614B5FE2">
        <w:rPr>
          <w:rFonts w:ascii="Calibri" w:eastAsia="Calibri" w:hAnsi="Calibri" w:cs="Calibri"/>
        </w:rPr>
        <w:t>mobile device</w:t>
      </w:r>
      <w:r>
        <w:t>, the transmission of user data over the internet, and the storage of user data on the cloud, there are several considerations that have to be made for LogiSteps security. The security required can be looked at for each individual stage of the system.</w:t>
      </w:r>
    </w:p>
    <w:p w:rsidR="00ED6D21" w:rsidRDefault="00ED6D21" w:rsidP="00ED6D21">
      <w:r w:rsidRPr="7D4B4183">
        <w:rPr>
          <w:b/>
          <w:bCs/>
        </w:rPr>
        <w:t>Insole to Mobile Device</w:t>
      </w:r>
    </w:p>
    <w:p w:rsidR="00ED6D21" w:rsidRDefault="00ED6D21" w:rsidP="00ED6D21">
      <w:r>
        <w:t>Neither the LogiSteps embedded system in the insole, or the wireless transmission from the insole to the user's mobile device will have to be secured in any way. This is due to the fact that all of the information that will be on the embedded system, and transmitted over Bluetooth, will contain no confidential information. It will consist solely of raw sensor data, and the associated time data.</w:t>
      </w:r>
    </w:p>
    <w:p w:rsidR="00ED6D21" w:rsidRDefault="00ED6D21" w:rsidP="00ED6D21">
      <w:r w:rsidRPr="59F5CD60">
        <w:rPr>
          <w:b/>
          <w:bCs/>
        </w:rPr>
        <w:t>Mobile Application to Cloud</w:t>
      </w:r>
    </w:p>
    <w:p w:rsidR="00ED6D21" w:rsidRDefault="00ED6D21" w:rsidP="00ED6D21">
      <w:pPr>
        <w:rPr>
          <w:b/>
          <w:bCs/>
        </w:rPr>
      </w:pPr>
      <w:r>
        <w:t>The LogiSteps mobile application on the user’s mobile device will require some security to ensure only the correct user can connect to their insole, and to the cloud. To achieve this, the mobile application must implement login functionality to ensure the user’s data on the mobile application can only be accessed by the correct user. This login functionality will also be used in the connection to the cloud to provide user authorization to send and receive data from the mobile application. Because data transmitted from users’ mobile device will contain sensitive GPS data, the connection between the mobile application and the cloud must be secured using HTTPS.</w:t>
      </w:r>
    </w:p>
    <w:p w:rsidR="00ED6D21" w:rsidRDefault="00ED6D21" w:rsidP="00ED6D21">
      <w:r w:rsidRPr="614B5FE2">
        <w:rPr>
          <w:b/>
          <w:bCs/>
        </w:rPr>
        <w:lastRenderedPageBreak/>
        <w:t>Cloud Web Application</w:t>
      </w:r>
    </w:p>
    <w:p w:rsidR="00ED6D21" w:rsidRDefault="00ED6D21" w:rsidP="00ED6D21">
      <w:r>
        <w:t xml:space="preserve">LogiSteps data will be stored on a server on the cloud. As this data will contain personal and confidential user information, the web server must implement proper security protocols to ensure all user data contained within it will be protected from hacking attempts and data stealing. Also, for the user to access their data on the web application, login functionality will be used again to enforce user authentication to access their data stored on the web server. The web application will also ensure a secure connection between itself and the user using HTTPS. Additionally, the web application must keep all data used for global statistical analysis anonymous to other users. </w:t>
      </w:r>
    </w:p>
    <w:p w:rsidR="00ED6D21" w:rsidRDefault="00ED6D21" w:rsidP="00ED6D21"/>
    <w:p w:rsidR="00ED6D21" w:rsidRPr="001411A2" w:rsidRDefault="001B5CCA" w:rsidP="001411A2">
      <w:pPr>
        <w:pStyle w:val="Heading3"/>
        <w:rPr>
          <w:sz w:val="26"/>
          <w:szCs w:val="26"/>
        </w:rPr>
      </w:pPr>
      <w:bookmarkStart w:id="77" w:name="_Toc527667314"/>
      <w:bookmarkStart w:id="78" w:name="_Toc6954410"/>
      <w:r w:rsidRPr="001411A2">
        <w:rPr>
          <w:sz w:val="26"/>
          <w:szCs w:val="26"/>
        </w:rPr>
        <w:t>3.</w:t>
      </w:r>
      <w:r w:rsidR="00ED6D21" w:rsidRPr="001411A2">
        <w:rPr>
          <w:sz w:val="26"/>
          <w:szCs w:val="26"/>
        </w:rPr>
        <w:t>3.4 Information management</w:t>
      </w:r>
      <w:bookmarkEnd w:id="77"/>
      <w:bookmarkEnd w:id="78"/>
      <w:r w:rsidR="00ED6D21" w:rsidRPr="001411A2">
        <w:rPr>
          <w:sz w:val="26"/>
          <w:szCs w:val="26"/>
        </w:rPr>
        <w:t xml:space="preserve"> </w:t>
      </w:r>
    </w:p>
    <w:p w:rsidR="00ED6D21" w:rsidRDefault="00ED6D21" w:rsidP="00ED6D21">
      <w:pPr>
        <w:jc w:val="both"/>
        <w:rPr>
          <w:i/>
          <w:iCs/>
        </w:rPr>
      </w:pPr>
      <w:r w:rsidRPr="614B5FE2">
        <w:t xml:space="preserve">LogiSteps is a data driven application that will acquire large amounts of user data, which will increase proportionally with both time and the number of users using the system. To ensure that the system can provide the necessary capabilities to users, while responsibly and safely storing data, the following requirements have been drafted. The LogiSteps system must be designed to meet the following information management requirements.  </w:t>
      </w:r>
    </w:p>
    <w:p w:rsidR="00ED6D21" w:rsidRDefault="00ED6D21" w:rsidP="00ED6D21">
      <w:pPr>
        <w:pStyle w:val="ListParagraph"/>
        <w:numPr>
          <w:ilvl w:val="0"/>
          <w:numId w:val="2"/>
        </w:numPr>
      </w:pPr>
      <w:r w:rsidRPr="614B5FE2">
        <w:t>Users must have access to their data through the user of interactive graphical user interfaces</w:t>
      </w:r>
    </w:p>
    <w:p w:rsidR="00ED6D21" w:rsidRDefault="00ED6D21" w:rsidP="00ED6D21">
      <w:pPr>
        <w:pStyle w:val="ListParagraph"/>
        <w:numPr>
          <w:ilvl w:val="0"/>
          <w:numId w:val="2"/>
        </w:numPr>
      </w:pPr>
      <w:r w:rsidRPr="614B5FE2">
        <w:t>User data must not be sold or given to any third party without the express written consent of the effected user.</w:t>
      </w:r>
    </w:p>
    <w:p w:rsidR="00ED6D21" w:rsidRDefault="00ED6D21" w:rsidP="00ED6D21">
      <w:pPr>
        <w:pStyle w:val="ListParagraph"/>
        <w:numPr>
          <w:ilvl w:val="0"/>
          <w:numId w:val="2"/>
        </w:numPr>
      </w:pPr>
      <w:r w:rsidRPr="614B5FE2">
        <w:t>The system must store data for long-term retrieval and statistical analysis on a database decoupled from the user's mobile device</w:t>
      </w:r>
    </w:p>
    <w:p w:rsidR="00ED6D21" w:rsidRDefault="00ED6D21" w:rsidP="00ED6D21">
      <w:pPr>
        <w:pStyle w:val="ListParagraph"/>
        <w:numPr>
          <w:ilvl w:val="0"/>
          <w:numId w:val="2"/>
        </w:numPr>
      </w:pPr>
      <w:r w:rsidRPr="614B5FE2">
        <w:t>The system must initially support up to 6 months of user data and provide means for scaling up the amount of stored user data for future expansion.</w:t>
      </w:r>
    </w:p>
    <w:p w:rsidR="00ED6D21" w:rsidRDefault="00ED6D21" w:rsidP="00ED6D21">
      <w:pPr>
        <w:pStyle w:val="ListParagraph"/>
        <w:numPr>
          <w:ilvl w:val="0"/>
          <w:numId w:val="2"/>
        </w:numPr>
      </w:pPr>
      <w:r w:rsidRPr="614B5FE2">
        <w:t>The system should allow users to permanently delete their connection to their data, while maintaining the data in an anonymous format for aggregation of global data.</w:t>
      </w:r>
    </w:p>
    <w:p w:rsidR="00ED6D21" w:rsidRDefault="00ED6D21" w:rsidP="00ED6D21">
      <w:pPr>
        <w:pStyle w:val="ListParagraph"/>
        <w:numPr>
          <w:ilvl w:val="0"/>
          <w:numId w:val="2"/>
        </w:numPr>
      </w:pPr>
      <w:r w:rsidRPr="614B5FE2">
        <w:t>The storage medium used for long-term storage must be capable of scaling well with time and users.</w:t>
      </w:r>
    </w:p>
    <w:p w:rsidR="00ED6D21" w:rsidRDefault="00ED6D21" w:rsidP="00ED6D21">
      <w:pPr>
        <w:pStyle w:val="ListParagraph"/>
        <w:numPr>
          <w:ilvl w:val="0"/>
          <w:numId w:val="2"/>
        </w:numPr>
      </w:pPr>
      <w:r w:rsidRPr="614B5FE2">
        <w:t>The system should delete all user data off mobile devices upon deletion of the mobile application.</w:t>
      </w:r>
    </w:p>
    <w:p w:rsidR="00ED6D21" w:rsidRDefault="00ED6D21" w:rsidP="00ED6D21">
      <w:pPr>
        <w:pStyle w:val="ListParagraph"/>
        <w:numPr>
          <w:ilvl w:val="0"/>
          <w:numId w:val="2"/>
        </w:numPr>
      </w:pPr>
      <w:r w:rsidRPr="614B5FE2">
        <w:t xml:space="preserve">User data used for aggregate global analysis must be anonymized to protect users’ identities. </w:t>
      </w:r>
    </w:p>
    <w:p w:rsidR="00ED6D21" w:rsidRDefault="00ED6D21" w:rsidP="00ED6D21">
      <w:pPr>
        <w:pStyle w:val="ListParagraph"/>
        <w:numPr>
          <w:ilvl w:val="0"/>
          <w:numId w:val="2"/>
        </w:numPr>
      </w:pPr>
      <w:r w:rsidRPr="614B5FE2">
        <w:t>If a connection cannot be established, or a connection is dropped between the insole and a user’s mobile phone, data should be discarded upon attempted transmission.</w:t>
      </w:r>
    </w:p>
    <w:p w:rsidR="00ED6D21" w:rsidRDefault="00ED6D21" w:rsidP="00ED6D21">
      <w:pPr>
        <w:pStyle w:val="ListParagraph"/>
        <w:numPr>
          <w:ilvl w:val="0"/>
          <w:numId w:val="2"/>
        </w:numPr>
      </w:pPr>
      <w:r w:rsidRPr="614B5FE2">
        <w:t xml:space="preserve">If a connection cannot be established, or a connection is dropped between a user’s mobile phone and the remote web-server, a circular buffer of 20 MB should be established, and data should be temporarily held on the mobile device until it can be successfully offloaded to the server. </w:t>
      </w:r>
    </w:p>
    <w:p w:rsidR="00ED6D21" w:rsidRDefault="00ED6D21" w:rsidP="00ED6D21"/>
    <w:p w:rsidR="00ED6D21" w:rsidRPr="001411A2" w:rsidRDefault="001B5CCA" w:rsidP="001411A2">
      <w:pPr>
        <w:pStyle w:val="Heading3"/>
        <w:rPr>
          <w:sz w:val="26"/>
          <w:szCs w:val="26"/>
        </w:rPr>
      </w:pPr>
      <w:bookmarkStart w:id="79" w:name="_Toc527667315"/>
      <w:bookmarkStart w:id="80" w:name="_Toc6954411"/>
      <w:r w:rsidRPr="001411A2">
        <w:rPr>
          <w:sz w:val="26"/>
          <w:szCs w:val="26"/>
        </w:rPr>
        <w:t>3.</w:t>
      </w:r>
      <w:r w:rsidR="00ED6D21" w:rsidRPr="001411A2">
        <w:rPr>
          <w:sz w:val="26"/>
          <w:szCs w:val="26"/>
        </w:rPr>
        <w:t>3.5 System Operations</w:t>
      </w:r>
      <w:bookmarkEnd w:id="79"/>
      <w:bookmarkEnd w:id="80"/>
      <w:r w:rsidR="00ED6D21" w:rsidRPr="001411A2">
        <w:rPr>
          <w:sz w:val="26"/>
          <w:szCs w:val="26"/>
        </w:rPr>
        <w:t xml:space="preserve"> </w:t>
      </w:r>
    </w:p>
    <w:p w:rsidR="00ED6D21" w:rsidRPr="001411A2" w:rsidRDefault="00ED6D21" w:rsidP="001411A2">
      <w:pPr>
        <w:pStyle w:val="Heading4"/>
        <w:ind w:firstLine="720"/>
        <w:rPr>
          <w:i w:val="0"/>
          <w:sz w:val="24"/>
          <w:szCs w:val="24"/>
        </w:rPr>
      </w:pPr>
      <w:bookmarkStart w:id="81" w:name="_Toc527667316"/>
      <w:r w:rsidRPr="001411A2">
        <w:rPr>
          <w:i w:val="0"/>
          <w:sz w:val="24"/>
          <w:szCs w:val="24"/>
        </w:rPr>
        <w:t>3</w:t>
      </w:r>
      <w:r w:rsidR="001411A2" w:rsidRPr="001411A2">
        <w:rPr>
          <w:i w:val="0"/>
          <w:sz w:val="24"/>
          <w:szCs w:val="24"/>
        </w:rPr>
        <w:t>.3</w:t>
      </w:r>
      <w:r w:rsidRPr="001411A2">
        <w:rPr>
          <w:i w:val="0"/>
          <w:sz w:val="24"/>
          <w:szCs w:val="24"/>
        </w:rPr>
        <w:t>.5.1 System Human Factors</w:t>
      </w:r>
      <w:bookmarkEnd w:id="81"/>
      <w:r w:rsidRPr="001411A2">
        <w:rPr>
          <w:i w:val="0"/>
          <w:sz w:val="24"/>
          <w:szCs w:val="24"/>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Because part of the LogiSteps system is the physical insole, the insole must be sensitive to human factors and limitations. Ultimately, the LogiSteps insole must be able to properly read </w:t>
      </w:r>
      <w:r w:rsidRPr="614B5FE2">
        <w:rPr>
          <w:rFonts w:ascii="Calibri" w:eastAsia="Calibri" w:hAnsi="Calibri" w:cs="Calibri"/>
        </w:rPr>
        <w:lastRenderedPageBreak/>
        <w:t xml:space="preserve">and create data based on the pressure applied within the capabilities of a human. The LogiSteps insole system must be able to detect when small amounts of pressure are applied and will be able to differentiate between the pressure of an average step and small amounts applied naturally without taking a step. </w:t>
      </w:r>
    </w:p>
    <w:p w:rsidR="00ED6D21" w:rsidRDefault="00ED6D21" w:rsidP="00ED6D21">
      <w:pPr>
        <w:ind w:firstLine="720"/>
        <w:rPr>
          <w:rFonts w:ascii="Calibri" w:eastAsia="Calibri" w:hAnsi="Calibri" w:cs="Calibri"/>
          <w:b/>
          <w:bCs/>
        </w:rPr>
      </w:pPr>
      <w:r w:rsidRPr="614B5FE2">
        <w:rPr>
          <w:rFonts w:ascii="Calibri" w:eastAsia="Calibri" w:hAnsi="Calibri" w:cs="Calibri"/>
          <w:b/>
          <w:bCs/>
        </w:rPr>
        <w:t>Durability</w:t>
      </w:r>
    </w:p>
    <w:p w:rsidR="00ED6D21" w:rsidRDefault="00ED6D21" w:rsidP="00ED6D21">
      <w:pPr>
        <w:ind w:left="720"/>
        <w:rPr>
          <w:rFonts w:ascii="Calibri" w:eastAsia="Calibri" w:hAnsi="Calibri" w:cs="Calibri"/>
        </w:rPr>
      </w:pPr>
      <w:r w:rsidRPr="614B5FE2">
        <w:rPr>
          <w:rFonts w:ascii="Calibri" w:eastAsia="Calibri" w:hAnsi="Calibri" w:cs="Calibri"/>
        </w:rPr>
        <w:t xml:space="preserve">The LogiSteps system must be durable enough to withstand pressure that is naturally applied to it in a natural setting. The LogiSteps insole must be able to withstand the pressure caused by day to day activities that are performed by the user, such as running, walking, jumping, and heavy lifting. The LogiSteps system should not be guaranteed to withstand any pressure caused outside of human capabilities. </w:t>
      </w:r>
    </w:p>
    <w:p w:rsidR="00ED6D21" w:rsidRDefault="00ED6D21" w:rsidP="00ED6D21">
      <w:pPr>
        <w:ind w:left="720"/>
        <w:rPr>
          <w:rFonts w:ascii="Calibri" w:eastAsia="Calibri" w:hAnsi="Calibri" w:cs="Calibri"/>
        </w:rPr>
      </w:pPr>
      <w:r w:rsidRPr="614B5FE2">
        <w:rPr>
          <w:rFonts w:ascii="Calibri" w:eastAsia="Calibri" w:hAnsi="Calibri" w:cs="Calibri"/>
        </w:rPr>
        <w:t xml:space="preserve">In addition, the LogiSteps insole system must withstand any bending that is applied to it within its natural environment. The LogiSteps insole will be designed to withstand any bending as a result of force applied by the human foot. The LogiSteps insole should not be guaranteed to withstand any bending caused by excessive forces beyond the human capability. </w:t>
      </w:r>
    </w:p>
    <w:p w:rsidR="00ED6D21" w:rsidRDefault="00ED6D21" w:rsidP="00ED6D21">
      <w:pPr>
        <w:ind w:left="720"/>
        <w:rPr>
          <w:rFonts w:ascii="Calibri" w:eastAsia="Calibri" w:hAnsi="Calibri" w:cs="Calibri"/>
          <w:b/>
          <w:bCs/>
          <w:i/>
          <w:iCs/>
        </w:rPr>
      </w:pPr>
      <w:r w:rsidRPr="614B5FE2">
        <w:rPr>
          <w:rFonts w:ascii="Calibri" w:eastAsia="Calibri" w:hAnsi="Calibri" w:cs="Calibri"/>
          <w:b/>
          <w:bCs/>
        </w:rPr>
        <w:t>Summary of Requirements</w:t>
      </w:r>
    </w:p>
    <w:p w:rsidR="00ED6D21" w:rsidRDefault="00ED6D21" w:rsidP="00ED6D21">
      <w:pPr>
        <w:pStyle w:val="ListParagraph"/>
        <w:numPr>
          <w:ilvl w:val="1"/>
          <w:numId w:val="15"/>
        </w:numPr>
      </w:pPr>
      <w:r w:rsidRPr="614B5FE2">
        <w:rPr>
          <w:rFonts w:ascii="Calibri" w:eastAsia="Calibri" w:hAnsi="Calibri" w:cs="Calibri"/>
        </w:rPr>
        <w:t>The system must sustain operation under the pressure generated from a user’s step under reasonable conditions</w:t>
      </w:r>
    </w:p>
    <w:p w:rsidR="00ED6D21" w:rsidRDefault="00ED6D21" w:rsidP="00ED6D21">
      <w:pPr>
        <w:pStyle w:val="ListParagraph"/>
        <w:numPr>
          <w:ilvl w:val="2"/>
          <w:numId w:val="15"/>
        </w:numPr>
      </w:pPr>
      <w:r w:rsidRPr="614B5FE2">
        <w:rPr>
          <w:rFonts w:ascii="Calibri" w:eastAsia="Calibri" w:hAnsi="Calibri" w:cs="Calibri"/>
        </w:rPr>
        <w:t>Conditions: Running, walking, heavy lifting, etc.</w:t>
      </w:r>
    </w:p>
    <w:p w:rsidR="00ED6D21" w:rsidRDefault="00ED6D21" w:rsidP="00ED6D21">
      <w:pPr>
        <w:pStyle w:val="ListParagraph"/>
        <w:numPr>
          <w:ilvl w:val="2"/>
          <w:numId w:val="15"/>
        </w:numPr>
      </w:pPr>
      <w:r w:rsidRPr="614B5FE2">
        <w:rPr>
          <w:rFonts w:ascii="Calibri" w:eastAsia="Calibri" w:hAnsi="Calibri" w:cs="Calibri"/>
        </w:rPr>
        <w:t>Constraints: Applying excessive force (running over with car, smashing with something, etc.)</w:t>
      </w:r>
    </w:p>
    <w:p w:rsidR="00ED6D21" w:rsidRPr="00F402C6" w:rsidRDefault="00ED6D21" w:rsidP="00ED6D21">
      <w:pPr>
        <w:pStyle w:val="ListParagraph"/>
        <w:numPr>
          <w:ilvl w:val="1"/>
          <w:numId w:val="15"/>
        </w:numPr>
      </w:pPr>
      <w:r w:rsidRPr="614B5FE2">
        <w:rPr>
          <w:rFonts w:ascii="Calibri" w:eastAsia="Calibri" w:hAnsi="Calibri" w:cs="Calibri"/>
        </w:rPr>
        <w:t>Must be able to handle any bends that are a consequence of human foot flexibility</w:t>
      </w:r>
    </w:p>
    <w:p w:rsidR="00ED6D21" w:rsidRDefault="00ED6D21" w:rsidP="00ED6D21"/>
    <w:p w:rsidR="00ED6D21" w:rsidRPr="001411A2" w:rsidRDefault="001B5CCA" w:rsidP="001411A2">
      <w:pPr>
        <w:pStyle w:val="Heading4"/>
        <w:ind w:firstLine="720"/>
        <w:rPr>
          <w:i w:val="0"/>
          <w:sz w:val="24"/>
          <w:szCs w:val="24"/>
        </w:rPr>
      </w:pPr>
      <w:bookmarkStart w:id="82" w:name="_Toc527667317"/>
      <w:r w:rsidRPr="001411A2">
        <w:rPr>
          <w:i w:val="0"/>
          <w:sz w:val="24"/>
          <w:szCs w:val="24"/>
        </w:rPr>
        <w:t>3.</w:t>
      </w:r>
      <w:r w:rsidR="00ED6D21" w:rsidRPr="001411A2">
        <w:rPr>
          <w:i w:val="0"/>
          <w:sz w:val="24"/>
          <w:szCs w:val="24"/>
        </w:rPr>
        <w:t>3.5.2 System Maintainability</w:t>
      </w:r>
      <w:bookmarkEnd w:id="82"/>
      <w:r w:rsidR="00ED6D21" w:rsidRPr="001411A2">
        <w:rPr>
          <w:i w:val="0"/>
          <w:sz w:val="24"/>
          <w:szCs w:val="24"/>
        </w:rPr>
        <w:t xml:space="preserve"> </w:t>
      </w:r>
    </w:p>
    <w:p w:rsidR="00ED6D21" w:rsidRDefault="00ED6D21" w:rsidP="00ED6D21">
      <w:pPr>
        <w:ind w:left="720"/>
      </w:pPr>
      <w:r>
        <w:t xml:space="preserve">LogiSteps must be a self-sustaining system. The hardware should be encased so that the user is not able to change any of it. The solution to hardware failure will require changing out the component. The hardware will be expected to last a minimum of one year. </w:t>
      </w:r>
    </w:p>
    <w:p w:rsidR="00ED6D21" w:rsidRDefault="00ED6D21" w:rsidP="00ED6D21">
      <w:pPr>
        <w:ind w:left="720"/>
      </w:pPr>
      <w:r>
        <w:t xml:space="preserve">The only maintenance required by the user should be the connections between pieces of hardware. The user must be able to disconnect and re-establish Bluetooth connection to the insole from the user's </w:t>
      </w:r>
      <w:r w:rsidRPr="614B5FE2">
        <w:rPr>
          <w:rFonts w:ascii="Calibri" w:eastAsia="Calibri" w:hAnsi="Calibri" w:cs="Calibri"/>
        </w:rPr>
        <w:t>mobile device</w:t>
      </w:r>
      <w:r>
        <w:t xml:space="preserve">. This should only be required in worst case failures or change in hardware. </w:t>
      </w:r>
    </w:p>
    <w:p w:rsidR="00ED6D21" w:rsidRDefault="00ED6D21" w:rsidP="00ED6D21">
      <w:pPr>
        <w:ind w:left="720"/>
      </w:pPr>
      <w:r>
        <w:t>The mobile application will have the potential for updates and for preventative maintenance. As the product gains popularity, it is possible that flaws in the software may be discovered. This should be monitored on a weekly basis and if updated if required.</w:t>
      </w:r>
    </w:p>
    <w:p w:rsidR="00ED6D21" w:rsidRDefault="00ED6D21" w:rsidP="00ED6D21">
      <w:pPr>
        <w:ind w:left="720"/>
      </w:pPr>
    </w:p>
    <w:p w:rsidR="00ED6D21" w:rsidRPr="001411A2" w:rsidRDefault="001B5CCA" w:rsidP="001411A2">
      <w:pPr>
        <w:pStyle w:val="Heading4"/>
        <w:ind w:firstLine="720"/>
        <w:rPr>
          <w:i w:val="0"/>
        </w:rPr>
      </w:pPr>
      <w:bookmarkStart w:id="83" w:name="_Toc527667318"/>
      <w:r w:rsidRPr="001411A2">
        <w:rPr>
          <w:i w:val="0"/>
        </w:rPr>
        <w:t>3.</w:t>
      </w:r>
      <w:r w:rsidR="00ED6D21" w:rsidRPr="001411A2">
        <w:rPr>
          <w:i w:val="0"/>
        </w:rPr>
        <w:t>3.5.3 System Reliability</w:t>
      </w:r>
      <w:bookmarkEnd w:id="83"/>
      <w:r w:rsidR="00ED6D21" w:rsidRPr="001411A2">
        <w:rPr>
          <w:i w:val="0"/>
        </w:rPr>
        <w:t xml:space="preserve"> </w:t>
      </w:r>
    </w:p>
    <w:p w:rsidR="00ED6D21" w:rsidRDefault="00ED6D21" w:rsidP="00ED6D21">
      <w:pPr>
        <w:ind w:left="720"/>
        <w:rPr>
          <w:rFonts w:ascii="Calibri" w:eastAsia="Calibri" w:hAnsi="Calibri" w:cs="Calibri"/>
        </w:rPr>
      </w:pPr>
      <w:r w:rsidRPr="614B5FE2">
        <w:rPr>
          <w:rFonts w:ascii="Calibri" w:eastAsia="Calibri" w:hAnsi="Calibri" w:cs="Calibri"/>
        </w:rPr>
        <w:t xml:space="preserve">LogiSteps has multiple systems within itself that make up the whole. The reliability of the system is dependent on the parts being reliable. The system must maintain data transfer from the insole to the web server with an uptime greater than 99%. </w:t>
      </w:r>
    </w:p>
    <w:p w:rsidR="00ED6D21" w:rsidRDefault="00ED6D21" w:rsidP="00ED6D21">
      <w:pPr>
        <w:ind w:left="720"/>
        <w:rPr>
          <w:rFonts w:ascii="Calibri" w:eastAsia="Calibri" w:hAnsi="Calibri" w:cs="Calibri"/>
        </w:rPr>
      </w:pPr>
      <w:r w:rsidRPr="614B5FE2">
        <w:rPr>
          <w:rFonts w:ascii="Calibri" w:eastAsia="Calibri" w:hAnsi="Calibri" w:cs="Calibri"/>
          <w:b/>
          <w:bCs/>
        </w:rPr>
        <w:lastRenderedPageBreak/>
        <w:t>Server</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server must have an uptime greater than 99%. This will allow the mobile app to not have to store a lot of data on itself. The use of a cloud based web-server should prevent the user from noticing any substantial slowdown of their mobile device.  </w:t>
      </w:r>
    </w:p>
    <w:p w:rsidR="00ED6D21" w:rsidRDefault="00ED6D21" w:rsidP="00ED6D21">
      <w:pPr>
        <w:ind w:left="720"/>
        <w:rPr>
          <w:rFonts w:ascii="Calibri" w:eastAsia="Calibri" w:hAnsi="Calibri" w:cs="Calibri"/>
        </w:rPr>
      </w:pPr>
      <w:r w:rsidRPr="614B5FE2">
        <w:rPr>
          <w:rFonts w:ascii="Calibri" w:eastAsia="Calibri" w:hAnsi="Calibri" w:cs="Calibri"/>
          <w:b/>
          <w:bCs/>
        </w:rPr>
        <w:t>Mobile app</w:t>
      </w:r>
    </w:p>
    <w:p w:rsidR="00ED6D21" w:rsidRDefault="00ED6D21" w:rsidP="00ED6D21">
      <w:pPr>
        <w:ind w:left="720"/>
        <w:rPr>
          <w:rFonts w:ascii="Calibri" w:eastAsia="Calibri" w:hAnsi="Calibri" w:cs="Calibri"/>
        </w:rPr>
      </w:pPr>
      <w:r w:rsidRPr="614B5FE2">
        <w:rPr>
          <w:rFonts w:ascii="Calibri" w:eastAsia="Calibri" w:hAnsi="Calibri" w:cs="Calibri"/>
        </w:rPr>
        <w:t xml:space="preserve">The mobile app will have a Bluetooth connection that will be required to communicate with devices between zero and three meters of the user. BLE supports a maximum range of one-hundred meters when operating under full power. Due to the low power requirements of the LogiSteps system, a maximum Bluetooth range of 100 meters will not be supported. </w:t>
      </w:r>
    </w:p>
    <w:p w:rsidR="00ED6D21" w:rsidRDefault="00ED6D21" w:rsidP="00ED6D21">
      <w:pPr>
        <w:ind w:left="720"/>
        <w:rPr>
          <w:rFonts w:ascii="Calibri" w:eastAsia="Calibri" w:hAnsi="Calibri" w:cs="Calibri"/>
        </w:rPr>
      </w:pPr>
      <w:r w:rsidRPr="614B5FE2">
        <w:rPr>
          <w:rFonts w:ascii="Calibri" w:eastAsia="Calibri" w:hAnsi="Calibri" w:cs="Calibri"/>
        </w:rPr>
        <w:t xml:space="preserve">The second part of the mobile app is the connection to the server. The connection to the server must be available if the user is connected to their Wi-Fi or LTE network with an uptime greater than 99% in order to ensure a seamless user experience and reduce the amount of data that will need to be cached on a user’s mobile device. </w:t>
      </w:r>
    </w:p>
    <w:p w:rsidR="00ED6D21" w:rsidRDefault="00ED6D21" w:rsidP="00ED6D21">
      <w:pPr>
        <w:ind w:left="720" w:firstLine="720"/>
      </w:pPr>
    </w:p>
    <w:p w:rsidR="00ED6D21" w:rsidRPr="001411A2" w:rsidRDefault="001B5CCA" w:rsidP="001411A2">
      <w:pPr>
        <w:pStyle w:val="Heading3"/>
        <w:rPr>
          <w:sz w:val="26"/>
          <w:szCs w:val="26"/>
        </w:rPr>
      </w:pPr>
      <w:bookmarkStart w:id="84" w:name="_Toc527667319"/>
      <w:bookmarkStart w:id="85" w:name="_Toc6954412"/>
      <w:r w:rsidRPr="001411A2">
        <w:rPr>
          <w:sz w:val="26"/>
          <w:szCs w:val="26"/>
        </w:rPr>
        <w:t>3.</w:t>
      </w:r>
      <w:r w:rsidR="00ED6D21" w:rsidRPr="001411A2">
        <w:rPr>
          <w:sz w:val="26"/>
          <w:szCs w:val="26"/>
        </w:rPr>
        <w:t>3.6 Policy and Regulation</w:t>
      </w:r>
      <w:bookmarkEnd w:id="84"/>
      <w:bookmarkEnd w:id="85"/>
      <w:r w:rsidR="00ED6D21" w:rsidRPr="001411A2">
        <w:rPr>
          <w:sz w:val="26"/>
          <w:szCs w:val="26"/>
        </w:rPr>
        <w:t xml:space="preserve"> </w:t>
      </w:r>
    </w:p>
    <w:p w:rsidR="00ED6D21" w:rsidRDefault="00ED6D21" w:rsidP="00ED6D21">
      <w:r>
        <w:t xml:space="preserve">LogiSteps has defined two major policy and regulation requirements to ensure that the system meets the needs of its users and fulfills ethical design requirements. </w:t>
      </w:r>
    </w:p>
    <w:p w:rsidR="00ED6D21" w:rsidRDefault="00ED6D21" w:rsidP="00ED6D21">
      <w:r w:rsidRPr="59F5CD60">
        <w:rPr>
          <w:b/>
          <w:bCs/>
        </w:rPr>
        <w:t>Health and Safety</w:t>
      </w:r>
    </w:p>
    <w:p w:rsidR="00ED6D21" w:rsidRDefault="00ED6D21" w:rsidP="00ED6D21">
      <w:pPr>
        <w:rPr>
          <w:b/>
          <w:bCs/>
        </w:rPr>
      </w:pPr>
      <w:r>
        <w:t>LogiSteps must ensure that any user of the LogiSteps system will not suffer any adverse physical affects due to the LogiSteps system. The LogiSteps system should be non-flammable and its electrical components should be unable to harm the user in any way. The insole should also be made of a safe material to ensure users will not suffer from adverse effects such as allergic reactions, rashes, etc.</w:t>
      </w:r>
    </w:p>
    <w:p w:rsidR="00ED6D21" w:rsidRDefault="00ED6D21" w:rsidP="00ED6D21">
      <w:pPr>
        <w:rPr>
          <w:b/>
          <w:bCs/>
        </w:rPr>
      </w:pPr>
      <w:r w:rsidRPr="59F5CD60">
        <w:rPr>
          <w:b/>
          <w:bCs/>
        </w:rPr>
        <w:t>User Data</w:t>
      </w:r>
    </w:p>
    <w:p w:rsidR="00ED6D21" w:rsidRDefault="00ED6D21" w:rsidP="00ED6D21">
      <w:r>
        <w:t xml:space="preserve">The user’s data must, first and foremost, be safe and secure wherever it is stored, or transmitted. The requirements to satisfy this have already been defined in sections </w:t>
      </w:r>
      <w:r w:rsidRPr="614B5FE2">
        <w:rPr>
          <w:i/>
          <w:iCs/>
        </w:rPr>
        <w:t>3.3</w:t>
      </w:r>
      <w:r>
        <w:t xml:space="preserve"> and </w:t>
      </w:r>
      <w:r w:rsidRPr="614B5FE2">
        <w:rPr>
          <w:i/>
          <w:iCs/>
        </w:rPr>
        <w:t>3.4</w:t>
      </w:r>
      <w:r>
        <w:t xml:space="preserve"> of this system requirements report. The user data will, however, be owned by LogiSteps. This data will not be sold or given to any third party without user consent. Should the user wish to delete their account and associated data, all personally identifiable and confidential data associated with that user will be permanently deleted and removed from the LogiSteps servers; the data however, will continue to reside on LogiSteps servers to provide global analytics and aggregate calculations. </w:t>
      </w:r>
    </w:p>
    <w:p w:rsidR="00ED6D21" w:rsidRDefault="00ED6D21" w:rsidP="00ED6D21">
      <w:pPr>
        <w:rPr>
          <w:b/>
          <w:bCs/>
        </w:rPr>
      </w:pPr>
    </w:p>
    <w:p w:rsidR="00ED6D21" w:rsidRPr="001411A2" w:rsidRDefault="001B5CCA" w:rsidP="001411A2">
      <w:pPr>
        <w:pStyle w:val="Heading3"/>
        <w:rPr>
          <w:sz w:val="26"/>
          <w:szCs w:val="26"/>
        </w:rPr>
      </w:pPr>
      <w:bookmarkStart w:id="86" w:name="_Toc527667320"/>
      <w:bookmarkStart w:id="87" w:name="_Toc6954413"/>
      <w:r w:rsidRPr="001411A2">
        <w:rPr>
          <w:sz w:val="26"/>
          <w:szCs w:val="26"/>
        </w:rPr>
        <w:t>3.</w:t>
      </w:r>
      <w:r w:rsidR="00ED6D21" w:rsidRPr="001411A2">
        <w:rPr>
          <w:sz w:val="26"/>
          <w:szCs w:val="26"/>
        </w:rPr>
        <w:t>3.7 System Life Cycle Sustainment</w:t>
      </w:r>
      <w:bookmarkEnd w:id="86"/>
      <w:bookmarkEnd w:id="87"/>
      <w:r w:rsidR="00ED6D21" w:rsidRPr="001411A2">
        <w:rPr>
          <w:sz w:val="26"/>
          <w:szCs w:val="26"/>
        </w:rPr>
        <w:t xml:space="preserve"> </w:t>
      </w:r>
    </w:p>
    <w:p w:rsidR="00ED6D21" w:rsidRDefault="00ED6D21" w:rsidP="00ED6D21">
      <w:r w:rsidRPr="614B5FE2">
        <w:t xml:space="preserve">In terms of system life cycle sustainment, the LogiSteps system must plan for sustainment before release as well as provide continuous sustainment after being released. </w:t>
      </w:r>
    </w:p>
    <w:p w:rsidR="00ED6D21" w:rsidRDefault="00ED6D21" w:rsidP="00ED6D21">
      <w:r w:rsidRPr="614B5FE2">
        <w:rPr>
          <w:b/>
          <w:bCs/>
        </w:rPr>
        <w:t>Prior to release:</w:t>
      </w:r>
      <w:r>
        <w:br/>
      </w:r>
      <w:r w:rsidRPr="614B5FE2">
        <w:t xml:space="preserve">In planning the LogiSteps system, Team Omicron must plan for the system to be updated on a regular basis. The main form of updates for the system will be updates to the user interface. To accomplish this, </w:t>
      </w:r>
      <w:r w:rsidRPr="614B5FE2">
        <w:lastRenderedPageBreak/>
        <w:t xml:space="preserve">the user interface design must plan for continuous updating and should be able to be updated without causing errors. </w:t>
      </w:r>
    </w:p>
    <w:p w:rsidR="00ED6D21" w:rsidRDefault="00ED6D21" w:rsidP="00ED6D21">
      <w:r w:rsidRPr="614B5FE2">
        <w:t xml:space="preserve">Also prior to release, field testing must be done to ensure proper operation of the LogiSteps system. Through testing of the system, issues can be found and resolved before finalizing the system design and operation. </w:t>
      </w:r>
    </w:p>
    <w:p w:rsidR="00ED6D21" w:rsidRDefault="00ED6D21" w:rsidP="00ED6D21">
      <w:pPr>
        <w:rPr>
          <w:b/>
          <w:bCs/>
        </w:rPr>
      </w:pPr>
      <w:r w:rsidRPr="614B5FE2">
        <w:rPr>
          <w:b/>
          <w:bCs/>
        </w:rPr>
        <w:t>Ongoing:</w:t>
      </w:r>
    </w:p>
    <w:p w:rsidR="00ED6D21" w:rsidRDefault="00ED6D21" w:rsidP="00ED6D21">
      <w:r w:rsidRPr="614B5FE2">
        <w:t xml:space="preserve">In providing ongoing life cycle sustainment, the LogiSteps system must be able to ensure proper operation. The system must be able to detect any anomalies with data and provide solutions to fixing the data. The software will be updated in the case of any bugs or hardware will be replaced if not functioning properly. </w:t>
      </w:r>
    </w:p>
    <w:p w:rsidR="00ED6D21" w:rsidRDefault="00ED6D21" w:rsidP="00ED6D21">
      <w:r w:rsidRPr="614B5FE2">
        <w:t>In addition, user feedback will be an important aspect of ongoing sustainment. The LogiSteps user interface and software should be continuously updated to provide users with requested features and bug fixes, and a conduit for submitting user feedback should be established.</w:t>
      </w:r>
    </w:p>
    <w:p w:rsidR="00ED6D21" w:rsidRPr="001411A2" w:rsidRDefault="001B5CCA" w:rsidP="001411A2">
      <w:pPr>
        <w:pStyle w:val="Heading2"/>
        <w:rPr>
          <w:sz w:val="32"/>
          <w:szCs w:val="32"/>
        </w:rPr>
      </w:pPr>
      <w:bookmarkStart w:id="88" w:name="_Toc6954414"/>
      <w:r w:rsidRPr="001411A2">
        <w:rPr>
          <w:sz w:val="32"/>
          <w:szCs w:val="32"/>
        </w:rPr>
        <w:t>3.</w:t>
      </w:r>
      <w:r w:rsidR="00ED6D21" w:rsidRPr="001411A2">
        <w:rPr>
          <w:sz w:val="32"/>
          <w:szCs w:val="32"/>
        </w:rPr>
        <w:t>4. System Interfaces</w:t>
      </w:r>
      <w:bookmarkEnd w:id="88"/>
    </w:p>
    <w:p w:rsidR="00ED6D21" w:rsidRPr="001411A2" w:rsidRDefault="001B5CCA" w:rsidP="001411A2">
      <w:pPr>
        <w:pStyle w:val="Heading3"/>
        <w:rPr>
          <w:sz w:val="26"/>
          <w:szCs w:val="26"/>
        </w:rPr>
      </w:pPr>
      <w:bookmarkStart w:id="89" w:name="_Toc527667322"/>
      <w:bookmarkStart w:id="90" w:name="_Toc6954415"/>
      <w:r w:rsidRPr="001411A2">
        <w:rPr>
          <w:sz w:val="26"/>
          <w:szCs w:val="26"/>
        </w:rPr>
        <w:t>3.</w:t>
      </w:r>
      <w:r w:rsidR="00ED6D21" w:rsidRPr="001411A2">
        <w:rPr>
          <w:sz w:val="26"/>
          <w:szCs w:val="26"/>
        </w:rPr>
        <w:t>4.1 Environment to insole</w:t>
      </w:r>
      <w:bookmarkEnd w:id="89"/>
      <w:bookmarkEnd w:id="90"/>
    </w:p>
    <w:p w:rsidR="00ED6D21" w:rsidRDefault="00ED6D21" w:rsidP="00ED6D21">
      <w:pPr>
        <w:rPr>
          <w:rFonts w:ascii="Calibri" w:eastAsia="Calibri" w:hAnsi="Calibri" w:cs="Calibri"/>
        </w:rPr>
      </w:pPr>
      <w:r w:rsidRPr="614B5FE2">
        <w:t xml:space="preserve">The way the environment interacts with the sensors needs to be carefully considered. The energy produced by the piezoelectric sensors needs to be great enough to power the electrical components inside of the insole device. For piezoelectric material to produce energy it needs to be deformed, and this deformation will be caused by the </w:t>
      </w:r>
      <w:r w:rsidRPr="614B5FE2">
        <w:rPr>
          <w:rFonts w:ascii="Calibri" w:eastAsia="Calibri" w:hAnsi="Calibri" w:cs="Calibri"/>
        </w:rPr>
        <w:t xml:space="preserve">intended </w:t>
      </w:r>
      <w:r w:rsidRPr="614B5FE2">
        <w:t>environment.</w:t>
      </w:r>
    </w:p>
    <w:p w:rsidR="00ED6D21" w:rsidRDefault="00ED6D21" w:rsidP="00ED6D21">
      <w:pPr>
        <w:rPr>
          <w:b/>
          <w:bCs/>
        </w:rPr>
      </w:pPr>
      <w:r w:rsidRPr="614B5FE2">
        <w:rPr>
          <w:b/>
          <w:bCs/>
        </w:rPr>
        <w:t>Definition of Intended Environment:</w:t>
      </w:r>
    </w:p>
    <w:p w:rsidR="00ED6D21" w:rsidRDefault="00ED6D21" w:rsidP="00ED6D21">
      <w:pPr>
        <w:rPr>
          <w:b/>
          <w:bCs/>
        </w:rPr>
      </w:pPr>
      <w:r w:rsidRPr="614B5FE2">
        <w:t xml:space="preserve">The </w:t>
      </w:r>
      <w:r w:rsidRPr="614B5FE2">
        <w:rPr>
          <w:rFonts w:ascii="Calibri" w:eastAsia="Calibri" w:hAnsi="Calibri" w:cs="Calibri"/>
        </w:rPr>
        <w:t xml:space="preserve">intended </w:t>
      </w:r>
      <w:r w:rsidRPr="614B5FE2">
        <w:t>environment is the area immediately surrounding the insole while the system is in use: the sole of the shoe and the user’s foot. When a user takes a step, their foot applies downward pressure, compressing the insole in the direction of the sole of the shoe.</w:t>
      </w:r>
    </w:p>
    <w:p w:rsidR="00ED6D21" w:rsidRDefault="00ED6D21" w:rsidP="00ED6D21">
      <w:pPr>
        <w:rPr>
          <w:b/>
          <w:bCs/>
        </w:rPr>
      </w:pPr>
      <w:r w:rsidRPr="614B5FE2">
        <w:rPr>
          <w:b/>
          <w:bCs/>
        </w:rPr>
        <w:t>Capability:</w:t>
      </w:r>
    </w:p>
    <w:p w:rsidR="00ED6D21" w:rsidRDefault="00ED6D21" w:rsidP="00ED6D21">
      <w:r w:rsidRPr="614B5FE2">
        <w:t>The interaction between the environment and the insole needs to be capable of producing enough energy to power the electrical components within the shoe. This energy is created by a deformation of the piezoelectric sensors embedded in the insole and this deformation will be caused by the design of the insole.</w:t>
      </w:r>
    </w:p>
    <w:p w:rsidR="00ED6D21" w:rsidRDefault="00ED6D21" w:rsidP="00ED6D21">
      <w:pPr>
        <w:rPr>
          <w:b/>
          <w:bCs/>
        </w:rPr>
      </w:pPr>
      <w:r w:rsidRPr="614B5FE2">
        <w:rPr>
          <w:b/>
          <w:bCs/>
        </w:rPr>
        <w:t xml:space="preserve">Condition: </w:t>
      </w:r>
    </w:p>
    <w:p w:rsidR="00ED6D21" w:rsidRDefault="00ED6D21" w:rsidP="00ED6D21">
      <w:r w:rsidRPr="614B5FE2">
        <w:t xml:space="preserve">This interaction need only meet requirements while the insole is within the intended environment. It is not required that the insole interact with any other environment enough to power any component. However, the insole will still be capable of working outside of the intended environment if the user wishes to simulate footsteps for testing/troubleshooting. </w:t>
      </w:r>
    </w:p>
    <w:p w:rsidR="00ED6D21" w:rsidRDefault="00ED6D21" w:rsidP="00ED6D21">
      <w:pPr>
        <w:rPr>
          <w:b/>
          <w:bCs/>
        </w:rPr>
      </w:pPr>
      <w:r w:rsidRPr="614B5FE2">
        <w:rPr>
          <w:b/>
          <w:bCs/>
        </w:rPr>
        <w:t>Constraints:</w:t>
      </w:r>
    </w:p>
    <w:p w:rsidR="00ED6D21" w:rsidRDefault="00ED6D21" w:rsidP="00ED6D21">
      <w:r w:rsidRPr="614B5FE2">
        <w:lastRenderedPageBreak/>
        <w:t>The intended environment must not be capable of producing any amount of stress to the insole that would cause damage to the hardware housed inside. This involves ensuring that the user cannot apply too much pressure during normal activities.</w:t>
      </w:r>
    </w:p>
    <w:p w:rsidR="00ED6D21" w:rsidRDefault="00ED6D21" w:rsidP="00ED6D21">
      <w:pPr>
        <w:rPr>
          <w:b/>
          <w:bCs/>
        </w:rPr>
      </w:pPr>
      <w:r w:rsidRPr="614B5FE2">
        <w:rPr>
          <w:b/>
          <w:bCs/>
        </w:rPr>
        <w:t>Future Modifications:</w:t>
      </w:r>
    </w:p>
    <w:p w:rsidR="00ED6D21" w:rsidRDefault="00ED6D21" w:rsidP="00ED6D21">
      <w:pPr>
        <w:rPr>
          <w:rFonts w:ascii="Calibri" w:eastAsia="Calibri" w:hAnsi="Calibri" w:cs="Calibri"/>
        </w:rPr>
      </w:pPr>
      <w:r w:rsidRPr="614B5FE2">
        <w:rPr>
          <w:rFonts w:ascii="Calibri" w:eastAsia="Calibri" w:hAnsi="Calibri" w:cs="Calibri"/>
        </w:rPr>
        <w:t>The interface between the environment and the insole must have room for improvement in the future. The insole part of the system is very dependent on low power consumption of the electrical components, limiting the choices for insole hardware and software features. This creates a significant demand for the ability to harvest as much power as possible, since doing so will allow for as many hardware and software options as possible:  electrical components with a higher energy demand can be considered, transmitting data at higher rates becomes an option, and more powerful real time processing can be done inside the insole itself rather than the mobile device or server. Because of this, optimizations to sensor activating techniques need to be explored in the future as new technology is developed.</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1" w:name="_Toc527667323"/>
      <w:bookmarkStart w:id="92" w:name="_Toc6954416"/>
      <w:r w:rsidRPr="001411A2">
        <w:rPr>
          <w:sz w:val="26"/>
          <w:szCs w:val="26"/>
        </w:rPr>
        <w:t>3.</w:t>
      </w:r>
      <w:r w:rsidR="00ED6D21" w:rsidRPr="001411A2">
        <w:rPr>
          <w:sz w:val="26"/>
          <w:szCs w:val="26"/>
        </w:rPr>
        <w:t>4.2 Mobile Device to User</w:t>
      </w:r>
      <w:bookmarkEnd w:id="91"/>
      <w:bookmarkEnd w:id="92"/>
    </w:p>
    <w:p w:rsidR="00ED6D21" w:rsidRDefault="00ED6D21" w:rsidP="00ED6D21">
      <w:pPr>
        <w:rPr>
          <w:rFonts w:ascii="Calibri" w:eastAsia="Calibri" w:hAnsi="Calibri" w:cs="Calibri"/>
        </w:rPr>
      </w:pPr>
      <w:r w:rsidRPr="614B5FE2">
        <w:rPr>
          <w:rFonts w:ascii="Calibri" w:eastAsia="Calibri" w:hAnsi="Calibri" w:cs="Calibri"/>
        </w:rPr>
        <w:t>The next major system interface is the mobile device app. There are three aspects to the mobile device app: the Bluetooth to the insoles, the data connection to the server, and the user interface. The three are the middle point to the system as a whole to bus data between the devices. The Bluetooth connection should transfer data from the LogiSteps device to the mobile app at an optimal speed of 100kb/s with a maximum of 1Mb/s. The maximum is the maximum speed that Bluetooth Low Energy can achieve, while the optimal is dependent on how large the data is that is collected from the insole. Additionally, the mobile app must show the user real time data that the mobile device has temporarily stored as it prepares to send it to the server. The mobile app will move the data at an optimal speed of 1Mb/s to the server with a maximum of 12Mb/s and a minimum of 300 kb/s. The maximum and minimum are dependent on the mobile device’s LTE network where the optimal is for burst sending data from the mobile device. This is required to save the user’s data so LogiSteps does not need a constant connection and consume unnecessary amounts of data.</w:t>
      </w:r>
    </w:p>
    <w:p w:rsidR="00ED6D21" w:rsidRDefault="00ED6D21" w:rsidP="00ED6D21">
      <w:pPr>
        <w:rPr>
          <w:rFonts w:ascii="Calibri" w:eastAsia="Calibri" w:hAnsi="Calibri" w:cs="Calibri"/>
        </w:rPr>
      </w:pPr>
      <w:r w:rsidRPr="614B5FE2">
        <w:rPr>
          <w:rFonts w:ascii="Calibri" w:eastAsia="Calibri" w:hAnsi="Calibri" w:cs="Calibri"/>
        </w:rPr>
        <w:t>The user interface should have two screens - the log in screen and the summary view. The log in screen is very basic. LogiSteps allows must provide a conduit for a user to log in through Facebook and Google if they choose, or, they should be able to create an account through LogiSteps’ services.</w:t>
      </w:r>
    </w:p>
    <w:p w:rsidR="00ED6D21" w:rsidRDefault="00ED6D21" w:rsidP="00ED6D21">
      <w:pPr>
        <w:rPr>
          <w:rFonts w:ascii="Calibri" w:eastAsia="Calibri" w:hAnsi="Calibri" w:cs="Calibri"/>
          <w:b/>
          <w:bCs/>
        </w:rPr>
      </w:pPr>
      <w:r w:rsidRPr="614B5FE2">
        <w:rPr>
          <w:rFonts w:ascii="Calibri" w:eastAsia="Calibri" w:hAnsi="Calibri" w:cs="Calibri"/>
          <w:b/>
          <w:bCs/>
        </w:rPr>
        <w:t>Basic View Interface Requirements:</w:t>
      </w:r>
    </w:p>
    <w:p w:rsidR="00ED6D21" w:rsidRDefault="00ED6D21" w:rsidP="00ED6D21">
      <w:pPr>
        <w:pStyle w:val="ListParagraph"/>
        <w:numPr>
          <w:ilvl w:val="0"/>
          <w:numId w:val="8"/>
        </w:numPr>
      </w:pPr>
      <w:r w:rsidRPr="614B5FE2">
        <w:rPr>
          <w:rFonts w:ascii="Calibri" w:eastAsia="Calibri" w:hAnsi="Calibri" w:cs="Calibri"/>
        </w:rPr>
        <w:t>View step count.</w:t>
      </w:r>
    </w:p>
    <w:p w:rsidR="00ED6D21" w:rsidRDefault="00ED6D21" w:rsidP="00ED6D21">
      <w:pPr>
        <w:pStyle w:val="ListParagraph"/>
        <w:numPr>
          <w:ilvl w:val="0"/>
          <w:numId w:val="8"/>
        </w:numPr>
      </w:pPr>
      <w:r w:rsidRPr="614B5FE2">
        <w:rPr>
          <w:rFonts w:ascii="Calibri" w:eastAsia="Calibri" w:hAnsi="Calibri" w:cs="Calibri"/>
        </w:rPr>
        <w:t>View a step projection for the day.</w:t>
      </w:r>
    </w:p>
    <w:p w:rsidR="00ED6D21" w:rsidRDefault="00ED6D21" w:rsidP="00ED6D21">
      <w:pPr>
        <w:pStyle w:val="ListParagraph"/>
        <w:numPr>
          <w:ilvl w:val="0"/>
          <w:numId w:val="8"/>
        </w:numPr>
      </w:pPr>
      <w:r w:rsidRPr="614B5FE2">
        <w:rPr>
          <w:rFonts w:ascii="Calibri" w:eastAsia="Calibri" w:hAnsi="Calibri" w:cs="Calibri"/>
        </w:rPr>
        <w:t>Connect and disconnect from the insoles individually.</w:t>
      </w:r>
    </w:p>
    <w:p w:rsidR="00ED6D21" w:rsidRDefault="00ED6D21" w:rsidP="00ED6D21">
      <w:pPr>
        <w:pStyle w:val="ListParagraph"/>
        <w:numPr>
          <w:ilvl w:val="0"/>
          <w:numId w:val="8"/>
        </w:numPr>
      </w:pPr>
      <w:r w:rsidRPr="614B5FE2">
        <w:rPr>
          <w:rFonts w:ascii="Calibri" w:eastAsia="Calibri" w:hAnsi="Calibri" w:cs="Calibri"/>
        </w:rPr>
        <w:t>View steps in the past hour.</w:t>
      </w:r>
    </w:p>
    <w:p w:rsidR="00ED6D21" w:rsidRDefault="00ED6D21" w:rsidP="00ED6D21">
      <w:pPr>
        <w:pStyle w:val="ListParagraph"/>
        <w:numPr>
          <w:ilvl w:val="0"/>
          <w:numId w:val="8"/>
        </w:numPr>
      </w:pPr>
      <w:r w:rsidRPr="614B5FE2">
        <w:rPr>
          <w:rFonts w:ascii="Calibri" w:eastAsia="Calibri" w:hAnsi="Calibri" w:cs="Calibri"/>
        </w:rPr>
        <w:t>Show the Bluetooth status for each insole.</w:t>
      </w:r>
    </w:p>
    <w:p w:rsidR="00ED6D21" w:rsidRDefault="00ED6D21" w:rsidP="00ED6D21">
      <w:pPr>
        <w:pStyle w:val="ListParagraph"/>
        <w:numPr>
          <w:ilvl w:val="0"/>
          <w:numId w:val="8"/>
        </w:numPr>
      </w:pPr>
      <w:r w:rsidRPr="614B5FE2">
        <w:rPr>
          <w:rFonts w:ascii="Calibri" w:eastAsia="Calibri" w:hAnsi="Calibri" w:cs="Calibri"/>
        </w:rPr>
        <w:t>Show the status of the connection to the server.</w:t>
      </w:r>
    </w:p>
    <w:p w:rsidR="00ED6D21" w:rsidRDefault="00ED6D21" w:rsidP="00ED6D21">
      <w:pPr>
        <w:pStyle w:val="ListParagraph"/>
        <w:numPr>
          <w:ilvl w:val="0"/>
          <w:numId w:val="8"/>
        </w:numPr>
      </w:pPr>
      <w:r w:rsidRPr="614B5FE2">
        <w:rPr>
          <w:rFonts w:ascii="Calibri" w:eastAsia="Calibri" w:hAnsi="Calibri" w:cs="Calibri"/>
        </w:rPr>
        <w:t>Show a projection of steps for the day.</w:t>
      </w:r>
    </w:p>
    <w:p w:rsidR="00ED6D21" w:rsidRDefault="00ED6D21" w:rsidP="00ED6D21">
      <w:pPr>
        <w:pStyle w:val="ListParagraph"/>
        <w:numPr>
          <w:ilvl w:val="0"/>
          <w:numId w:val="8"/>
        </w:numPr>
      </w:pPr>
      <w:r w:rsidRPr="614B5FE2">
        <w:rPr>
          <w:rFonts w:ascii="Calibri" w:eastAsia="Calibri" w:hAnsi="Calibri" w:cs="Calibri"/>
        </w:rPr>
        <w:t>Show a user defined step goal.</w:t>
      </w:r>
    </w:p>
    <w:p w:rsidR="00ED6D21" w:rsidRDefault="00ED6D21" w:rsidP="00ED6D21">
      <w:pPr>
        <w:pStyle w:val="ListParagraph"/>
        <w:numPr>
          <w:ilvl w:val="0"/>
          <w:numId w:val="8"/>
        </w:numPr>
      </w:pPr>
      <w:r w:rsidRPr="614B5FE2">
        <w:rPr>
          <w:rFonts w:ascii="Calibri" w:eastAsia="Calibri" w:hAnsi="Calibri" w:cs="Calibri"/>
        </w:rPr>
        <w:t>Main screen is one page without scrolling</w:t>
      </w: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b/>
          <w:bCs/>
        </w:rPr>
      </w:pPr>
    </w:p>
    <w:p w:rsidR="00ED6D21" w:rsidRDefault="00ED6D21" w:rsidP="00ED6D21">
      <w:pPr>
        <w:pStyle w:val="ListParagraph"/>
        <w:ind w:left="0"/>
        <w:rPr>
          <w:rFonts w:ascii="Calibri" w:eastAsia="Calibri" w:hAnsi="Calibri" w:cs="Calibri"/>
        </w:rPr>
      </w:pPr>
      <w:r w:rsidRPr="614B5FE2">
        <w:rPr>
          <w:rFonts w:ascii="Calibri" w:eastAsia="Calibri" w:hAnsi="Calibri" w:cs="Calibri"/>
          <w:b/>
          <w:bCs/>
        </w:rPr>
        <w:t>Login Screen</w:t>
      </w:r>
    </w:p>
    <w:p w:rsidR="00ED6D21" w:rsidRDefault="00ED6D21" w:rsidP="00ED6D21">
      <w:pPr>
        <w:keepNext/>
        <w:jc w:val="center"/>
      </w:pPr>
      <w:r>
        <w:rPr>
          <w:noProof/>
        </w:rPr>
        <w:drawing>
          <wp:inline distT="0" distB="0" distL="0" distR="0" wp14:anchorId="7C93989B" wp14:editId="45526639">
            <wp:extent cx="2695575" cy="4572000"/>
            <wp:effectExtent l="0" t="0" r="0" b="0"/>
            <wp:docPr id="1521532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Initial mockup demonstrating system requirements for a log on screen on the system's mobile device.</w:t>
      </w:r>
    </w:p>
    <w:p w:rsidR="00ED6D21" w:rsidRDefault="00ED6D21" w:rsidP="00ED6D21">
      <w:r>
        <w:t>The login screen should be a basic screen. The authentication with the username and password fields should be managed by the LogiSteps system, and if the user chooses, they should be capable of logging in using services such as Facebook or Google by clicking their corresponding button. The create account link should not change the layout and instead act as an alternate to the login button. It should take what is in the username and password field and create an account using the entered information.</w:t>
      </w: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pPr>
        <w:rPr>
          <w:b/>
          <w:bCs/>
        </w:rPr>
      </w:pPr>
    </w:p>
    <w:p w:rsidR="00ED6D21" w:rsidRDefault="00ED6D21" w:rsidP="00ED6D21">
      <w:r w:rsidRPr="614B5FE2">
        <w:rPr>
          <w:b/>
          <w:bCs/>
        </w:rPr>
        <w:t>Main Screen</w:t>
      </w:r>
    </w:p>
    <w:p w:rsidR="00ED6D21" w:rsidRDefault="00ED6D21" w:rsidP="00ED6D21">
      <w:pPr>
        <w:keepNext/>
        <w:jc w:val="center"/>
      </w:pPr>
      <w:r>
        <w:rPr>
          <w:noProof/>
        </w:rPr>
        <w:drawing>
          <wp:inline distT="0" distB="0" distL="0" distR="0" wp14:anchorId="0528728D" wp14:editId="7BBF3687">
            <wp:extent cx="4572000" cy="3990975"/>
            <wp:effectExtent l="0" t="0" r="0" b="0"/>
            <wp:docPr id="149149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Mockup of potential screen that could satisfy system requirements for showing simple connection statuses and user statistics.</w:t>
      </w:r>
    </w:p>
    <w:p w:rsidR="00ED6D21" w:rsidRDefault="00ED6D21" w:rsidP="00ED6D21">
      <w:r>
        <w:t>Upon a successful login, the user should be able to view the screen shown above. The pop-outs shown are buttons that show options for each item selected. The app should be one page and allow the user to have a basic screen without a lot of clutter. The feet logos should either be green or red, depending on connection status to each insole.</w:t>
      </w:r>
    </w:p>
    <w:p w:rsidR="00ED6D21" w:rsidRDefault="00ED6D21" w:rsidP="00ED6D21">
      <w:pPr>
        <w:rPr>
          <w:rFonts w:ascii="Calibri" w:eastAsia="Calibri" w:hAnsi="Calibri" w:cs="Calibri"/>
        </w:rPr>
      </w:pPr>
    </w:p>
    <w:p w:rsidR="00ED6D21" w:rsidRPr="001411A2" w:rsidRDefault="001B5CCA" w:rsidP="001411A2">
      <w:pPr>
        <w:pStyle w:val="Heading3"/>
        <w:rPr>
          <w:sz w:val="26"/>
          <w:szCs w:val="26"/>
        </w:rPr>
      </w:pPr>
      <w:bookmarkStart w:id="93" w:name="_Toc527667324"/>
      <w:bookmarkStart w:id="94" w:name="_Toc6954417"/>
      <w:r w:rsidRPr="001411A2">
        <w:rPr>
          <w:rStyle w:val="Heading2Char"/>
          <w:color w:val="1F3763" w:themeColor="accent1" w:themeShade="7F"/>
        </w:rPr>
        <w:lastRenderedPageBreak/>
        <w:t>3.</w:t>
      </w:r>
      <w:r w:rsidR="00ED6D21" w:rsidRPr="001411A2">
        <w:rPr>
          <w:rStyle w:val="Heading2Char"/>
          <w:color w:val="1F3763" w:themeColor="accent1" w:themeShade="7F"/>
        </w:rPr>
        <w:t>4.3 Server to user</w:t>
      </w:r>
      <w:bookmarkEnd w:id="93"/>
      <w:bookmarkEnd w:id="94"/>
    </w:p>
    <w:p w:rsidR="00ED6D21" w:rsidRDefault="00ED6D21" w:rsidP="00ED6D21">
      <w:r>
        <w:t xml:space="preserve">The last major interface between the LogiSteps system and the outside world is interaction that will occur between the web server and the user. The purpose of this interface is primarily to view and interact with user data that was generated from the insoles. While there is another user interface that will be available to users through their mobile device, the user interface that is served from the web server will provide more detailed analytics and provide a more complete experience. This interface will represent a bidirectional flow of information, presenting data to the user, while also accepting input related to authorization, navigation, and user account changes. This interface will represent several different view components, with their own requirements. These views, as well as the requirements for the interface will be defined in this section. </w:t>
      </w:r>
    </w:p>
    <w:p w:rsidR="00ED6D21" w:rsidRDefault="00ED6D21" w:rsidP="00ED6D21">
      <w:pPr>
        <w:rPr>
          <w:b/>
          <w:bCs/>
        </w:rPr>
      </w:pPr>
    </w:p>
    <w:p w:rsidR="00ED6D21" w:rsidRDefault="00ED6D21" w:rsidP="00ED6D21">
      <w:r w:rsidRPr="3456AA29">
        <w:rPr>
          <w:b/>
          <w:bCs/>
        </w:rPr>
        <w:t>Interface Requirements</w:t>
      </w:r>
    </w:p>
    <w:p w:rsidR="00ED6D21" w:rsidRDefault="00ED6D21" w:rsidP="00ED6D21">
      <w:pPr>
        <w:pStyle w:val="ListParagraph"/>
        <w:numPr>
          <w:ilvl w:val="0"/>
          <w:numId w:val="10"/>
        </w:numPr>
      </w:pPr>
      <w:r w:rsidRPr="3456AA29">
        <w:t>The interface should provide a login screen to provide user authentication and protection of data.</w:t>
      </w:r>
    </w:p>
    <w:p w:rsidR="00ED6D21" w:rsidRDefault="00ED6D21" w:rsidP="00ED6D21">
      <w:pPr>
        <w:pStyle w:val="ListParagraph"/>
        <w:numPr>
          <w:ilvl w:val="0"/>
          <w:numId w:val="10"/>
        </w:numPr>
      </w:pPr>
      <w:r w:rsidRPr="3456AA29">
        <w:t>The interface should provide a method to create an account for users that have not been registered yet.</w:t>
      </w:r>
    </w:p>
    <w:p w:rsidR="00ED6D21" w:rsidRDefault="00ED6D21" w:rsidP="00ED6D21">
      <w:pPr>
        <w:pStyle w:val="ListParagraph"/>
        <w:numPr>
          <w:ilvl w:val="0"/>
          <w:numId w:val="10"/>
        </w:numPr>
      </w:pPr>
      <w:r w:rsidRPr="3456AA29">
        <w:t>The interface should not allow access to any application features until a user is authenticated.</w:t>
      </w:r>
    </w:p>
    <w:p w:rsidR="00ED6D21" w:rsidRDefault="00ED6D21" w:rsidP="00ED6D21">
      <w:pPr>
        <w:pStyle w:val="ListParagraph"/>
        <w:numPr>
          <w:ilvl w:val="0"/>
          <w:numId w:val="10"/>
        </w:numPr>
      </w:pPr>
      <w:r w:rsidRPr="3456AA29">
        <w:t>The interface should navigate a user to a main landing page upon successful authentication which will display a summary of user data from the past two days.</w:t>
      </w:r>
    </w:p>
    <w:p w:rsidR="00ED6D21" w:rsidRDefault="00ED6D21" w:rsidP="00ED6D21">
      <w:pPr>
        <w:pStyle w:val="ListParagraph"/>
        <w:numPr>
          <w:ilvl w:val="0"/>
          <w:numId w:val="10"/>
        </w:numPr>
      </w:pPr>
      <w:r w:rsidRPr="3456AA29">
        <w:t>The interface should provide a settings icon which will allow a user to change profile settings and logout of the application.</w:t>
      </w:r>
    </w:p>
    <w:p w:rsidR="00ED6D21" w:rsidRDefault="00ED6D21" w:rsidP="00ED6D21">
      <w:pPr>
        <w:pStyle w:val="ListParagraph"/>
        <w:numPr>
          <w:ilvl w:val="0"/>
          <w:numId w:val="10"/>
        </w:numPr>
      </w:pPr>
      <w:r w:rsidRPr="3456AA29">
        <w:t>The interface should provide a section for the user’s data, global data, and a connections tab which may be implemented in future version of the product.</w:t>
      </w:r>
    </w:p>
    <w:p w:rsidR="00ED6D21" w:rsidRDefault="00ED6D21" w:rsidP="00ED6D21">
      <w:pPr>
        <w:pStyle w:val="ListParagraph"/>
        <w:numPr>
          <w:ilvl w:val="0"/>
          <w:numId w:val="10"/>
        </w:numPr>
      </w:pPr>
      <w:r w:rsidRPr="3456AA29">
        <w:t>The interface should provide a list of tabs on the left-hand portion of the interface to navigate between different statistical analysis pages and graphics.</w:t>
      </w:r>
    </w:p>
    <w:p w:rsidR="00ED6D21" w:rsidRDefault="00ED6D21" w:rsidP="00ED6D21">
      <w:pPr>
        <w:pStyle w:val="ListParagraph"/>
        <w:numPr>
          <w:ilvl w:val="0"/>
          <w:numId w:val="10"/>
        </w:numPr>
      </w:pPr>
      <w:r w:rsidRPr="3456AA29">
        <w:t>The interface should present statistical analysis and graphics pages for recent activity, steps over time, steps by weekday, activity levels by week, pressure, and a map view of the user’s activity.</w:t>
      </w:r>
    </w:p>
    <w:p w:rsidR="00ED6D21" w:rsidRDefault="00ED6D21" w:rsidP="00ED6D21">
      <w:pPr>
        <w:pStyle w:val="ListParagraph"/>
        <w:numPr>
          <w:ilvl w:val="0"/>
          <w:numId w:val="10"/>
        </w:numPr>
      </w:pPr>
      <w:r w:rsidRPr="3456AA29">
        <w:t>The interface should protect user data during communications using HTTPS to encrypt data over the internet.</w:t>
      </w:r>
    </w:p>
    <w:p w:rsidR="00ED6D21" w:rsidRDefault="00ED6D21" w:rsidP="00ED6D21">
      <w:r w:rsidRPr="3456AA29">
        <w:t xml:space="preserve">The specific statistical analysis and graphics pages each have their own set of requirements as well, which can be grouped better by identifying them on a feature by feature basis. A few wireframe mockups have been provided to illustrate what a view that fulfills the requirements may look like. Note that not all views have been mocked, but an implementation of the view should still fulfill its defined requirements. </w:t>
      </w:r>
    </w:p>
    <w:p w:rsidR="00ED6D21" w:rsidRDefault="00ED6D21" w:rsidP="00ED6D21">
      <w:pPr>
        <w:rPr>
          <w:noProof/>
        </w:rPr>
      </w:pPr>
      <w:r w:rsidRPr="3456AA29">
        <w:rPr>
          <w:b/>
          <w:bCs/>
        </w:rPr>
        <w:t>Login Screen</w:t>
      </w:r>
    </w:p>
    <w:p w:rsidR="00ED6D21" w:rsidRDefault="00ED6D21" w:rsidP="00ED6D21">
      <w:pPr>
        <w:keepNext/>
        <w:jc w:val="center"/>
      </w:pPr>
      <w:r>
        <w:rPr>
          <w:noProof/>
        </w:rPr>
        <w:lastRenderedPageBreak/>
        <w:drawing>
          <wp:inline distT="0" distB="0" distL="0" distR="0" wp14:anchorId="719BD8CB" wp14:editId="02D8D86A">
            <wp:extent cx="4572000" cy="2423160"/>
            <wp:effectExtent l="0" t="0" r="0" b="0"/>
            <wp:docPr id="158938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b="17936"/>
                    <a:stretch/>
                  </pic:blipFill>
                  <pic:spPr bwMode="auto">
                    <a:xfrm>
                      <a:off x="0" y="0"/>
                      <a:ext cx="4572000" cy="24231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Potential login screen that could meet system requirements for securing user data on the web platform.</w:t>
      </w:r>
    </w:p>
    <w:p w:rsidR="00ED6D21" w:rsidRDefault="00ED6D21" w:rsidP="00ED6D21">
      <w:r>
        <w:t>The login screen is required to provide fields for providing user authentication using a username and password. Additionally, the login page must provide a link for registering a new user. This page must be the only page presented to a user until a successful user authentication entering a correct username and password and logging in.</w:t>
      </w:r>
    </w:p>
    <w:p w:rsidR="00ED6D21" w:rsidRDefault="00ED6D21" w:rsidP="00ED6D21">
      <w:r w:rsidRPr="3456AA29">
        <w:rPr>
          <w:b/>
          <w:bCs/>
        </w:rPr>
        <w:t>Main Page/Recent Tab</w:t>
      </w:r>
    </w:p>
    <w:p w:rsidR="00ED6D21" w:rsidRDefault="00ED6D21" w:rsidP="00ED6D21">
      <w:pPr>
        <w:keepNext/>
        <w:jc w:val="center"/>
      </w:pPr>
      <w:r>
        <w:rPr>
          <w:noProof/>
        </w:rPr>
        <w:drawing>
          <wp:inline distT="0" distB="0" distL="0" distR="0" wp14:anchorId="53F306F0" wp14:editId="2D5E1A61">
            <wp:extent cx="4572000" cy="2385060"/>
            <wp:effectExtent l="0" t="0" r="0" b="0"/>
            <wp:docPr id="104323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b="18437"/>
                    <a:stretch/>
                  </pic:blipFill>
                  <pic:spPr bwMode="auto">
                    <a:xfrm>
                      <a:off x="0" y="0"/>
                      <a:ext cx="4572000" cy="23850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Potential view that could satisfy the requirements for a main landing page and recent activity tab.</w:t>
      </w:r>
    </w:p>
    <w:p w:rsidR="00ED6D21" w:rsidRDefault="00ED6D21" w:rsidP="00ED6D21">
      <w:r>
        <w:t>After a successful login attempt, the web application must navigate a user to a view displaying a summary of their past two days of activity. The minimum requirements of this view are:</w:t>
      </w:r>
    </w:p>
    <w:p w:rsidR="00ED6D21" w:rsidRDefault="00ED6D21" w:rsidP="00ED6D21">
      <w:pPr>
        <w:pStyle w:val="ListParagraph"/>
        <w:numPr>
          <w:ilvl w:val="0"/>
          <w:numId w:val="9"/>
        </w:numPr>
      </w:pPr>
      <w:r>
        <w:t>The view must display a user’s goal completion status for the current day and the previous day.</w:t>
      </w:r>
    </w:p>
    <w:p w:rsidR="00ED6D21" w:rsidRDefault="00ED6D21" w:rsidP="00ED6D21">
      <w:pPr>
        <w:pStyle w:val="ListParagraph"/>
        <w:numPr>
          <w:ilvl w:val="0"/>
          <w:numId w:val="9"/>
        </w:numPr>
      </w:pPr>
      <w:r>
        <w:t>The view must display a user’s step count against their goal for the current day and the previous day near the goal completion status.</w:t>
      </w:r>
    </w:p>
    <w:p w:rsidR="00ED6D21" w:rsidRDefault="00ED6D21" w:rsidP="00ED6D21">
      <w:pPr>
        <w:pStyle w:val="ListParagraph"/>
        <w:numPr>
          <w:ilvl w:val="0"/>
          <w:numId w:val="9"/>
        </w:numPr>
      </w:pPr>
      <w:r>
        <w:t>The goal completion status and steps vs goal visuals must be the dominating visual on the view.</w:t>
      </w:r>
    </w:p>
    <w:p w:rsidR="00ED6D21" w:rsidRDefault="00ED6D21" w:rsidP="00ED6D21">
      <w:pPr>
        <w:pStyle w:val="ListParagraph"/>
        <w:numPr>
          <w:ilvl w:val="0"/>
          <w:numId w:val="9"/>
        </w:numPr>
      </w:pPr>
      <w:r>
        <w:lastRenderedPageBreak/>
        <w:t>A summary of supporting statistics such as step total, average steps per hour, least active hour, most active hour, and inactive time must be displayed under the primary visuals.</w:t>
      </w:r>
    </w:p>
    <w:p w:rsidR="00ED6D21" w:rsidRDefault="00ED6D21" w:rsidP="00ED6D21">
      <w:pPr>
        <w:rPr>
          <w:noProof/>
        </w:rPr>
      </w:pPr>
      <w:r w:rsidRPr="3456AA29">
        <w:rPr>
          <w:b/>
          <w:bCs/>
        </w:rPr>
        <w:t>Steps over Time Tab</w:t>
      </w:r>
    </w:p>
    <w:p w:rsidR="00ED6D21" w:rsidRDefault="00ED6D21" w:rsidP="00ED6D21">
      <w:pPr>
        <w:keepNext/>
        <w:jc w:val="center"/>
      </w:pPr>
      <w:r>
        <w:rPr>
          <w:noProof/>
        </w:rPr>
        <w:drawing>
          <wp:inline distT="0" distB="0" distL="0" distR="0" wp14:anchorId="0E26C904" wp14:editId="00FA66C3">
            <wp:extent cx="4572000" cy="2461260"/>
            <wp:effectExtent l="0" t="0" r="0" b="0"/>
            <wp:docPr id="651427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b="17444"/>
                    <a:stretch/>
                  </pic:blipFill>
                  <pic:spPr bwMode="auto">
                    <a:xfrm>
                      <a:off x="0" y="0"/>
                      <a:ext cx="4572000" cy="2461260"/>
                    </a:xfrm>
                    <a:prstGeom prst="rect">
                      <a:avLst/>
                    </a:prstGeom>
                    <a:ln>
                      <a:noFill/>
                    </a:ln>
                    <a:extLst>
                      <a:ext uri="{53640926-AAD7-44D8-BBD7-CCE9431645EC}">
                        <a14:shadowObscured xmlns:a14="http://schemas.microsoft.com/office/drawing/2010/main"/>
                      </a:ext>
                    </a:extLst>
                  </pic:spPr>
                </pic:pic>
              </a:graphicData>
            </a:graphic>
          </wp:inline>
        </w:drawing>
      </w:r>
    </w:p>
    <w:p w:rsidR="00ED6D21" w:rsidRDefault="00ED6D21" w:rsidP="00ED6D2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Pr="00F17386">
        <w:t>Potential view that could satisfy the requirements for a</w:t>
      </w:r>
      <w:r>
        <w:t xml:space="preserve"> steps over time page.</w:t>
      </w:r>
    </w:p>
    <w:p w:rsidR="00ED6D21" w:rsidRDefault="00ED6D21" w:rsidP="00ED6D21">
      <w:r>
        <w:t xml:space="preserve">Upon navigating to the steps over time page, a user should be greeted with a visual representation of their steps over time. The type of graphical representation is not specified but must meet the criteria for the view. </w:t>
      </w:r>
    </w:p>
    <w:p w:rsidR="00ED6D21" w:rsidRDefault="00ED6D21" w:rsidP="00ED6D21">
      <w:pPr>
        <w:pStyle w:val="ListParagraph"/>
        <w:numPr>
          <w:ilvl w:val="0"/>
          <w:numId w:val="7"/>
        </w:numPr>
      </w:pPr>
      <w:r>
        <w:t>The view must display the number of steps taken in a day over the timespan of a week.</w:t>
      </w:r>
    </w:p>
    <w:p w:rsidR="00ED6D21" w:rsidRDefault="00ED6D21" w:rsidP="00ED6D21">
      <w:pPr>
        <w:pStyle w:val="ListParagraph"/>
        <w:numPr>
          <w:ilvl w:val="0"/>
          <w:numId w:val="7"/>
        </w:numPr>
      </w:pPr>
      <w:r>
        <w:t>The view must provide a means for viewing and selecting other weeks to view.</w:t>
      </w:r>
    </w:p>
    <w:p w:rsidR="00ED6D21" w:rsidRDefault="00ED6D21" w:rsidP="00ED6D21">
      <w:pPr>
        <w:pStyle w:val="ListParagraph"/>
        <w:numPr>
          <w:ilvl w:val="0"/>
          <w:numId w:val="7"/>
        </w:numPr>
      </w:pPr>
      <w:r>
        <w:t>The view must allow users to select different profiles in the case that they have multiple shoes using the LogiSteps technology.</w:t>
      </w:r>
    </w:p>
    <w:p w:rsidR="00ED6D21" w:rsidRDefault="00ED6D21" w:rsidP="00ED6D21">
      <w:r w:rsidRPr="614B5FE2">
        <w:rPr>
          <w:b/>
          <w:bCs/>
        </w:rPr>
        <w:t>Steps by Weekday</w:t>
      </w:r>
    </w:p>
    <w:p w:rsidR="00ED6D21" w:rsidRDefault="00ED6D21" w:rsidP="00ED6D21">
      <w:pPr>
        <w:rPr>
          <w:b/>
          <w:bCs/>
        </w:rPr>
      </w:pPr>
      <w:r>
        <w:t>When a user navigates to the “Steps by Weekday” tab they should be presented with a view that summarizes their total step count over the past 6 months broken down by day of the week. For a view to satisfy this requirement, it must meet the following requirements.</w:t>
      </w:r>
    </w:p>
    <w:p w:rsidR="00ED6D21" w:rsidRDefault="00ED6D21" w:rsidP="00ED6D21">
      <w:pPr>
        <w:pStyle w:val="ListParagraph"/>
        <w:numPr>
          <w:ilvl w:val="0"/>
          <w:numId w:val="6"/>
        </w:numPr>
      </w:pPr>
      <w:r>
        <w:t>A graph must be shown which presents days of the week on the x-axis and total step count on the y-axis.</w:t>
      </w:r>
    </w:p>
    <w:p w:rsidR="00ED6D21" w:rsidRDefault="00ED6D21" w:rsidP="00ED6D21">
      <w:pPr>
        <w:pStyle w:val="ListParagraph"/>
        <w:numPr>
          <w:ilvl w:val="0"/>
          <w:numId w:val="6"/>
        </w:numPr>
      </w:pPr>
      <w:r>
        <w:t>All of the step data for a user should be used when displaying step count.</w:t>
      </w:r>
    </w:p>
    <w:p w:rsidR="00ED6D21" w:rsidRDefault="00ED6D21" w:rsidP="00ED6D21">
      <w:pPr>
        <w:rPr>
          <w:b/>
          <w:bCs/>
        </w:rPr>
      </w:pPr>
      <w:r w:rsidRPr="614B5FE2">
        <w:rPr>
          <w:b/>
          <w:bCs/>
        </w:rPr>
        <w:t>Activity by Week</w:t>
      </w:r>
    </w:p>
    <w:p w:rsidR="00ED6D21" w:rsidRDefault="00ED6D21" w:rsidP="00ED6D21">
      <w:r>
        <w:t>The “activity by week” view should present a user with a summary of their activity vs. inactivity statistics for a given week. To meet this requirement, the view must meet the following criteria</w:t>
      </w:r>
    </w:p>
    <w:p w:rsidR="00ED6D21" w:rsidRDefault="00ED6D21" w:rsidP="00ED6D21">
      <w:pPr>
        <w:pStyle w:val="ListParagraph"/>
        <w:numPr>
          <w:ilvl w:val="0"/>
          <w:numId w:val="5"/>
        </w:numPr>
      </w:pPr>
      <w:r>
        <w:t>A user should be presented with a graphic for each of the seven days of the week.</w:t>
      </w:r>
    </w:p>
    <w:p w:rsidR="00ED6D21" w:rsidRDefault="00ED6D21" w:rsidP="00ED6D21">
      <w:pPr>
        <w:pStyle w:val="ListParagraph"/>
        <w:numPr>
          <w:ilvl w:val="0"/>
          <w:numId w:val="5"/>
        </w:numPr>
      </w:pPr>
      <w:r>
        <w:t>Each graphic for a day of the week should visually present active time percentage against inactive time percentage (such as stacked bar charts, pie charts).</w:t>
      </w:r>
    </w:p>
    <w:p w:rsidR="00ED6D21" w:rsidRDefault="00ED6D21" w:rsidP="00ED6D21">
      <w:pPr>
        <w:pStyle w:val="ListParagraph"/>
        <w:numPr>
          <w:ilvl w:val="0"/>
          <w:numId w:val="5"/>
        </w:numPr>
      </w:pPr>
      <w:r>
        <w:t>A user must be able to select different weeks to display data for.</w:t>
      </w:r>
    </w:p>
    <w:p w:rsidR="00ED6D21" w:rsidRDefault="00ED6D21" w:rsidP="00ED6D21">
      <w:pPr>
        <w:rPr>
          <w:b/>
          <w:bCs/>
        </w:rPr>
      </w:pPr>
      <w:r w:rsidRPr="614B5FE2">
        <w:rPr>
          <w:b/>
          <w:bCs/>
        </w:rPr>
        <w:lastRenderedPageBreak/>
        <w:t>Pressure</w:t>
      </w:r>
    </w:p>
    <w:p w:rsidR="00ED6D21" w:rsidRDefault="00ED6D21" w:rsidP="00ED6D21">
      <w:r>
        <w:t>The pressure tab should present a view which will summarize the pressure statistics for a user’s feet while using the LogiSteps system. This view should provide a means of viewing changes over time that could result from changes in posture and fitness. To satisfy this requirement, the view must meet the following criteria</w:t>
      </w:r>
    </w:p>
    <w:p w:rsidR="00ED6D21" w:rsidRDefault="00ED6D21" w:rsidP="00ED6D21">
      <w:pPr>
        <w:pStyle w:val="ListParagraph"/>
        <w:numPr>
          <w:ilvl w:val="0"/>
          <w:numId w:val="4"/>
        </w:numPr>
      </w:pPr>
      <w:r>
        <w:t>Present a graphical visualization of a user’s pressure they place on certain parts of their feet using a heatmap placed over an image of an insole.</w:t>
      </w:r>
    </w:p>
    <w:p w:rsidR="00ED6D21" w:rsidRDefault="00ED6D21" w:rsidP="00ED6D21">
      <w:pPr>
        <w:pStyle w:val="ListParagraph"/>
        <w:numPr>
          <w:ilvl w:val="0"/>
          <w:numId w:val="4"/>
        </w:numPr>
      </w:pPr>
      <w:r>
        <w:t xml:space="preserve">The view should show data for the past day, past week, and past month to communicate changes in behavior. </w:t>
      </w:r>
    </w:p>
    <w:p w:rsidR="00ED6D21" w:rsidRDefault="00ED6D21" w:rsidP="00ED6D21">
      <w:pPr>
        <w:pStyle w:val="ListParagraph"/>
        <w:numPr>
          <w:ilvl w:val="0"/>
          <w:numId w:val="4"/>
        </w:numPr>
      </w:pPr>
      <w:r>
        <w:t xml:space="preserve">Each heatmap should use an aggregation of the data collected during the timespan that is being conveyed. </w:t>
      </w:r>
    </w:p>
    <w:p w:rsidR="00ED6D21" w:rsidRDefault="00ED6D21" w:rsidP="00ED6D21">
      <w:pPr>
        <w:rPr>
          <w:b/>
          <w:bCs/>
        </w:rPr>
      </w:pPr>
      <w:r w:rsidRPr="614B5FE2">
        <w:rPr>
          <w:b/>
          <w:bCs/>
        </w:rPr>
        <w:t>Map</w:t>
      </w:r>
    </w:p>
    <w:p w:rsidR="00ED6D21" w:rsidRDefault="00ED6D21" w:rsidP="00ED6D21">
      <w:pPr>
        <w:rPr>
          <w:b/>
          <w:bCs/>
        </w:rPr>
      </w:pPr>
      <w:r>
        <w:t>The map tab should use GPS data to visualize a user’s step data by geographical area. To satisfy this requirement, the view should satisfy the following criteria.</w:t>
      </w:r>
    </w:p>
    <w:p w:rsidR="00ED6D21" w:rsidRDefault="00ED6D21" w:rsidP="00ED6D21">
      <w:pPr>
        <w:pStyle w:val="ListParagraph"/>
        <w:numPr>
          <w:ilvl w:val="0"/>
          <w:numId w:val="3"/>
        </w:numPr>
      </w:pPr>
      <w:r>
        <w:t>The view should use a map library, such as Google Maps, to display a map behind any data points.</w:t>
      </w:r>
    </w:p>
    <w:p w:rsidR="00ED6D21" w:rsidRDefault="00ED6D21" w:rsidP="00ED6D21">
      <w:pPr>
        <w:pStyle w:val="ListParagraph"/>
        <w:numPr>
          <w:ilvl w:val="0"/>
          <w:numId w:val="3"/>
        </w:numPr>
      </w:pPr>
      <w:r>
        <w:t xml:space="preserve">Steps should be plotted on the Map to convey a user’s geographic movement. </w:t>
      </w:r>
    </w:p>
    <w:p w:rsidR="00ED6D21" w:rsidRDefault="00ED6D21" w:rsidP="00ED6D21">
      <w:pPr>
        <w:pStyle w:val="ListParagraph"/>
        <w:numPr>
          <w:ilvl w:val="0"/>
          <w:numId w:val="3"/>
        </w:numPr>
      </w:pPr>
      <w:r>
        <w:t>Only a single day of step data should be shown at once.</w:t>
      </w:r>
    </w:p>
    <w:p w:rsidR="00ED6D21" w:rsidRDefault="00ED6D21" w:rsidP="00ED6D21">
      <w:pPr>
        <w:pStyle w:val="ListParagraph"/>
        <w:numPr>
          <w:ilvl w:val="0"/>
          <w:numId w:val="3"/>
        </w:numPr>
      </w:pPr>
      <w:r>
        <w:t>A filter should be implemented to allow users to select data for different days.</w:t>
      </w:r>
    </w:p>
    <w:p w:rsidR="00ED6D21" w:rsidRDefault="00ED6D21"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A3402D" w:rsidRDefault="00A3402D" w:rsidP="00ED6D21"/>
    <w:p w:rsidR="00BD7052" w:rsidRPr="001411A2" w:rsidRDefault="00BD7052" w:rsidP="001411A2">
      <w:pPr>
        <w:pStyle w:val="Heading1"/>
        <w:rPr>
          <w:rStyle w:val="Heading1Char"/>
          <w:sz w:val="40"/>
          <w:szCs w:val="40"/>
        </w:rPr>
      </w:pPr>
      <w:bookmarkStart w:id="95" w:name="_Toc526529111"/>
      <w:bookmarkStart w:id="96" w:name="_Toc6954418"/>
      <w:r w:rsidRPr="001411A2">
        <w:rPr>
          <w:rStyle w:val="Heading1Char"/>
          <w:sz w:val="40"/>
          <w:szCs w:val="40"/>
        </w:rPr>
        <w:lastRenderedPageBreak/>
        <w:t>4. Technology and Concept Report</w:t>
      </w:r>
      <w:bookmarkEnd w:id="96"/>
    </w:p>
    <w:p w:rsidR="00BD7052" w:rsidRPr="001411A2" w:rsidRDefault="00BD7052" w:rsidP="001411A2">
      <w:pPr>
        <w:pStyle w:val="Heading2"/>
        <w:rPr>
          <w:sz w:val="32"/>
          <w:szCs w:val="32"/>
        </w:rPr>
      </w:pPr>
      <w:bookmarkStart w:id="97" w:name="_Toc6954419"/>
      <w:r w:rsidRPr="001411A2">
        <w:rPr>
          <w:rStyle w:val="Heading1Char"/>
        </w:rPr>
        <w:t>4.1 Introduction</w:t>
      </w:r>
      <w:bookmarkEnd w:id="95"/>
      <w:bookmarkEnd w:id="97"/>
    </w:p>
    <w:p w:rsidR="00BD7052" w:rsidRDefault="00BD7052" w:rsidP="00BD7052">
      <w:r>
        <w:t>The purpose of this document is to document possible approaches for Team Omicron to successfully implement the LogiSteps project, as proposed in the formal project proposal document. Team Omicron first theorized a general data flow for the system, identifying key components and aspects of the design. In-depth analysis of market solutions and compatible technologies that could be used for successful development of the project was performed, helping to identify the best technologies to be used in the system design. In this document, the general system (without specific hardware and software components) will be discussed, familiarizing readers with the general structure of the project. After Identifying the basic project requirements, component technologies that help achieve the respective system requirements will be discussed in depth, ending with a conclusion of the best available option. The possible modularity of this project’s design makes it possible to choose many technologies independent of other components in the project. Lastly, the final approach will be discussed; this will be the optimal design using the selected component technologies based on team Omicron’s research.</w:t>
      </w:r>
    </w:p>
    <w:p w:rsidR="00BD7052" w:rsidRPr="001411A2" w:rsidRDefault="00BD7052" w:rsidP="001411A2">
      <w:pPr>
        <w:pStyle w:val="Heading2"/>
        <w:rPr>
          <w:sz w:val="32"/>
          <w:szCs w:val="32"/>
        </w:rPr>
      </w:pPr>
      <w:bookmarkStart w:id="98" w:name="_Toc526529112"/>
      <w:bookmarkStart w:id="99" w:name="_Toc6954420"/>
      <w:r w:rsidRPr="001411A2">
        <w:rPr>
          <w:sz w:val="32"/>
          <w:szCs w:val="32"/>
        </w:rPr>
        <w:t>4.2 General Approach</w:t>
      </w:r>
      <w:bookmarkEnd w:id="98"/>
      <w:bookmarkEnd w:id="99"/>
    </w:p>
    <w:p w:rsidR="00BD7052" w:rsidRPr="001411A2" w:rsidRDefault="00BD7052" w:rsidP="001411A2">
      <w:pPr>
        <w:pStyle w:val="Heading3"/>
        <w:rPr>
          <w:sz w:val="26"/>
          <w:szCs w:val="26"/>
        </w:rPr>
      </w:pPr>
      <w:bookmarkStart w:id="100" w:name="_Toc526529113"/>
      <w:bookmarkStart w:id="101" w:name="_Toc6954421"/>
      <w:r w:rsidRPr="001411A2">
        <w:rPr>
          <w:sz w:val="26"/>
          <w:szCs w:val="26"/>
        </w:rPr>
        <w:t>4.2.1 General System Requirements</w:t>
      </w:r>
      <w:bookmarkEnd w:id="100"/>
      <w:bookmarkEnd w:id="101"/>
    </w:p>
    <w:p w:rsidR="00BD7052" w:rsidRDefault="00BD7052" w:rsidP="00BD7052">
      <w:r>
        <w:t>LogiSteps, as introduced in Team Omicron’s proposal, is a full stack product designed to track user’s fitness activity. To be invisible to the user, providing a seamless user experience, the fitness tracking device is going to be embedded into a user’s shoe. This device will use sensors tracking the pressure between a user’s foot and the ground, feeding data into a data collection device that is also located on the user’s shoe. In addition to the sensors, whether provided by the sensors or not, the data collection device will require enough power to collect sensor data and also transmit the data off the device. The data collection device will need to transmit data to a receiving device, whether that be in close proximity to the data collection device or not. Upon receiving data, the receiver will need to store and the process the data for long term retrieval, indexed by time. A final system component will be required to present data to a user. In short, the general requirements of the system, regardless of actual implementation and technology selection, are those shown in figure 1.</w:t>
      </w:r>
    </w:p>
    <w:p w:rsidR="00BD7052" w:rsidRPr="001411A2" w:rsidRDefault="00BD7052" w:rsidP="001411A2">
      <w:pPr>
        <w:pStyle w:val="Heading3"/>
        <w:rPr>
          <w:sz w:val="26"/>
          <w:szCs w:val="26"/>
        </w:rPr>
      </w:pPr>
      <w:bookmarkStart w:id="102" w:name="_Toc526529114"/>
      <w:bookmarkStart w:id="103" w:name="_Toc6954422"/>
      <w:r w:rsidRPr="001411A2">
        <w:rPr>
          <w:sz w:val="26"/>
          <w:szCs w:val="26"/>
        </w:rPr>
        <w:t>4.2.2 General Block Diagram</w:t>
      </w:r>
      <w:bookmarkEnd w:id="102"/>
      <w:bookmarkEnd w:id="103"/>
    </w:p>
    <w:p w:rsidR="00BD7052" w:rsidRDefault="00BD7052" w:rsidP="00BD7052">
      <w:pPr>
        <w:keepNext/>
      </w:pPr>
      <w:r>
        <w:rPr>
          <w:noProof/>
        </w:rPr>
        <w:drawing>
          <wp:inline distT="0" distB="0" distL="0" distR="0" wp14:anchorId="08F75130" wp14:editId="12F2476D">
            <wp:extent cx="5928241" cy="613617"/>
            <wp:effectExtent l="0" t="0" r="0" b="0"/>
            <wp:docPr id="496808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28241" cy="613617"/>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w:t>
      </w:r>
      <w:r w:rsidRPr="00DA38AF">
        <w:t>-General System Requirements for achieving LogiStep's functionality, as described in the project proposal.</w:t>
      </w:r>
    </w:p>
    <w:p w:rsidR="00BD7052" w:rsidRPr="001411A2" w:rsidRDefault="00BD7052" w:rsidP="001411A2">
      <w:pPr>
        <w:pStyle w:val="Heading2"/>
        <w:rPr>
          <w:sz w:val="32"/>
          <w:szCs w:val="32"/>
        </w:rPr>
      </w:pPr>
      <w:bookmarkStart w:id="104" w:name="_Toc526529115"/>
      <w:bookmarkStart w:id="105" w:name="_Toc6954423"/>
      <w:r w:rsidRPr="001411A2">
        <w:rPr>
          <w:sz w:val="32"/>
          <w:szCs w:val="32"/>
        </w:rPr>
        <w:t>4.3 Component Technologies</w:t>
      </w:r>
      <w:bookmarkEnd w:id="104"/>
      <w:bookmarkEnd w:id="105"/>
    </w:p>
    <w:p w:rsidR="00BD7052" w:rsidRDefault="00BD7052" w:rsidP="00BD7052">
      <w:r>
        <w:t xml:space="preserve">Each component shown in figure 1 is high-level, only describing the general function of the specific stage in LogiStep’s design approach, satisfying the high-level requirements of the project. By drilling further into each stage, specific technologies can be identified which may provide the tools needed to achieve successful completion of the project. In the following sections, several hardware and software technologies will be discussed, accompanied with deep analysis and comparisons to other alternative technologies. After discussing the advantages and disadvantages of varying technologies as they pertain </w:t>
      </w:r>
      <w:r>
        <w:lastRenderedPageBreak/>
        <w:t>to design of LogiSteps, a technology that best suits the need of the specific stage in the design will be chosen. Using the conclusion of each technological component, a final system design will be discussed.</w:t>
      </w:r>
    </w:p>
    <w:p w:rsidR="00BD7052" w:rsidRPr="001411A2" w:rsidRDefault="00BD7052" w:rsidP="001411A2">
      <w:pPr>
        <w:pStyle w:val="Heading3"/>
        <w:rPr>
          <w:sz w:val="26"/>
          <w:szCs w:val="26"/>
        </w:rPr>
      </w:pPr>
      <w:bookmarkStart w:id="106" w:name="_Toc526529116"/>
      <w:bookmarkStart w:id="107" w:name="_Toc6954424"/>
      <w:r w:rsidRPr="001411A2">
        <w:rPr>
          <w:sz w:val="26"/>
          <w:szCs w:val="26"/>
        </w:rPr>
        <w:t>4.3.1 Form Factor</w:t>
      </w:r>
      <w:bookmarkEnd w:id="106"/>
      <w:bookmarkEnd w:id="107"/>
    </w:p>
    <w:p w:rsidR="00BD7052" w:rsidRDefault="00BD7052" w:rsidP="00BD7052">
      <w:r>
        <w:t>The form factor of the device is one of the most important aspects. Ideally it will be an insole that requires no maintenance and is thin enough so as to not reduce comfort. Additionally, the material will need to be flexible and temperature/pressure resistant to not be damaged under normal use. The best option for this seems to be some type of rubber. The material also needs to be malleable enough easily shape and work with to fit other design requirements.</w:t>
      </w:r>
    </w:p>
    <w:p w:rsidR="00BD7052" w:rsidRDefault="00BD7052" w:rsidP="00BD7052">
      <w:r>
        <w:t>Other than the material used, the characteristics of the device need to be considered. In a perfect world, the insole will be as flat as possible and contained entirely in the shoe. However, due to other components required for the device, it may be necessary to have a thicker sole with the main electrical components attached outside of the shoe.</w:t>
      </w:r>
    </w:p>
    <w:p w:rsidR="00EB310F" w:rsidRPr="001411A2" w:rsidRDefault="00EB310F" w:rsidP="00EB310F">
      <w:pPr>
        <w:pStyle w:val="Heading4"/>
        <w:ind w:firstLine="720"/>
        <w:rPr>
          <w:i w:val="0"/>
          <w:sz w:val="24"/>
          <w:szCs w:val="24"/>
        </w:rPr>
      </w:pPr>
      <w:r>
        <w:rPr>
          <w:i w:val="0"/>
          <w:sz w:val="24"/>
          <w:szCs w:val="24"/>
        </w:rPr>
        <w:t>4.3.1.1</w:t>
      </w:r>
      <w:r w:rsidRPr="001411A2">
        <w:rPr>
          <w:i w:val="0"/>
          <w:sz w:val="24"/>
          <w:szCs w:val="24"/>
        </w:rPr>
        <w:t xml:space="preserve"> </w:t>
      </w:r>
      <w:r>
        <w:rPr>
          <w:i w:val="0"/>
          <w:sz w:val="24"/>
          <w:szCs w:val="24"/>
        </w:rPr>
        <w:t>Options</w:t>
      </w:r>
    </w:p>
    <w:p w:rsidR="00BD7052" w:rsidRDefault="00BD7052" w:rsidP="00E044CF">
      <w:pPr>
        <w:pStyle w:val="Heading4"/>
        <w:ind w:left="720"/>
      </w:pPr>
      <w:r w:rsidRPr="51E32331">
        <w:t>Silicone Rubber</w:t>
      </w:r>
    </w:p>
    <w:p w:rsidR="00BD7052" w:rsidRDefault="00BD7052" w:rsidP="00E044CF">
      <w:pPr>
        <w:ind w:left="720"/>
      </w:pPr>
      <w:r>
        <w:t xml:space="preserve">Silicon rubber can be cast and cured into any shape (including thin ones); it is also very robust making it a desirable choice. The rubber would be used to help activate the sensors and house the electrical components. Activating the sensors may require deformation which can be easily done with a shape that is producible with silicone rubber. Housing the electrical components requires a minimum amount of stress on them and that they remain safe from static. This can be achieved using silicone rubber since it is both an insulating material and can absorb much of the shock/stress put one them. </w:t>
      </w:r>
    </w:p>
    <w:p w:rsidR="00BD7052" w:rsidRDefault="00BD7052" w:rsidP="00E044CF">
      <w:pPr>
        <w:pStyle w:val="Heading5"/>
        <w:ind w:left="720"/>
      </w:pPr>
      <w:r w:rsidRPr="51E32331">
        <w:t>Cost</w:t>
      </w:r>
    </w:p>
    <w:p w:rsidR="00BD7052" w:rsidRDefault="00BD7052" w:rsidP="00E044CF">
      <w:pPr>
        <w:ind w:left="720"/>
        <w:rPr>
          <w:b/>
          <w:bCs/>
        </w:rPr>
      </w:pPr>
      <w:r>
        <w:t>The cost of silicone rubber depends on the quality, quantity, and form it comes in. The ideal form is a type of castable liquid. A sizeable amount of this costs $20-$50.</w:t>
      </w:r>
    </w:p>
    <w:p w:rsidR="00BD7052" w:rsidRDefault="00BD7052" w:rsidP="00E044CF">
      <w:pPr>
        <w:ind w:left="720"/>
      </w:pPr>
    </w:p>
    <w:p w:rsidR="00BD7052" w:rsidRDefault="00BD7052" w:rsidP="00E044CF">
      <w:pPr>
        <w:pStyle w:val="Heading4"/>
        <w:ind w:left="720"/>
      </w:pPr>
      <w:r w:rsidRPr="51E32331">
        <w:t>3D Printed Flexible Rubber</w:t>
      </w:r>
    </w:p>
    <w:p w:rsidR="00BD7052" w:rsidRDefault="00BD7052" w:rsidP="00E044CF">
      <w:pPr>
        <w:ind w:left="720"/>
      </w:pPr>
      <w:r>
        <w:t xml:space="preserve">The main benefit to this approach over silicone rubber is that it can be designed with more precision. It has all the same benefits as silicone rubber as well. A drawback is that it requires a more complex design since it would not be trivial to get the necessary electrical components inside.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Assuming free access to a 3D printer, the cost of this would be the cost of the rubber filament itself. There are a few options for an ideal filament and all are within $30-$40.</w:t>
      </w:r>
    </w:p>
    <w:p w:rsidR="00BD7052" w:rsidRDefault="00BD7052" w:rsidP="00E044CF">
      <w:pPr>
        <w:ind w:left="720"/>
        <w:rPr>
          <w:rFonts w:ascii="Calibri" w:eastAsia="Calibri" w:hAnsi="Calibri" w:cs="Calibri"/>
        </w:rPr>
      </w:pPr>
      <w:r w:rsidRPr="51E32331">
        <w:rPr>
          <w:rFonts w:ascii="Calibri" w:eastAsia="Calibri" w:hAnsi="Calibri" w:cs="Calibri"/>
        </w:rPr>
        <w:t>The labor cost of this should be noted as well. It is a more complex process and design resulting in potentially a significant amount more time devoted.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lastRenderedPageBreak/>
        <w:t>Polycarbonate/Plastic Sheets</w:t>
      </w:r>
    </w:p>
    <w:p w:rsidR="00BD7052" w:rsidRDefault="00BD7052" w:rsidP="00E044CF">
      <w:pPr>
        <w:ind w:left="720"/>
        <w:rPr>
          <w:rFonts w:ascii="Calibri" w:eastAsia="Calibri" w:hAnsi="Calibri" w:cs="Calibri"/>
        </w:rPr>
      </w:pPr>
      <w:r w:rsidRPr="51E32331">
        <w:rPr>
          <w:rFonts w:ascii="Calibri" w:eastAsia="Calibri" w:hAnsi="Calibri" w:cs="Calibri"/>
        </w:rPr>
        <w:t xml:space="preserve">This option is the thinnest of them all. The concept here would be that nothing other than the flat sensors are contained in the shoe and the electrical components are housed outside the shoe. The benefit to this is a maximum amount of comfort since the insole is paper thin. The major drawback however is the second part of the device outside of the shoe that is required as well. </w:t>
      </w:r>
    </w:p>
    <w:p w:rsidR="00BD7052" w:rsidRDefault="00BD7052" w:rsidP="00E044CF">
      <w:pPr>
        <w:pStyle w:val="Heading5"/>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 xml:space="preserve">There are many options to the type of material, vendors, sizes, and cost. This option would cost as little as $10 and no more than $20. </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8" w:name="_Toc526529118"/>
      <w:r w:rsidRPr="001411A2">
        <w:rPr>
          <w:i w:val="0"/>
          <w:sz w:val="24"/>
          <w:szCs w:val="24"/>
        </w:rPr>
        <w:t>4.3.1.2 Other Form Considerations</w:t>
      </w:r>
      <w:bookmarkEnd w:id="108"/>
    </w:p>
    <w:p w:rsidR="00BD7052" w:rsidRDefault="00BD7052" w:rsidP="00E044CF">
      <w:pPr>
        <w:ind w:left="720"/>
        <w:rPr>
          <w:rFonts w:ascii="Calibri" w:eastAsia="Calibri" w:hAnsi="Calibri" w:cs="Calibri"/>
        </w:rPr>
      </w:pPr>
      <w:r w:rsidRPr="51E32331">
        <w:rPr>
          <w:rFonts w:ascii="Calibri" w:eastAsia="Calibri" w:hAnsi="Calibri" w:cs="Calibri"/>
        </w:rPr>
        <w:t xml:space="preserve">The layout of the sensors and electrical components needs to be considered in </w:t>
      </w:r>
      <w:r>
        <w:rPr>
          <w:rFonts w:ascii="Calibri" w:eastAsia="Calibri" w:hAnsi="Calibri" w:cs="Calibri"/>
        </w:rPr>
        <w:t>any</w:t>
      </w:r>
      <w:r w:rsidRPr="51E32331">
        <w:rPr>
          <w:rFonts w:ascii="Calibri" w:eastAsia="Calibri" w:hAnsi="Calibri" w:cs="Calibri"/>
        </w:rPr>
        <w:t xml:space="preserve"> form factor. The sensor layout depends largely on the number of sensors to be used, which depends on power requirements and size of electrical components. But the simplest and most desired concept will be the fully insole version of the device, with at least two sensors on the heel and forefoot to get pressure differences between those areas. The electrical components will need to be housed in an area that has the least amount of pressure</w:t>
      </w:r>
      <w:r>
        <w:rPr>
          <w:rFonts w:ascii="Calibri" w:eastAsia="Calibri" w:hAnsi="Calibri" w:cs="Calibri"/>
        </w:rPr>
        <w:t>;</w:t>
      </w:r>
      <w:r w:rsidRPr="51E32331">
        <w:rPr>
          <w:rFonts w:ascii="Calibri" w:eastAsia="Calibri" w:hAnsi="Calibri" w:cs="Calibri"/>
        </w:rPr>
        <w:t xml:space="preserve"> this would be the bridge of the foot. A concept of this layout is shown </w:t>
      </w:r>
      <w:r>
        <w:rPr>
          <w:rFonts w:ascii="Calibri" w:eastAsia="Calibri" w:hAnsi="Calibri" w:cs="Calibri"/>
        </w:rPr>
        <w:t>in figure 2</w:t>
      </w:r>
      <w:r w:rsidRPr="51E32331">
        <w:rPr>
          <w:rFonts w:ascii="Calibri" w:eastAsia="Calibri" w:hAnsi="Calibri" w:cs="Calibri"/>
        </w:rPr>
        <w:t xml:space="preserve">. </w:t>
      </w:r>
    </w:p>
    <w:p w:rsidR="00BD7052" w:rsidRDefault="00BD7052" w:rsidP="00E044CF">
      <w:pPr>
        <w:keepNext/>
        <w:ind w:left="720"/>
      </w:pPr>
      <w:r>
        <w:rPr>
          <w:noProof/>
        </w:rPr>
        <w:drawing>
          <wp:inline distT="0" distB="0" distL="0" distR="0" wp14:anchorId="73AAE1C8" wp14:editId="7DA4B6E7">
            <wp:extent cx="4572000" cy="2028825"/>
            <wp:effectExtent l="0" t="0" r="0" b="0"/>
            <wp:docPr id="11235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rsidR="00BD7052" w:rsidRDefault="00BD7052" w:rsidP="00E044CF">
      <w:pPr>
        <w:pStyle w:val="Caption"/>
        <w:ind w:left="720"/>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Theorized physical form of the embedded LogiSteps application.</w:t>
      </w:r>
    </w:p>
    <w:p w:rsidR="00BD7052" w:rsidRDefault="00BD7052" w:rsidP="00E044CF">
      <w:pPr>
        <w:ind w:left="720"/>
        <w:rPr>
          <w:rFonts w:ascii="Calibri" w:eastAsia="Calibri" w:hAnsi="Calibri" w:cs="Calibri"/>
        </w:rPr>
      </w:pPr>
    </w:p>
    <w:p w:rsidR="00BD7052" w:rsidRPr="001411A2" w:rsidRDefault="00BD7052" w:rsidP="001411A2">
      <w:pPr>
        <w:pStyle w:val="Heading4"/>
        <w:ind w:firstLine="720"/>
        <w:rPr>
          <w:i w:val="0"/>
          <w:sz w:val="24"/>
          <w:szCs w:val="24"/>
        </w:rPr>
      </w:pPr>
      <w:bookmarkStart w:id="109" w:name="_Toc526529119"/>
      <w:r w:rsidRPr="001411A2">
        <w:rPr>
          <w:i w:val="0"/>
          <w:sz w:val="24"/>
          <w:szCs w:val="24"/>
        </w:rPr>
        <w:t>4.3.1.3 Form Factor Conclusions</w:t>
      </w:r>
      <w:bookmarkEnd w:id="109"/>
    </w:p>
    <w:p w:rsidR="00BD7052" w:rsidRDefault="00BD7052" w:rsidP="00E044CF">
      <w:pPr>
        <w:ind w:left="720"/>
      </w:pPr>
      <w:r>
        <w:t xml:space="preserve">The most attractive approach seems to be the 3D printing of flexible rubber. It allows detailed design which may be important for sensor development, and while it is more complex than silicone rubber, the increased quality control may end up saving time and effort.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thin polycarbonate /plastic material would the most different design. It would require housing the electrical components somewhere other than the insole, which would most likely be outside of the shoe entirely. It would be the simplest option because it requires no complexity in design and it also allows more freedom with electrical component sizes but less </w:t>
      </w:r>
      <w:r w:rsidRPr="51E32331">
        <w:rPr>
          <w:rFonts w:ascii="Calibri" w:eastAsia="Calibri" w:hAnsi="Calibri" w:cs="Calibri"/>
        </w:rPr>
        <w:lastRenderedPageBreak/>
        <w:t>freedom with sensor choices. Because of these things, the reason to go with this option would most likely be due to other factors of the sensors and electrical components.</w:t>
      </w:r>
    </w:p>
    <w:p w:rsidR="00BD7052" w:rsidRDefault="00BD7052" w:rsidP="00BD7052">
      <w:pPr>
        <w:rPr>
          <w:rFonts w:ascii="Calibri" w:eastAsia="Calibri" w:hAnsi="Calibri" w:cs="Calibri"/>
        </w:rPr>
      </w:pPr>
    </w:p>
    <w:p w:rsidR="00BD7052" w:rsidRPr="001411A2" w:rsidRDefault="00BD7052" w:rsidP="001411A2">
      <w:pPr>
        <w:pStyle w:val="Heading3"/>
        <w:rPr>
          <w:sz w:val="26"/>
          <w:szCs w:val="26"/>
        </w:rPr>
      </w:pPr>
      <w:bookmarkStart w:id="110" w:name="_Toc526529120"/>
      <w:bookmarkStart w:id="111" w:name="_Toc6954425"/>
      <w:r w:rsidRPr="001411A2">
        <w:rPr>
          <w:sz w:val="26"/>
          <w:szCs w:val="26"/>
        </w:rPr>
        <w:t>4.3.2 Sensors</w:t>
      </w:r>
      <w:bookmarkEnd w:id="110"/>
      <w:bookmarkEnd w:id="111"/>
    </w:p>
    <w:p w:rsidR="00BD7052" w:rsidRDefault="00BD7052" w:rsidP="00BD7052">
      <w:r>
        <w:t>The most important requirement for the sensors is that they remain thin and robust. Ideally, power would be obtained from these sensors as well, removing the need to charge the device. If possible, the sensors would be capable of detecting specific amounts of pressure so that factors such as weight can be determined.</w:t>
      </w:r>
    </w:p>
    <w:p w:rsidR="00BD7052" w:rsidRPr="001411A2" w:rsidRDefault="0074089C" w:rsidP="001411A2">
      <w:pPr>
        <w:pStyle w:val="Heading4"/>
        <w:ind w:firstLine="720"/>
        <w:rPr>
          <w:i w:val="0"/>
          <w:sz w:val="24"/>
          <w:szCs w:val="24"/>
        </w:rPr>
      </w:pPr>
      <w:bookmarkStart w:id="112" w:name="_Toc526529121"/>
      <w:r w:rsidRPr="001411A2">
        <w:rPr>
          <w:i w:val="0"/>
          <w:sz w:val="24"/>
          <w:szCs w:val="24"/>
        </w:rPr>
        <w:t>4.3.2</w:t>
      </w:r>
      <w:r w:rsidR="00BD7052" w:rsidRPr="001411A2">
        <w:rPr>
          <w:i w:val="0"/>
          <w:sz w:val="24"/>
          <w:szCs w:val="24"/>
        </w:rPr>
        <w:t>.1 Options</w:t>
      </w:r>
      <w:bookmarkEnd w:id="112"/>
    </w:p>
    <w:p w:rsidR="00BD7052" w:rsidRDefault="00BD7052" w:rsidP="00E044CF">
      <w:pPr>
        <w:pStyle w:val="Heading4"/>
        <w:ind w:left="720"/>
      </w:pPr>
      <w:r w:rsidRPr="51E32331">
        <w:t>Piezoelectric Material</w:t>
      </w:r>
    </w:p>
    <w:p w:rsidR="00BD7052" w:rsidRDefault="00BD7052" w:rsidP="00E044CF">
      <w:pPr>
        <w:ind w:left="720"/>
        <w:rPr>
          <w:rFonts w:eastAsiaTheme="minorEastAsia"/>
          <w:color w:val="222222"/>
        </w:rPr>
      </w:pPr>
      <w:r>
        <w:t>Piezoelectric sensors appear to be a great choice; they’re thin, scalable to meet system requirements, produce power when stress is applied, and certain types of piezoelectric material are very robust. The material used for this would ideally be PVDF (</w:t>
      </w:r>
      <w:r w:rsidRPr="51E32331">
        <w:rPr>
          <w:rFonts w:eastAsiaTheme="minorEastAsia"/>
          <w:color w:val="222222"/>
        </w:rPr>
        <w:t>polyvinylidene difluoride) since it is the thinnest type of piezoelectric material that is commonly used and can handle the most stress. The only problem with PVDF is that it is generally expensive compared to the next best option, piezoceramic. Piezoceramic is capable of producing more power, it’s cheaper and most easily accessible, but it is quite brittle. Either option will require the form factor to be one capable of deforming the material significantly enough to produce power but not enough to damage the sensors. The largest downside to piezo material, besides that cost, is that it requires extensive work to calibrate the sensors well enough to detect specific pressure.</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The best cost option for the sensors would be piezoceramic deposited on copper. This can be as cheap as $1 per sensor up to $3 per sensor. This would also make prototyping very easy since they can be damaged without too much loss. </w:t>
      </w:r>
    </w:p>
    <w:p w:rsidR="00BD7052" w:rsidRDefault="00BD7052" w:rsidP="00E044CF">
      <w:pPr>
        <w:ind w:left="720"/>
        <w:rPr>
          <w:rFonts w:eastAsiaTheme="minorEastAsia"/>
          <w:color w:val="222222"/>
        </w:rPr>
      </w:pPr>
      <w:r w:rsidRPr="51E32331">
        <w:rPr>
          <w:rFonts w:eastAsiaTheme="minorEastAsia"/>
          <w:color w:val="222222"/>
        </w:rPr>
        <w:t>The best option functionality-wise would be a piezo PVDF film. This option is ideal because it is extremely thin (μm range) and can be layered for voltage and material strength. This option comes at a large price however</w:t>
      </w:r>
      <w:r>
        <w:rPr>
          <w:rFonts w:eastAsiaTheme="minorEastAsia"/>
          <w:color w:val="222222"/>
        </w:rPr>
        <w:t xml:space="preserve"> -</w:t>
      </w:r>
      <w:r w:rsidRPr="51E32331">
        <w:rPr>
          <w:rFonts w:eastAsiaTheme="minorEastAsia"/>
          <w:color w:val="222222"/>
        </w:rPr>
        <w:t xml:space="preserve"> the best options seem to be around $133 per 8’’x11’’ sheet.</w:t>
      </w:r>
    </w:p>
    <w:p w:rsidR="00BD7052" w:rsidRDefault="00BD7052" w:rsidP="00E044CF">
      <w:pPr>
        <w:ind w:left="720"/>
        <w:rPr>
          <w:rFonts w:eastAsiaTheme="minorEastAsia"/>
          <w:color w:val="222222"/>
        </w:rPr>
      </w:pPr>
    </w:p>
    <w:p w:rsidR="00BD7052" w:rsidRDefault="00BD7052" w:rsidP="00E044CF">
      <w:pPr>
        <w:pStyle w:val="Heading4"/>
        <w:ind w:left="720"/>
      </w:pPr>
      <w:r w:rsidRPr="51E32331">
        <w:t xml:space="preserve">Pressure Dependent Resistive Sensors </w:t>
      </w:r>
    </w:p>
    <w:p w:rsidR="00BD7052" w:rsidRDefault="00BD7052" w:rsidP="00E044CF">
      <w:pPr>
        <w:ind w:left="720"/>
        <w:rPr>
          <w:rFonts w:eastAsiaTheme="minorEastAsia"/>
          <w:color w:val="222222"/>
        </w:rPr>
      </w:pPr>
      <w:r w:rsidRPr="51E32331">
        <w:rPr>
          <w:rFonts w:eastAsiaTheme="minorEastAsia"/>
          <w:color w:val="222222"/>
        </w:rPr>
        <w:t>Pressure dependent resistive sensors are the common approach to detecting pressure. These sensors have a bassline resistance that changes based on the pressure applied to them. This would allow for very specific measurement of pressure and there are far more choices (most are cheaper then piezo material</w:t>
      </w:r>
      <w:r>
        <w:rPr>
          <w:rFonts w:eastAsiaTheme="minorEastAsia"/>
          <w:color w:val="222222"/>
        </w:rPr>
        <w:t>)</w:t>
      </w:r>
      <w:r w:rsidRPr="51E32331">
        <w:rPr>
          <w:rFonts w:eastAsiaTheme="minorEastAsia"/>
          <w:color w:val="222222"/>
        </w:rPr>
        <w:t>. The downside to the resistive sensor approach is that power cannot be harvested from them</w:t>
      </w:r>
      <w:r>
        <w:rPr>
          <w:rFonts w:eastAsiaTheme="minorEastAsia"/>
          <w:color w:val="222222"/>
        </w:rPr>
        <w:t>. I</w:t>
      </w:r>
      <w:r w:rsidRPr="51E32331">
        <w:rPr>
          <w:rFonts w:eastAsiaTheme="minorEastAsia"/>
          <w:color w:val="222222"/>
        </w:rPr>
        <w:t>nstead</w:t>
      </w:r>
      <w:r>
        <w:rPr>
          <w:rFonts w:eastAsiaTheme="minorEastAsia"/>
          <w:color w:val="222222"/>
        </w:rPr>
        <w:t>,</w:t>
      </w:r>
      <w:r w:rsidRPr="51E32331">
        <w:rPr>
          <w:rFonts w:eastAsiaTheme="minorEastAsia"/>
          <w:color w:val="222222"/>
        </w:rPr>
        <w:t xml:space="preserve"> it would require </w:t>
      </w:r>
      <w:r>
        <w:rPr>
          <w:rFonts w:eastAsiaTheme="minorEastAsia"/>
          <w:color w:val="222222"/>
        </w:rPr>
        <w:t>additional</w:t>
      </w:r>
      <w:r w:rsidRPr="51E32331">
        <w:rPr>
          <w:rFonts w:eastAsiaTheme="minorEastAsia"/>
          <w:color w:val="222222"/>
        </w:rPr>
        <w:t xml:space="preserve"> power to measure them. Another benefit to this approach would be that the sensors would not require an activator, meaning the insole could be entirely thinner.</w:t>
      </w:r>
    </w:p>
    <w:p w:rsidR="00BD7052" w:rsidRDefault="00BD7052" w:rsidP="00E044CF">
      <w:pPr>
        <w:pStyle w:val="Heading5"/>
        <w:ind w:left="720"/>
      </w:pPr>
      <w:r w:rsidRPr="51E32331">
        <w:t>Cost</w:t>
      </w:r>
    </w:p>
    <w:p w:rsidR="00BD7052" w:rsidRDefault="00BD7052" w:rsidP="00E044CF">
      <w:pPr>
        <w:ind w:left="720"/>
        <w:rPr>
          <w:rFonts w:eastAsiaTheme="minorEastAsia"/>
          <w:color w:val="222222"/>
        </w:rPr>
      </w:pPr>
      <w:r w:rsidRPr="51E32331">
        <w:rPr>
          <w:rFonts w:eastAsiaTheme="minorEastAsia"/>
          <w:color w:val="222222"/>
        </w:rPr>
        <w:t xml:space="preserve">Reasonable quality sensors start at around $5-10 each but can be up to $100 each for very high-quality ones. The high-quality ones are usually made for industrial type applications so those are </w:t>
      </w:r>
      <w:r w:rsidRPr="51E32331">
        <w:rPr>
          <w:rFonts w:eastAsiaTheme="minorEastAsia"/>
          <w:color w:val="222222"/>
        </w:rPr>
        <w:lastRenderedPageBreak/>
        <w:t xml:space="preserve">not only out of the price range, but unnecessary for the application. $5 </w:t>
      </w:r>
      <w:r>
        <w:rPr>
          <w:rFonts w:eastAsiaTheme="minorEastAsia"/>
          <w:color w:val="222222"/>
        </w:rPr>
        <w:t>sensors</w:t>
      </w:r>
      <w:r w:rsidRPr="51E32331">
        <w:rPr>
          <w:rFonts w:eastAsiaTheme="minorEastAsia"/>
          <w:color w:val="222222"/>
        </w:rPr>
        <w:t xml:space="preserve"> should </w:t>
      </w:r>
      <w:r>
        <w:rPr>
          <w:rFonts w:eastAsiaTheme="minorEastAsia"/>
          <w:color w:val="222222"/>
        </w:rPr>
        <w:t>be suffice</w:t>
      </w:r>
      <w:r w:rsidRPr="51E32331">
        <w:rPr>
          <w:rFonts w:eastAsiaTheme="minorEastAsia"/>
          <w:color w:val="222222"/>
        </w:rPr>
        <w:t>.</w:t>
      </w:r>
    </w:p>
    <w:p w:rsidR="00BD7052" w:rsidRDefault="00BD7052" w:rsidP="00E044CF">
      <w:pPr>
        <w:ind w:left="720"/>
        <w:rPr>
          <w:rFonts w:eastAsiaTheme="minorEastAsia"/>
          <w:color w:val="222222"/>
        </w:rPr>
      </w:pPr>
    </w:p>
    <w:p w:rsidR="00BD7052" w:rsidRPr="001411A2" w:rsidRDefault="0074089C" w:rsidP="001411A2">
      <w:pPr>
        <w:pStyle w:val="Heading4"/>
        <w:ind w:firstLine="720"/>
        <w:rPr>
          <w:i w:val="0"/>
          <w:sz w:val="24"/>
          <w:szCs w:val="24"/>
        </w:rPr>
      </w:pPr>
      <w:bookmarkStart w:id="113" w:name="_Toc526529122"/>
      <w:r w:rsidRPr="001411A2">
        <w:rPr>
          <w:i w:val="0"/>
          <w:sz w:val="24"/>
          <w:szCs w:val="24"/>
        </w:rPr>
        <w:t>4.3.2</w:t>
      </w:r>
      <w:r w:rsidR="00BD7052" w:rsidRPr="001411A2">
        <w:rPr>
          <w:i w:val="0"/>
          <w:sz w:val="24"/>
          <w:szCs w:val="24"/>
        </w:rPr>
        <w:t>.2 Sensors Conclusions</w:t>
      </w:r>
      <w:bookmarkEnd w:id="113"/>
    </w:p>
    <w:p w:rsidR="00BD7052" w:rsidRDefault="00BD7052" w:rsidP="00E044CF">
      <w:pPr>
        <w:ind w:left="720"/>
        <w:rPr>
          <w:rFonts w:eastAsiaTheme="minorEastAsia"/>
          <w:color w:val="222222"/>
        </w:rPr>
      </w:pPr>
      <w:r w:rsidRPr="51E32331">
        <w:rPr>
          <w:rFonts w:eastAsiaTheme="minorEastAsia"/>
          <w:color w:val="222222"/>
        </w:rPr>
        <w:t xml:space="preserve">The PVDF film is the top choice for the sensors due to </w:t>
      </w:r>
      <w:r>
        <w:rPr>
          <w:rFonts w:eastAsiaTheme="minorEastAsia"/>
          <w:color w:val="222222"/>
        </w:rPr>
        <w:t>its</w:t>
      </w:r>
      <w:r w:rsidRPr="51E32331">
        <w:rPr>
          <w:rFonts w:eastAsiaTheme="minorEastAsia"/>
          <w:color w:val="222222"/>
        </w:rPr>
        <w:t xml:space="preserve"> power harvesting </w:t>
      </w:r>
      <w:r>
        <w:rPr>
          <w:rFonts w:eastAsiaTheme="minorEastAsia"/>
          <w:color w:val="222222"/>
        </w:rPr>
        <w:t>ability</w:t>
      </w:r>
      <w:r w:rsidRPr="51E32331">
        <w:rPr>
          <w:rFonts w:eastAsiaTheme="minorEastAsia"/>
          <w:color w:val="222222"/>
        </w:rPr>
        <w:t xml:space="preserve">. The goal of the </w:t>
      </w:r>
      <w:r>
        <w:rPr>
          <w:rFonts w:eastAsiaTheme="minorEastAsia"/>
          <w:color w:val="222222"/>
        </w:rPr>
        <w:t>LogiSteps</w:t>
      </w:r>
      <w:r w:rsidRPr="51E32331">
        <w:rPr>
          <w:rFonts w:eastAsiaTheme="minorEastAsia"/>
          <w:color w:val="222222"/>
        </w:rPr>
        <w:t xml:space="preserve"> is </w:t>
      </w:r>
      <w:r>
        <w:rPr>
          <w:rFonts w:eastAsiaTheme="minorEastAsia"/>
          <w:color w:val="222222"/>
        </w:rPr>
        <w:t>to</w:t>
      </w:r>
      <w:r w:rsidRPr="51E32331">
        <w:rPr>
          <w:rFonts w:eastAsiaTheme="minorEastAsia"/>
          <w:color w:val="222222"/>
        </w:rPr>
        <w:t xml:space="preserve"> never require a charge and force resistive sensors would require the use of a battery with significant energy density (far from ideal). </w:t>
      </w:r>
      <w:r>
        <w:rPr>
          <w:rFonts w:eastAsiaTheme="minorEastAsia"/>
          <w:color w:val="222222"/>
        </w:rPr>
        <w:t>On the other hand, t</w:t>
      </w:r>
      <w:r w:rsidRPr="51E32331">
        <w:rPr>
          <w:rFonts w:eastAsiaTheme="minorEastAsia"/>
          <w:color w:val="222222"/>
        </w:rPr>
        <w:t xml:space="preserve">he cost of </w:t>
      </w:r>
      <w:r>
        <w:rPr>
          <w:rFonts w:eastAsiaTheme="minorEastAsia"/>
          <w:color w:val="222222"/>
        </w:rPr>
        <w:t>piezoelectronics,</w:t>
      </w:r>
      <w:r w:rsidRPr="51E32331">
        <w:rPr>
          <w:rFonts w:eastAsiaTheme="minorEastAsia"/>
          <w:color w:val="222222"/>
        </w:rPr>
        <w:t xml:space="preserve"> as well as </w:t>
      </w:r>
      <w:r>
        <w:rPr>
          <w:rFonts w:eastAsiaTheme="minorEastAsia"/>
          <w:color w:val="222222"/>
        </w:rPr>
        <w:t>their complexity</w:t>
      </w:r>
      <w:r w:rsidRPr="51E32331">
        <w:rPr>
          <w:rFonts w:eastAsiaTheme="minorEastAsia"/>
          <w:color w:val="222222"/>
        </w:rPr>
        <w:t>, means that other power options need to be explored</w:t>
      </w:r>
      <w:r>
        <w:rPr>
          <w:rFonts w:eastAsiaTheme="minorEastAsia"/>
          <w:color w:val="222222"/>
        </w:rPr>
        <w:t xml:space="preserve"> in case as a backup if piezoelectronic sensors fail</w:t>
      </w:r>
      <w:r w:rsidRPr="51E32331">
        <w:rPr>
          <w:rFonts w:eastAsiaTheme="minorEastAsia"/>
          <w:color w:val="222222"/>
        </w:rPr>
        <w:t>.</w:t>
      </w:r>
      <w:r>
        <w:rPr>
          <w:rFonts w:eastAsiaTheme="minorEastAsia"/>
          <w:color w:val="222222"/>
        </w:rPr>
        <w:t xml:space="preserve"> Based on this research however, Team Omicron concludes piezoelectronic sensors to be the best technology for measuring fitness data. </w:t>
      </w:r>
    </w:p>
    <w:p w:rsidR="00BD7052" w:rsidRDefault="00BD7052" w:rsidP="00BD7052"/>
    <w:p w:rsidR="00BD7052" w:rsidRPr="001411A2" w:rsidRDefault="00BD7052" w:rsidP="001411A2">
      <w:pPr>
        <w:pStyle w:val="Heading3"/>
        <w:rPr>
          <w:sz w:val="26"/>
          <w:szCs w:val="26"/>
        </w:rPr>
      </w:pPr>
      <w:bookmarkStart w:id="114" w:name="_Toc526529123"/>
      <w:bookmarkStart w:id="115" w:name="_Toc6954426"/>
      <w:r w:rsidRPr="001411A2">
        <w:rPr>
          <w:sz w:val="26"/>
          <w:szCs w:val="26"/>
        </w:rPr>
        <w:t>4.3.3 Power</w:t>
      </w:r>
      <w:bookmarkEnd w:id="114"/>
      <w:bookmarkEnd w:id="115"/>
    </w:p>
    <w:p w:rsidR="00BD7052" w:rsidRDefault="00BD7052" w:rsidP="00BD7052">
      <w:r>
        <w:t xml:space="preserve">A goal of the device is to never need to be charged. This requires either a battery or supercapacitor capable of sustaining the device for its entire lifetime, or the ability of the system to harvest energy from human locomotion. The harvesting of energy can only be done with piezoelectric materials. Other types of energy harvesting were considered such as triboelectricity, thermal energy harvesting, and even RF energy harvesting, but the investigation into those options proved them to not be viable. </w:t>
      </w:r>
    </w:p>
    <w:p w:rsidR="00BD7052" w:rsidRPr="001411A2" w:rsidRDefault="00BD7052" w:rsidP="001411A2">
      <w:pPr>
        <w:pStyle w:val="Heading4"/>
        <w:ind w:firstLine="720"/>
        <w:rPr>
          <w:i w:val="0"/>
          <w:sz w:val="24"/>
          <w:szCs w:val="24"/>
        </w:rPr>
      </w:pPr>
      <w:bookmarkStart w:id="116" w:name="_Toc526529124"/>
      <w:r w:rsidRPr="001411A2">
        <w:rPr>
          <w:i w:val="0"/>
          <w:sz w:val="24"/>
          <w:szCs w:val="24"/>
        </w:rPr>
        <w:t>4.3.3.1 Options</w:t>
      </w:r>
      <w:bookmarkEnd w:id="116"/>
    </w:p>
    <w:p w:rsidR="00BD7052" w:rsidRDefault="00BD7052" w:rsidP="00E044CF">
      <w:pPr>
        <w:pStyle w:val="Heading4"/>
        <w:ind w:left="720"/>
      </w:pPr>
      <w:r w:rsidRPr="51E32331">
        <w:t>Battery</w:t>
      </w:r>
    </w:p>
    <w:p w:rsidR="00BD7052" w:rsidRDefault="00BD7052" w:rsidP="00E044CF">
      <w:pPr>
        <w:ind w:left="720"/>
      </w:pPr>
      <w:r>
        <w:t>The battery option is the least desired since batteries tend to not do well under pressure or when exposed to heat. This would require the form factor of the device to be partially outside of the shoe to avoid danger risks. The largest benefit of the battery however is that the device could potentially be powered for its entire lifetime on a single charge. At a rate of sending 20+ sensor values every second, using a low footprint battery, the device could last several years before needing to be recharged.</w:t>
      </w:r>
    </w:p>
    <w:p w:rsidR="00BD7052" w:rsidRDefault="00BD7052" w:rsidP="00E044CF">
      <w:pPr>
        <w:pStyle w:val="Heading5"/>
        <w:ind w:left="720"/>
      </w:pPr>
      <w:r w:rsidRPr="51E32331">
        <w:t>Cost</w:t>
      </w:r>
    </w:p>
    <w:p w:rsidR="00BD7052" w:rsidRDefault="00BD7052" w:rsidP="00E044CF">
      <w:pPr>
        <w:ind w:left="720"/>
      </w:pPr>
      <w:r>
        <w:t xml:space="preserve">Thin film Lithium Ion Polymer batteries cost as little as $5 each and don’t get much above $20 each. The number of options and sizes here are quite significant as well. </w:t>
      </w:r>
    </w:p>
    <w:p w:rsidR="00BD7052" w:rsidRDefault="00BD7052" w:rsidP="00E044CF">
      <w:pPr>
        <w:ind w:left="720"/>
      </w:pPr>
      <w:r>
        <w:t>The cost of design needs to be mentioned as well. Designing the battery power supplying system would be nearly trivial compared to the piezoelectric power delivery system, so it may be the better option based simply on time constraints and labor required.</w:t>
      </w:r>
    </w:p>
    <w:p w:rsidR="00BD7052" w:rsidRDefault="00BD7052" w:rsidP="00E044CF">
      <w:pPr>
        <w:ind w:left="720"/>
      </w:pPr>
    </w:p>
    <w:p w:rsidR="00BD7052" w:rsidRDefault="00BD7052" w:rsidP="00E044CF">
      <w:pPr>
        <w:pStyle w:val="Heading4"/>
        <w:ind w:left="720"/>
      </w:pPr>
      <w:r w:rsidRPr="51E32331">
        <w:t>Supercapacitor</w:t>
      </w:r>
    </w:p>
    <w:p w:rsidR="00BD7052" w:rsidRDefault="00BD7052" w:rsidP="00E044CF">
      <w:pPr>
        <w:ind w:left="720"/>
      </w:pPr>
      <w:r>
        <w:t>The main benefit to a super capacitor over a battery is that a super capacitor does perfectly fine under pressure, is not significantly affected by heat, and there are less risks. The main drawback is that they have a much lower energy density. A supercapacitor would only be able to power the device for a matter of months. A small drawback is the fewer amount of supercapacitor options, but another benefit is that charging the device would take only a matter of seconds.</w:t>
      </w:r>
    </w:p>
    <w:p w:rsidR="00BD7052" w:rsidRDefault="00BD7052" w:rsidP="00E044CF">
      <w:pPr>
        <w:pStyle w:val="Heading5"/>
        <w:ind w:left="720"/>
      </w:pPr>
      <w:r w:rsidRPr="51E32331">
        <w:lastRenderedPageBreak/>
        <w:t>Cost</w:t>
      </w:r>
    </w:p>
    <w:p w:rsidR="00BD7052" w:rsidRDefault="00BD7052" w:rsidP="00E044CF">
      <w:pPr>
        <w:ind w:left="720"/>
      </w:pPr>
      <w:r>
        <w:t xml:space="preserve">Thin film, high capacity supercapacitors are generally all around $5-$8. The </w:t>
      </w:r>
      <w:r w:rsidRPr="51E32331">
        <w:rPr>
          <w:rFonts w:eastAsiaTheme="minorEastAsia"/>
          <w:color w:val="333333"/>
        </w:rPr>
        <w:t>DMHA14R5V353M4ATA is currently the best seeming option due to its size, capacity, and voltage range</w:t>
      </w:r>
      <w:r>
        <w:rPr>
          <w:rFonts w:eastAsiaTheme="minorEastAsia"/>
          <w:color w:val="333333"/>
        </w:rPr>
        <w:t>;</w:t>
      </w:r>
      <w:r w:rsidRPr="51E32331">
        <w:rPr>
          <w:rFonts w:eastAsiaTheme="minorEastAsia"/>
          <w:color w:val="333333"/>
        </w:rPr>
        <w:t xml:space="preserve"> They’re $7 each. Due to their size, it’s possible to even have multiple in each shoe, potentially extending the battery life to lifetime of device capable ranges, but at a higher cost.</w:t>
      </w:r>
    </w:p>
    <w:p w:rsidR="00BD7052" w:rsidRDefault="00BD7052" w:rsidP="00E044CF">
      <w:pPr>
        <w:ind w:left="720"/>
        <w:rPr>
          <w:rFonts w:eastAsiaTheme="minorEastAsia"/>
          <w:color w:val="333333"/>
        </w:rPr>
      </w:pPr>
    </w:p>
    <w:p w:rsidR="00BD7052" w:rsidRDefault="00BD7052" w:rsidP="00E044CF">
      <w:pPr>
        <w:pStyle w:val="Heading4"/>
        <w:ind w:left="720"/>
      </w:pPr>
      <w:r w:rsidRPr="51E32331">
        <w:t>Piezoelectric Energy Harvesting</w:t>
      </w:r>
    </w:p>
    <w:p w:rsidR="00BD7052" w:rsidRDefault="00BD7052" w:rsidP="00E044CF">
      <w:pPr>
        <w:ind w:left="720"/>
        <w:rPr>
          <w:rFonts w:eastAsiaTheme="minorEastAsia"/>
          <w:color w:val="333333"/>
        </w:rPr>
      </w:pPr>
      <w:r w:rsidRPr="51E32331">
        <w:rPr>
          <w:rFonts w:eastAsiaTheme="minorEastAsia"/>
          <w:color w:val="333333"/>
        </w:rPr>
        <w:t xml:space="preserve">By far the most attractive option because this system never requires a charge, nor any type of costly or dangerous components. It is however, also by far, the most difficult system to develop. When piezoelectric material is deformed, it produces a voltage. That voltage can be harvested to power the rest of the device. </w:t>
      </w:r>
    </w:p>
    <w:p w:rsidR="00BD7052" w:rsidRDefault="00BD7052" w:rsidP="00E044CF">
      <w:pPr>
        <w:ind w:left="720"/>
        <w:rPr>
          <w:rFonts w:eastAsiaTheme="minorEastAsia"/>
          <w:color w:val="333333"/>
        </w:rPr>
      </w:pPr>
    </w:p>
    <w:p w:rsidR="00BD7052" w:rsidRDefault="00BD7052" w:rsidP="00E044CF">
      <w:pPr>
        <w:pStyle w:val="Heading5"/>
        <w:ind w:left="720"/>
      </w:pPr>
      <w:r w:rsidRPr="51E32331">
        <w:t xml:space="preserve">Piezoelectricity Harvesting Design </w:t>
      </w:r>
    </w:p>
    <w:p w:rsidR="00BD7052" w:rsidRDefault="00BD7052" w:rsidP="00E044CF">
      <w:pPr>
        <w:ind w:left="720"/>
        <w:rPr>
          <w:rFonts w:eastAsiaTheme="minorEastAsia"/>
          <w:color w:val="333333"/>
        </w:rPr>
      </w:pPr>
      <w:r>
        <w:rPr>
          <w:rFonts w:eastAsiaTheme="minorEastAsia"/>
          <w:color w:val="333333"/>
        </w:rPr>
        <w:t>Since</w:t>
      </w:r>
      <w:r w:rsidRPr="51E32331">
        <w:rPr>
          <w:rFonts w:eastAsiaTheme="minorEastAsia"/>
          <w:color w:val="333333"/>
        </w:rPr>
        <w:t xml:space="preserve"> energy needs to be controlled to power the device at proper and consistent voltage/current limits, other components will be needed. These other components would be diodes, capacitors, and a voltage regulating chip. The diodes and capacitors depend largely on the voltage and amount of energy in general that the piezo material can produce. A </w:t>
      </w:r>
      <w:r>
        <w:rPr>
          <w:rFonts w:eastAsiaTheme="minorEastAsia"/>
          <w:color w:val="333333"/>
        </w:rPr>
        <w:t>good</w:t>
      </w:r>
      <w:r w:rsidRPr="51E32331">
        <w:rPr>
          <w:rFonts w:eastAsiaTheme="minorEastAsia"/>
          <w:color w:val="333333"/>
        </w:rPr>
        <w:t xml:space="preserve"> option for</w:t>
      </w:r>
      <w:r>
        <w:rPr>
          <w:rFonts w:eastAsiaTheme="minorEastAsia"/>
          <w:color w:val="333333"/>
        </w:rPr>
        <w:t xml:space="preserve"> a voltage regulating chip</w:t>
      </w:r>
      <w:r w:rsidRPr="51E32331">
        <w:rPr>
          <w:rFonts w:eastAsiaTheme="minorEastAsia"/>
          <w:color w:val="333333"/>
        </w:rPr>
        <w:t xml:space="preserve"> this is the LTC3588-1; this is a silicon-based chip that can maintain proper voltage limits while being </w:t>
      </w:r>
      <w:r>
        <w:rPr>
          <w:rFonts w:eastAsiaTheme="minorEastAsia"/>
          <w:color w:val="333333"/>
        </w:rPr>
        <w:t>extremely efficient</w:t>
      </w:r>
      <w:r w:rsidRPr="51E32331">
        <w:rPr>
          <w:rFonts w:eastAsiaTheme="minorEastAsia"/>
          <w:color w:val="333333"/>
        </w:rPr>
        <w:t xml:space="preserve">. The design of the energy harvesting circuit is shown </w:t>
      </w:r>
      <w:r>
        <w:rPr>
          <w:rFonts w:eastAsiaTheme="minorEastAsia"/>
          <w:color w:val="333333"/>
        </w:rPr>
        <w:t>figure 3.</w:t>
      </w:r>
      <w:r w:rsidRPr="51E32331">
        <w:rPr>
          <w:rFonts w:eastAsiaTheme="minorEastAsia"/>
          <w:color w:val="333333"/>
        </w:rPr>
        <w:t xml:space="preserve"> </w:t>
      </w:r>
    </w:p>
    <w:p w:rsidR="00BD7052" w:rsidRDefault="00BD7052" w:rsidP="00E044CF">
      <w:pPr>
        <w:keepNext/>
        <w:ind w:left="720"/>
      </w:pPr>
      <w:r>
        <w:rPr>
          <w:noProof/>
        </w:rPr>
        <w:lastRenderedPageBreak/>
        <w:drawing>
          <wp:inline distT="0" distB="0" distL="0" distR="0" wp14:anchorId="3309C8DC" wp14:editId="196B6D07">
            <wp:extent cx="4152900" cy="4175760"/>
            <wp:effectExtent l="0" t="0" r="0" b="0"/>
            <wp:docPr id="939856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152900" cy="4175760"/>
                    </a:xfrm>
                    <a:prstGeom prst="rect">
                      <a:avLst/>
                    </a:prstGeom>
                  </pic:spPr>
                </pic:pic>
              </a:graphicData>
            </a:graphic>
          </wp:inline>
        </w:drawing>
      </w:r>
    </w:p>
    <w:p w:rsidR="00BD7052" w:rsidRDefault="00BD7052" w:rsidP="00E044CF">
      <w:pPr>
        <w:pStyle w:val="Caption"/>
        <w:ind w:left="720"/>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Prototype circuit design for the energy harvesting circuitry.</w:t>
      </w:r>
    </w:p>
    <w:p w:rsidR="00BD7052" w:rsidRDefault="00BD7052" w:rsidP="00E044CF">
      <w:pPr>
        <w:ind w:left="720"/>
        <w:rPr>
          <w:rFonts w:eastAsiaTheme="minorEastAsia"/>
        </w:rPr>
      </w:pPr>
      <w:r w:rsidRPr="51E32331">
        <w:rPr>
          <w:rFonts w:eastAsiaTheme="minorEastAsia"/>
        </w:rPr>
        <w:t xml:space="preserve">The voltage generated by the piezo devices will alternate, thus full bridge rectifiers will be used to polarize the voltage, so it can be stored on a capacitor. The uncontrollable nature of the voltage requires that a buck regulator or similar type of voltage controller be used so a voltage level adequate to power a microcontroller can be output.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used, giving the </w:t>
      </w:r>
      <w:r>
        <w:rPr>
          <w:rFonts w:eastAsiaTheme="minorEastAsia"/>
        </w:rPr>
        <w:t>ability</w:t>
      </w:r>
      <w:r w:rsidRPr="51E32331">
        <w:rPr>
          <w:rFonts w:eastAsiaTheme="minorEastAsia"/>
        </w:rPr>
        <w:t xml:space="preserve"> to scale the system to meet requirements</w:t>
      </w:r>
      <w:r>
        <w:rPr>
          <w:rFonts w:eastAsiaTheme="minorEastAsia"/>
        </w:rPr>
        <w:t xml:space="preserve"> as long as the additional components can fit on the shoe.</w:t>
      </w:r>
    </w:p>
    <w:p w:rsidR="00BD7052" w:rsidRDefault="00BD7052" w:rsidP="00E044CF">
      <w:pPr>
        <w:ind w:left="720"/>
        <w:rPr>
          <w:rFonts w:eastAsiaTheme="minorEastAsia"/>
          <w:color w:val="000000" w:themeColor="text1"/>
        </w:rPr>
      </w:pPr>
    </w:p>
    <w:p w:rsidR="00BD7052" w:rsidRDefault="00BD7052" w:rsidP="00E044CF">
      <w:pPr>
        <w:ind w:left="720"/>
        <w:rPr>
          <w:rFonts w:eastAsiaTheme="minorEastAsia"/>
        </w:rPr>
      </w:pPr>
      <w:r w:rsidRPr="51E32331">
        <w:rPr>
          <w:rFonts w:eastAsiaTheme="minorEastAsia"/>
        </w:rPr>
        <w:t xml:space="preserve">The piezoelectric device would also require an activator. This activator would need to have the ability to deform the material to produce a voltage. This activator would be built into the form factor of the insole. An example of an activator is shown </w:t>
      </w:r>
      <w:r>
        <w:rPr>
          <w:rFonts w:eastAsiaTheme="minorEastAsia"/>
        </w:rPr>
        <w:t>in figure 4</w:t>
      </w:r>
      <w:r w:rsidRPr="51E32331">
        <w:rPr>
          <w:rFonts w:eastAsiaTheme="minorEastAsia"/>
        </w:rPr>
        <w:t>.</w:t>
      </w:r>
    </w:p>
    <w:p w:rsidR="00BD7052" w:rsidRDefault="00BD7052" w:rsidP="00E044CF">
      <w:pPr>
        <w:keepNext/>
        <w:ind w:left="720"/>
      </w:pPr>
      <w:r>
        <w:rPr>
          <w:noProof/>
        </w:rPr>
        <w:lastRenderedPageBreak/>
        <w:drawing>
          <wp:inline distT="0" distB="0" distL="0" distR="0" wp14:anchorId="4942557F" wp14:editId="10D6CC92">
            <wp:extent cx="4572000" cy="2876550"/>
            <wp:effectExtent l="0" t="0" r="0" b="0"/>
            <wp:docPr id="1492183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00BD7052" w:rsidRDefault="00BD7052" w:rsidP="00E044CF">
      <w:pPr>
        <w:pStyle w:val="Caption"/>
        <w:ind w:left="720"/>
        <w:rPr>
          <w:rFonts w:eastAsiaTheme="minorEastAsia"/>
          <w:color w:val="000000" w:themeColor="text1"/>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Theorized design for the piezoelectric sensors. Note the rigid edges in the design, enhancing voltage output.</w:t>
      </w:r>
    </w:p>
    <w:p w:rsidR="00BD7052" w:rsidRDefault="00BD7052" w:rsidP="00E044CF">
      <w:pPr>
        <w:ind w:left="720"/>
        <w:rPr>
          <w:rFonts w:eastAsiaTheme="minorEastAsia"/>
          <w:color w:val="000000" w:themeColor="text1"/>
        </w:rPr>
      </w:pPr>
    </w:p>
    <w:p w:rsidR="00BD7052" w:rsidRDefault="00BD7052" w:rsidP="00E044CF">
      <w:pPr>
        <w:pStyle w:val="Heading5"/>
        <w:ind w:left="720"/>
      </w:pPr>
      <w:r w:rsidRPr="51E32331">
        <w:t>Cost</w:t>
      </w:r>
    </w:p>
    <w:p w:rsidR="00BD7052" w:rsidRDefault="00BD7052" w:rsidP="00E044CF">
      <w:pPr>
        <w:ind w:left="720"/>
        <w:rPr>
          <w:rFonts w:eastAsiaTheme="minorEastAsia"/>
          <w:color w:val="000000" w:themeColor="text1"/>
        </w:rPr>
      </w:pPr>
      <w:r w:rsidRPr="51E32331">
        <w:rPr>
          <w:rFonts w:eastAsiaTheme="minorEastAsia"/>
        </w:rPr>
        <w:t>The piezo material itself is the costliest aspect of this approach, which was previously. The LTC3588-1 is the next most costly component at about $7 each. The diodes and capacitors are all in the range of tens of cents, so until mass production begins, their cost will be considered negligible.</w:t>
      </w:r>
    </w:p>
    <w:p w:rsidR="00BD7052" w:rsidRDefault="00BD7052" w:rsidP="00E044CF">
      <w:pPr>
        <w:ind w:left="720"/>
        <w:rPr>
          <w:rFonts w:eastAsiaTheme="minorEastAsia"/>
          <w:color w:val="000000" w:themeColor="text1"/>
        </w:rPr>
      </w:pPr>
    </w:p>
    <w:p w:rsidR="00BD7052" w:rsidRPr="001411A2" w:rsidRDefault="00BB4426" w:rsidP="001411A2">
      <w:pPr>
        <w:pStyle w:val="Heading4"/>
        <w:ind w:firstLine="720"/>
        <w:rPr>
          <w:i w:val="0"/>
          <w:sz w:val="24"/>
          <w:szCs w:val="24"/>
        </w:rPr>
      </w:pPr>
      <w:bookmarkStart w:id="117" w:name="_Toc526529125"/>
      <w:r w:rsidRPr="001411A2">
        <w:rPr>
          <w:i w:val="0"/>
          <w:sz w:val="24"/>
          <w:szCs w:val="24"/>
        </w:rPr>
        <w:t xml:space="preserve">4.3.3.2 </w:t>
      </w:r>
      <w:r w:rsidR="00BD7052" w:rsidRPr="001411A2">
        <w:rPr>
          <w:i w:val="0"/>
          <w:sz w:val="24"/>
          <w:szCs w:val="24"/>
        </w:rPr>
        <w:t>Power Conclusions</w:t>
      </w:r>
      <w:bookmarkEnd w:id="117"/>
    </w:p>
    <w:p w:rsidR="00BD7052" w:rsidRDefault="00BD7052" w:rsidP="00E044CF">
      <w:pPr>
        <w:ind w:left="720"/>
        <w:rPr>
          <w:rFonts w:eastAsiaTheme="minorEastAsia"/>
        </w:rPr>
      </w:pPr>
      <w:r w:rsidRPr="51E32331">
        <w:rPr>
          <w:rFonts w:eastAsiaTheme="minorEastAsia"/>
        </w:rPr>
        <w:t>The piezoelectric energy harvesting option is the most desirable for many reasons, including cost, but comes at the price of difficult development. The supercapacitor option is the next most preferable due to its robust nature and scalability. The battery is the least desirable option because of danger risks, but it is also the one that requires the least development, so it is still a viable alternative.</w:t>
      </w:r>
    </w:p>
    <w:p w:rsidR="00BD7052" w:rsidRDefault="00BD7052" w:rsidP="00E044CF">
      <w:pPr>
        <w:ind w:left="720"/>
        <w:rPr>
          <w:rFonts w:eastAsiaTheme="minorEastAsia"/>
        </w:rPr>
      </w:pPr>
      <w:r w:rsidRPr="51E32331">
        <w:rPr>
          <w:rFonts w:eastAsiaTheme="minorEastAsia"/>
        </w:rPr>
        <w:t>It is also possible to combine the supercapacitor and piezoelectric ideas. If a supercapacitor is used, it can supply the device with power for a number of months, and when combined with piezoelectric energy harvesting, is much more likely to be able to supply the device with power for its entire lifetime. Th</w:t>
      </w:r>
      <w:r>
        <w:rPr>
          <w:rFonts w:eastAsiaTheme="minorEastAsia"/>
        </w:rPr>
        <w:t xml:space="preserve">is </w:t>
      </w:r>
      <w:r w:rsidRPr="51E32331">
        <w:rPr>
          <w:rFonts w:eastAsiaTheme="minorEastAsia"/>
        </w:rPr>
        <w:t xml:space="preserve">approach would be </w:t>
      </w:r>
      <w:r>
        <w:rPr>
          <w:rFonts w:eastAsiaTheme="minorEastAsia"/>
        </w:rPr>
        <w:t>taken if</w:t>
      </w:r>
      <w:r w:rsidRPr="51E32331">
        <w:rPr>
          <w:rFonts w:eastAsiaTheme="minorEastAsia"/>
        </w:rPr>
        <w:t xml:space="preserve"> the energy harvesting alone is found to be incapable of supplying enough energy to fully power the device but may be enough to extend the lifetime of the device when supplied with a significant enough amount of initial energy. The only drawback to this approach seems to be that a supercapacitor as well as the energy harvesting circuit adds to the cost and footprint of the system.</w:t>
      </w:r>
    </w:p>
    <w:p w:rsidR="00BD7052" w:rsidRDefault="00BD7052" w:rsidP="00BD7052">
      <w:r>
        <w:br/>
      </w:r>
    </w:p>
    <w:p w:rsidR="00BD7052" w:rsidRPr="001411A2" w:rsidRDefault="00BB4426" w:rsidP="001411A2">
      <w:pPr>
        <w:pStyle w:val="Heading3"/>
        <w:rPr>
          <w:sz w:val="26"/>
          <w:szCs w:val="26"/>
        </w:rPr>
      </w:pPr>
      <w:bookmarkStart w:id="118" w:name="_Toc526529126"/>
      <w:bookmarkStart w:id="119" w:name="_Toc6954427"/>
      <w:r w:rsidRPr="001411A2">
        <w:rPr>
          <w:sz w:val="26"/>
          <w:szCs w:val="26"/>
        </w:rPr>
        <w:lastRenderedPageBreak/>
        <w:t xml:space="preserve">4.3.4 </w:t>
      </w:r>
      <w:r w:rsidR="00BD7052" w:rsidRPr="001411A2">
        <w:rPr>
          <w:sz w:val="26"/>
          <w:szCs w:val="26"/>
        </w:rPr>
        <w:t>Data Collection and Transmission</w:t>
      </w:r>
      <w:bookmarkEnd w:id="118"/>
      <w:bookmarkEnd w:id="119"/>
    </w:p>
    <w:p w:rsidR="00BD7052" w:rsidRDefault="00BD7052" w:rsidP="00BD7052">
      <w:r>
        <w:t xml:space="preserve">A microcontroller will be used to collect sensor data and transmit to a receiver. Since there are many options for microcontrollers to use, research was performed to find a microcontroller that had the necessary components to read sensors and transmit data over Bluetooth. Specific requirements the microcontroller include: ADC count, power, size, cost, lead time, programmability, and documentation. </w:t>
      </w:r>
    </w:p>
    <w:p w:rsidR="00BD7052" w:rsidRDefault="00BD7052" w:rsidP="00BD7052">
      <w:r>
        <w:t xml:space="preserve">After researching microcontrollers, a handful of microcontrollers with Bluetooth capabilities embedded in them were found. It was decided to choose a microcontroller with embedded Bluetooth rather than using an external component, which would add additional complexity to the system. </w:t>
      </w:r>
    </w:p>
    <w:p w:rsidR="00BD7052" w:rsidRPr="001411A2" w:rsidRDefault="0074089C" w:rsidP="001411A2">
      <w:pPr>
        <w:pStyle w:val="Heading4"/>
        <w:ind w:firstLine="720"/>
        <w:rPr>
          <w:i w:val="0"/>
          <w:sz w:val="24"/>
          <w:szCs w:val="24"/>
        </w:rPr>
      </w:pPr>
      <w:bookmarkStart w:id="120" w:name="_Toc526529127"/>
      <w:r w:rsidRPr="001411A2">
        <w:rPr>
          <w:i w:val="0"/>
          <w:sz w:val="24"/>
          <w:szCs w:val="24"/>
        </w:rPr>
        <w:t>4.3</w:t>
      </w:r>
      <w:r w:rsidR="00BB4426" w:rsidRPr="001411A2">
        <w:rPr>
          <w:i w:val="0"/>
          <w:sz w:val="24"/>
          <w:szCs w:val="24"/>
        </w:rPr>
        <w:t xml:space="preserve">.4.1 </w:t>
      </w:r>
      <w:r w:rsidR="00BD7052" w:rsidRPr="001411A2">
        <w:rPr>
          <w:i w:val="0"/>
          <w:sz w:val="24"/>
          <w:szCs w:val="24"/>
        </w:rPr>
        <w:t>Options</w:t>
      </w:r>
      <w:bookmarkEnd w:id="120"/>
    </w:p>
    <w:p w:rsidR="00BD7052" w:rsidRDefault="00BD7052" w:rsidP="00E044CF">
      <w:pPr>
        <w:ind w:left="720"/>
      </w:pPr>
      <w:r w:rsidRPr="51E32331">
        <w:rPr>
          <w:rFonts w:ascii="Calibri" w:eastAsia="Calibri" w:hAnsi="Calibri" w:cs="Calibri"/>
        </w:rPr>
        <w:t xml:space="preserve">By researching, a handful of microcontroller options were found that could be used for the project. Each microcontroller is embedded with Bluetooth and meets each of the specific requirements mentioned above. The first microcontroller option is the CC2540 chip from Texas Instruments. The second microcontroller option is the nRF52832 chip from Nordic Semiconductor. The third option is the ESP32 chip from Espressif Systems. Each microcontroller option has its own advantages and disadvantages, and they will be explored by reviewing the specific requirements mentioned above for each option.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ADC count</w:t>
      </w:r>
    </w:p>
    <w:p w:rsidR="00BD7052" w:rsidRDefault="00BD7052" w:rsidP="00E044CF">
      <w:pPr>
        <w:ind w:left="720"/>
      </w:pPr>
      <w:r w:rsidRPr="51E32331">
        <w:rPr>
          <w:rFonts w:ascii="Calibri" w:eastAsia="Calibri" w:hAnsi="Calibri" w:cs="Calibri"/>
        </w:rPr>
        <w:t xml:space="preserve">The ADC count of the microcontrollers is important because there needs to be enough channels to read each sensor input. Both the CC2540 and the nRF52832 have 8 channels for a 12-bit ADC. The ESP32 excels in ADC count, having 18 channels for a 12-bit ADC. Although it seems that the ESP32 is the best choice in terms of ADC count, a simpler design in terms of sensors is desired. Therefore, the microcontroller won’t require more than a few ADC channels, so the large number of channels with the ESP32 is not very important.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Power</w:t>
      </w:r>
    </w:p>
    <w:p w:rsidR="00BD7052" w:rsidRDefault="00BD7052" w:rsidP="00E044CF">
      <w:pPr>
        <w:ind w:left="720"/>
      </w:pPr>
      <w:r w:rsidRPr="51E32331">
        <w:rPr>
          <w:rFonts w:ascii="Calibri" w:eastAsia="Calibri" w:hAnsi="Calibri" w:cs="Calibri"/>
        </w:rPr>
        <w:t>The power requirement for the microcontroller is one of the more important requirements, since the hope is to be able to power the microcontroller with the voltage created by the sensors. The CC2540 has a supply voltage range of 2 – 3.6 volts</w:t>
      </w:r>
      <w:r>
        <w:rPr>
          <w:rFonts w:ascii="Calibri" w:eastAsia="Calibri" w:hAnsi="Calibri" w:cs="Calibri"/>
        </w:rPr>
        <w:t>, t</w:t>
      </w:r>
      <w:r w:rsidRPr="51E32331">
        <w:rPr>
          <w:rFonts w:ascii="Calibri" w:eastAsia="Calibri" w:hAnsi="Calibri" w:cs="Calibri"/>
        </w:rPr>
        <w:t>he ESP32 has a recommended supply voltage between 1.8 – 3.3 volts</w:t>
      </w:r>
      <w:r>
        <w:rPr>
          <w:rFonts w:ascii="Calibri" w:eastAsia="Calibri" w:hAnsi="Calibri" w:cs="Calibri"/>
        </w:rPr>
        <w:t>, and t</w:t>
      </w:r>
      <w:r w:rsidRPr="51E32331">
        <w:rPr>
          <w:rFonts w:ascii="Calibri" w:eastAsia="Calibri" w:hAnsi="Calibri" w:cs="Calibri"/>
        </w:rPr>
        <w:t xml:space="preserve">he nRF52832 has a supply voltage range of 1.7 – 3.6 volts. </w:t>
      </w:r>
    </w:p>
    <w:p w:rsidR="00BD7052" w:rsidRDefault="00BD7052" w:rsidP="00E044CF">
      <w:pPr>
        <w:ind w:left="720"/>
      </w:pPr>
      <w:r w:rsidRPr="51E32331">
        <w:rPr>
          <w:rFonts w:ascii="Calibri" w:eastAsia="Calibri" w:hAnsi="Calibri" w:cs="Calibri"/>
        </w:rPr>
        <w:t>Overall, the nRF52832 chip has the best power options. Not only does it have the smallest voltage requirement, it also provides a low power mode</w:t>
      </w:r>
      <w:r>
        <w:rPr>
          <w:rFonts w:ascii="Calibri" w:eastAsia="Calibri" w:hAnsi="Calibri" w:cs="Calibri"/>
        </w:rPr>
        <w:t>, and allows the microcontroller to drift in and out of a powered state</w:t>
      </w:r>
      <w:r w:rsidRPr="51E32331">
        <w:rPr>
          <w:rFonts w:ascii="Calibri" w:eastAsia="Calibri" w:hAnsi="Calibri" w:cs="Calibri"/>
        </w:rPr>
        <w:t xml:space="preserv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Size</w:t>
      </w:r>
    </w:p>
    <w:p w:rsidR="00BD7052" w:rsidRDefault="00BD7052" w:rsidP="00E044CF">
      <w:pPr>
        <w:ind w:left="720"/>
      </w:pPr>
      <w:r>
        <w:rPr>
          <w:rFonts w:ascii="Calibri" w:eastAsia="Calibri" w:hAnsi="Calibri" w:cs="Calibri"/>
        </w:rPr>
        <w:t>Since the space for housing electrical components will be limited, small size for any microcontroller option is essential.</w:t>
      </w:r>
    </w:p>
    <w:p w:rsidR="00BD7052" w:rsidRDefault="00BD7052" w:rsidP="00E044CF">
      <w:pPr>
        <w:ind w:left="720"/>
      </w:pPr>
      <w:r w:rsidRPr="51E32331">
        <w:rPr>
          <w:rFonts w:ascii="Calibri" w:eastAsia="Calibri" w:hAnsi="Calibri" w:cs="Calibri"/>
        </w:rPr>
        <w:lastRenderedPageBreak/>
        <w:t xml:space="preserve">SparkFun provides development platforms for microcontrollers and provides a platform for both the nRF52832 and the ESP32 microcontrollers. Both development boards are the same size: slightly longer and less wide than a quarter. The CC2540 development kit is a lot larger than the SparkFun development platforms. </w:t>
      </w:r>
    </w:p>
    <w:p w:rsidR="00BD7052" w:rsidRDefault="00BD7052" w:rsidP="00E044CF">
      <w:pPr>
        <w:ind w:left="720"/>
      </w:pPr>
      <w:r w:rsidRPr="51E32331">
        <w:rPr>
          <w:rFonts w:ascii="Calibri" w:eastAsia="Calibri" w:hAnsi="Calibri" w:cs="Calibri"/>
        </w:rPr>
        <w:t>Overall</w:t>
      </w:r>
      <w:r>
        <w:rPr>
          <w:rFonts w:ascii="Calibri" w:eastAsia="Calibri" w:hAnsi="Calibri" w:cs="Calibri"/>
        </w:rPr>
        <w:t>,</w:t>
      </w:r>
      <w:r w:rsidRPr="51E32331">
        <w:rPr>
          <w:rFonts w:ascii="Calibri" w:eastAsia="Calibri" w:hAnsi="Calibri" w:cs="Calibri"/>
        </w:rPr>
        <w:t xml:space="preserve"> the nRF52832 and ESP32 development boards are both very size efficient. They would be small enough to use in the system design, while also being large enough to properly work with and connect the sensor inputs.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Cost</w:t>
      </w:r>
    </w:p>
    <w:p w:rsidR="00BD7052" w:rsidRDefault="00BD7052" w:rsidP="00E044CF">
      <w:pPr>
        <w:ind w:left="720"/>
      </w:pPr>
      <w:r w:rsidRPr="51E32331">
        <w:rPr>
          <w:rFonts w:ascii="Calibri" w:eastAsia="Calibri" w:hAnsi="Calibri" w:cs="Calibri"/>
        </w:rPr>
        <w:t>During development, it was determined that it would be best to have multiple microcontrollers to work on at the same time, if necessary. Also, it would be best to have an extra microcontroller in case there are any problems or malfunctions with the ones that are worked with. Therefore, cost is an important factor for the project. The development boards mentioned in the size section both sell for $19.95, while the CC2540 development kit sells for around $50.</w:t>
      </w:r>
    </w:p>
    <w:p w:rsidR="00BD7052" w:rsidRDefault="00BD7052" w:rsidP="00E044CF">
      <w:pPr>
        <w:ind w:left="720"/>
      </w:pPr>
      <w:r w:rsidRPr="51E32331">
        <w:rPr>
          <w:rFonts w:ascii="Calibri" w:eastAsia="Calibri" w:hAnsi="Calibri" w:cs="Calibri"/>
        </w:rPr>
        <w:t xml:space="preserve"> </w:t>
      </w:r>
      <w:r>
        <w:rPr>
          <w:rFonts w:ascii="Calibri" w:eastAsia="Calibri" w:hAnsi="Calibri" w:cs="Calibri"/>
        </w:rPr>
        <w:t xml:space="preserve">In </w:t>
      </w:r>
      <w:r w:rsidRPr="51E32331">
        <w:rPr>
          <w:rFonts w:ascii="Calibri" w:eastAsia="Calibri" w:hAnsi="Calibri" w:cs="Calibri"/>
        </w:rPr>
        <w:t xml:space="preserve">terms of cost, the development boards provided from SparkFun Electronics are the cheaper options.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Leadtime</w:t>
      </w:r>
    </w:p>
    <w:p w:rsidR="00BD7052" w:rsidRDefault="00BD7052" w:rsidP="00E044CF">
      <w:pPr>
        <w:ind w:left="720"/>
      </w:pPr>
      <w:r w:rsidRPr="51E32331">
        <w:rPr>
          <w:rFonts w:ascii="Calibri" w:eastAsia="Calibri" w:hAnsi="Calibri" w:cs="Calibri"/>
        </w:rPr>
        <w:t xml:space="preserve">Leadtime is an important aspect of this development process, since the project is expected to be finished by the end of spring 2019. Therefore, there is a need to choose a microcontroller that is both readily available and ships out quickly. Both SparkFun Electronics development boards are in supply and can be shipped within 3 – 11 business days (or faster with a cost increase). The development kit for the CC2540 microcontroller is also readily available and will ship in 4-7 business days. </w:t>
      </w:r>
    </w:p>
    <w:p w:rsidR="00BD7052" w:rsidRDefault="00BD7052" w:rsidP="00E044CF">
      <w:pPr>
        <w:ind w:left="720"/>
      </w:pPr>
      <w:r w:rsidRPr="51E32331">
        <w:rPr>
          <w:rFonts w:ascii="Calibri" w:eastAsia="Calibri" w:hAnsi="Calibri" w:cs="Calibri"/>
        </w:rPr>
        <w:t xml:space="preserve">Overall, the availability and lead time for each microcontroller chip is about the same, so it isn’t a very important deciding factor.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Programmability</w:t>
      </w:r>
    </w:p>
    <w:p w:rsidR="00BD7052" w:rsidRDefault="00BD7052" w:rsidP="00E044CF">
      <w:pPr>
        <w:ind w:left="720"/>
        <w:rPr>
          <w:rFonts w:ascii="Calibri" w:eastAsia="Calibri" w:hAnsi="Calibri" w:cs="Calibri"/>
        </w:rPr>
      </w:pPr>
      <w:r w:rsidRPr="51E32331">
        <w:rPr>
          <w:rFonts w:ascii="Calibri" w:eastAsia="Calibri" w:hAnsi="Calibri" w:cs="Calibri"/>
        </w:rPr>
        <w:t xml:space="preserve">Programmability is one of the most important aspects of a microcontroller for this project, since the preference is to have a microcontroller that is as simple to work with as possible. The programmability for each microcontroller can be determined by looking at documentation provided for the development boards that would be worked with. </w:t>
      </w:r>
    </w:p>
    <w:p w:rsidR="00BD7052" w:rsidRDefault="00BD7052" w:rsidP="00E044CF">
      <w:pPr>
        <w:ind w:left="720"/>
      </w:pPr>
      <w:r w:rsidRPr="51E32331">
        <w:rPr>
          <w:rFonts w:ascii="Calibri" w:eastAsia="Calibri" w:hAnsi="Calibri" w:cs="Calibri"/>
        </w:rPr>
        <w:t xml:space="preserve">The CC2540 programming kit provides a datasheet for the microcontroller kit. It provides information about the microcontroller itself like a regular datasheet while also providing information about software available to use. It doesn’t provide much in terms of program examples or troubleshooting. The nRF52832 and ESP32 development boards both provide a hookup guide to get started with their board. They both provide example circuits and programs that can be used to ensure that the microcontroller and board is working </w:t>
      </w:r>
      <w:r>
        <w:rPr>
          <w:rFonts w:ascii="Calibri" w:eastAsia="Calibri" w:hAnsi="Calibri" w:cs="Calibri"/>
        </w:rPr>
        <w:t>too</w:t>
      </w:r>
      <w:r w:rsidRPr="51E32331">
        <w:rPr>
          <w:rFonts w:ascii="Calibri" w:eastAsia="Calibri" w:hAnsi="Calibri" w:cs="Calibri"/>
        </w:rPr>
        <w:t>. The difference between the two is the documentation for the microcontroller itself. The ESP32 provides a well-</w:t>
      </w:r>
      <w:r w:rsidRPr="51E32331">
        <w:rPr>
          <w:rFonts w:ascii="Calibri" w:eastAsia="Calibri" w:hAnsi="Calibri" w:cs="Calibri"/>
        </w:rPr>
        <w:lastRenderedPageBreak/>
        <w:t xml:space="preserve">documented IDF along with a few example applications. The Nordic website provides numerous example applications as well as an open forum for continuous support when working with the nRF52832 microcontroller. </w:t>
      </w:r>
    </w:p>
    <w:p w:rsidR="00BD7052" w:rsidRDefault="00BD7052" w:rsidP="00E044CF">
      <w:pPr>
        <w:ind w:left="720"/>
      </w:pPr>
      <w:r>
        <w:rPr>
          <w:rFonts w:ascii="Calibri" w:eastAsia="Calibri" w:hAnsi="Calibri" w:cs="Calibri"/>
        </w:rPr>
        <w:t>I</w:t>
      </w:r>
      <w:r w:rsidRPr="51E32331">
        <w:rPr>
          <w:rFonts w:ascii="Calibri" w:eastAsia="Calibri" w:hAnsi="Calibri" w:cs="Calibri"/>
        </w:rPr>
        <w:t xml:space="preserve">n terms of programmability, the provided example applications and code for the ESP32 and the nRF52832 are extremely helpful for programmers looking to use the product. Beyond sample applications, the nRF52832 microcontroller has an extensive amount of support and application examples for it, making it most likely the easiest product to work with.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 xml:space="preserve">Documentation </w:t>
      </w:r>
    </w:p>
    <w:p w:rsidR="00BD7052" w:rsidRDefault="00BD7052" w:rsidP="00E044CF">
      <w:pPr>
        <w:ind w:left="720"/>
      </w:pPr>
      <w:r w:rsidRPr="51E32331">
        <w:rPr>
          <w:rFonts w:ascii="Calibri" w:eastAsia="Calibri" w:hAnsi="Calibri" w:cs="Calibri"/>
        </w:rPr>
        <w:t>The documentation for a microcontroller is an important aspect for anyone wanting to use it.</w:t>
      </w:r>
    </w:p>
    <w:p w:rsidR="00BD7052" w:rsidRDefault="00BD7052" w:rsidP="00E044CF">
      <w:pPr>
        <w:ind w:left="720"/>
      </w:pPr>
      <w:r w:rsidRPr="51E32331">
        <w:rPr>
          <w:rFonts w:ascii="Calibri" w:eastAsia="Calibri" w:hAnsi="Calibri" w:cs="Calibri"/>
        </w:rPr>
        <w:t xml:space="preserve">The smallest datasheet is the CC2540 datasheet with 33 pages. It is mostly made up of schematic diagrams and characteristic information. The next smallest datasheet is the ESP32 datasheet with 43 pages. It is mostly made up of pin definitions and peripheral information. The largest datasheet is the nRF52832 datasheet with 555 pages. This is far and away the most detailed and most helpful datasheet out of the microcontroller choices. It contains a very detailed table of contents that makes it easy to navigate to a certain topic of interest. </w:t>
      </w:r>
    </w:p>
    <w:p w:rsidR="00BD7052" w:rsidRPr="00CC7D92" w:rsidRDefault="00BD7052" w:rsidP="00E044CF">
      <w:pPr>
        <w:ind w:left="720"/>
      </w:pPr>
      <w:r>
        <w:rPr>
          <w:rFonts w:ascii="Calibri" w:eastAsia="Calibri" w:hAnsi="Calibri" w:cs="Calibri"/>
        </w:rPr>
        <w:t>I</w:t>
      </w:r>
      <w:r w:rsidRPr="51E32331">
        <w:rPr>
          <w:rFonts w:ascii="Calibri" w:eastAsia="Calibri" w:hAnsi="Calibri" w:cs="Calibri"/>
        </w:rPr>
        <w:t xml:space="preserve">n terms of documentation, the nRF52832 microcontroller has the best documentation provided for users. The datasheet covers nearly every possible topic of interest, making it very easy to find answers for any questions that need to be answered. Not only is the datasheet much better than the other choices, but the Nordic Semiconductor website provides an extensive amount of helpful documentation including starting guides, product specifications, and software user manuals. </w:t>
      </w:r>
    </w:p>
    <w:p w:rsidR="00BD7052" w:rsidRDefault="00BD7052" w:rsidP="00E044CF">
      <w:pPr>
        <w:ind w:left="720"/>
      </w:pPr>
      <w:r>
        <w:t xml:space="preserve"> </w:t>
      </w:r>
    </w:p>
    <w:p w:rsidR="00BD7052" w:rsidRPr="001411A2" w:rsidRDefault="00BB4426" w:rsidP="001411A2">
      <w:pPr>
        <w:pStyle w:val="Heading4"/>
        <w:ind w:firstLine="720"/>
        <w:rPr>
          <w:i w:val="0"/>
          <w:sz w:val="24"/>
          <w:szCs w:val="24"/>
        </w:rPr>
      </w:pPr>
      <w:bookmarkStart w:id="121" w:name="_Toc526529128"/>
      <w:r w:rsidRPr="001411A2">
        <w:rPr>
          <w:i w:val="0"/>
          <w:sz w:val="24"/>
          <w:szCs w:val="24"/>
        </w:rPr>
        <w:t xml:space="preserve">4.3.4.2 </w:t>
      </w:r>
      <w:r w:rsidR="00BD7052" w:rsidRPr="001411A2">
        <w:rPr>
          <w:i w:val="0"/>
          <w:sz w:val="24"/>
          <w:szCs w:val="24"/>
        </w:rPr>
        <w:t>Microcontroller Conclusions</w:t>
      </w:r>
      <w:bookmarkEnd w:id="121"/>
    </w:p>
    <w:p w:rsidR="00BD7052" w:rsidRDefault="00BD7052" w:rsidP="00E044CF">
      <w:pPr>
        <w:ind w:left="720"/>
      </w:pPr>
      <w:r w:rsidRPr="51E32331">
        <w:rPr>
          <w:rFonts w:ascii="Calibri" w:eastAsia="Calibri" w:hAnsi="Calibri" w:cs="Calibri"/>
        </w:rPr>
        <w:t>After looking at the specific requirements for each microcontroller option, it could be seen that each would be a viable option for this project. The ADC count, power requirement, size, and lead time for each microcontroller is acceptable for what this project would need. Therefore, choosing a microcontroller came down to the programmability</w:t>
      </w:r>
      <w:r>
        <w:rPr>
          <w:rFonts w:ascii="Calibri" w:eastAsia="Calibri" w:hAnsi="Calibri" w:cs="Calibri"/>
        </w:rPr>
        <w:t xml:space="preserve">, cost, and </w:t>
      </w:r>
      <w:r w:rsidRPr="51E32331">
        <w:rPr>
          <w:rFonts w:ascii="Calibri" w:eastAsia="Calibri" w:hAnsi="Calibri" w:cs="Calibri"/>
        </w:rPr>
        <w:t xml:space="preserve">documentation. </w:t>
      </w:r>
    </w:p>
    <w:p w:rsidR="00BD7052" w:rsidRDefault="00BD7052" w:rsidP="00E044CF">
      <w:pPr>
        <w:ind w:left="720"/>
      </w:pPr>
      <w:r w:rsidRPr="51E32331">
        <w:rPr>
          <w:rFonts w:ascii="Calibri" w:eastAsia="Calibri" w:hAnsi="Calibri" w:cs="Calibri"/>
        </w:rPr>
        <w:t xml:space="preserve">Our group decided that the Nordic Semiconductor’s nRF52832 microcontroller is the best option. Not only does SparkFun Electronics provide an incredibly useful development kit with very detailed instructions, but the Nordic website provides much more documentation and support than the other microcontroller options. The nRF52832 should be the most accessible microcontroller for this project and should be the least challenging to work with. </w:t>
      </w:r>
    </w:p>
    <w:p w:rsidR="00BD7052" w:rsidRDefault="00BD7052" w:rsidP="00E044CF">
      <w:pPr>
        <w:ind w:left="720"/>
        <w:rPr>
          <w:rFonts w:ascii="Calibri" w:eastAsia="Calibri" w:hAnsi="Calibri" w:cs="Calibri"/>
        </w:rPr>
      </w:pPr>
      <w:r w:rsidRPr="51E32331">
        <w:rPr>
          <w:rFonts w:ascii="Calibri" w:eastAsia="Calibri" w:hAnsi="Calibri" w:cs="Calibri"/>
        </w:rPr>
        <w:t xml:space="preserve">The cost of purchasing a single nRF52832 microcontroller development board is around $27 including shipping. The cost of purchasing multiple microcontrollers to work with (and have one as backup) would be around $70 total. </w:t>
      </w:r>
    </w:p>
    <w:p w:rsidR="00BD7052" w:rsidRDefault="00BD7052" w:rsidP="00BD7052"/>
    <w:p w:rsidR="00BD7052" w:rsidRPr="001411A2" w:rsidRDefault="00BB4426" w:rsidP="001411A2">
      <w:pPr>
        <w:pStyle w:val="Heading3"/>
        <w:rPr>
          <w:sz w:val="26"/>
          <w:szCs w:val="26"/>
        </w:rPr>
      </w:pPr>
      <w:bookmarkStart w:id="122" w:name="_Toc526529129"/>
      <w:bookmarkStart w:id="123" w:name="_Toc6954428"/>
      <w:r w:rsidRPr="001411A2">
        <w:rPr>
          <w:sz w:val="26"/>
          <w:szCs w:val="26"/>
        </w:rPr>
        <w:lastRenderedPageBreak/>
        <w:t xml:space="preserve">4.3.5 </w:t>
      </w:r>
      <w:r w:rsidR="00BD7052" w:rsidRPr="001411A2">
        <w:rPr>
          <w:sz w:val="26"/>
          <w:szCs w:val="26"/>
        </w:rPr>
        <w:t>Receiver</w:t>
      </w:r>
      <w:bookmarkEnd w:id="122"/>
      <w:bookmarkEnd w:id="123"/>
    </w:p>
    <w:p w:rsidR="00BD7052" w:rsidRDefault="00BD7052" w:rsidP="00BD7052">
      <w:r w:rsidRPr="51E32331">
        <w:rPr>
          <w:rFonts w:ascii="Calibri" w:eastAsia="Calibri" w:hAnsi="Calibri" w:cs="Calibri"/>
        </w:rPr>
        <w:t>How data is transported through LogiSteps, and how the user views it quickly, is what makes the product useful. Using a mobile app on a mobile phone is not the only way to transport the data to the server, but it minimizes the amount of power needed to get data from the microcontroller to the server. Some other advantages of using a mobile phone with a lightweight app to relay fitness data to the server are as follows:</w:t>
      </w:r>
    </w:p>
    <w:p w:rsidR="00BD7052" w:rsidRDefault="00BD7052" w:rsidP="00225D53">
      <w:pPr>
        <w:pStyle w:val="ListParagraph"/>
        <w:numPr>
          <w:ilvl w:val="0"/>
          <w:numId w:val="38"/>
        </w:numPr>
      </w:pPr>
      <w:r w:rsidRPr="51E32331">
        <w:rPr>
          <w:rFonts w:ascii="Calibri" w:eastAsia="Calibri" w:hAnsi="Calibri" w:cs="Calibri"/>
          <w:b/>
          <w:bCs/>
        </w:rPr>
        <w:t xml:space="preserve">Power Saving – </w:t>
      </w:r>
      <w:r w:rsidRPr="51E32331">
        <w:rPr>
          <w:rFonts w:ascii="Calibri" w:eastAsia="Calibri" w:hAnsi="Calibri" w:cs="Calibri"/>
        </w:rPr>
        <w:t xml:space="preserve">The mobile app allows the of use Bluetooth on the LogiSteps device. Bluetooth is much lower power than the alternative which is LTE. This will save power on the device which further enable the device to be passively powered. </w:t>
      </w:r>
    </w:p>
    <w:p w:rsidR="00BD7052" w:rsidRDefault="00BD7052" w:rsidP="00225D53">
      <w:pPr>
        <w:pStyle w:val="ListParagraph"/>
        <w:numPr>
          <w:ilvl w:val="0"/>
          <w:numId w:val="38"/>
        </w:numPr>
      </w:pPr>
      <w:r w:rsidRPr="51E32331">
        <w:rPr>
          <w:rFonts w:ascii="Calibri" w:eastAsia="Calibri" w:hAnsi="Calibri" w:cs="Calibri"/>
          <w:b/>
          <w:bCs/>
        </w:rPr>
        <w:t xml:space="preserve">Ease of Use – </w:t>
      </w:r>
      <w:r w:rsidRPr="51E32331">
        <w:rPr>
          <w:rFonts w:ascii="Calibri" w:eastAsia="Calibri" w:hAnsi="Calibri" w:cs="Calibri"/>
        </w:rPr>
        <w:t>The mobile phone is something everyone has. Almost everyone carries it with them everywhere. This allows for ease of use and no need to store data on the LogiSteps device or the phone (provided the phone has LTE turned on or is connected to WIFI).</w:t>
      </w:r>
    </w:p>
    <w:p w:rsidR="00BD7052" w:rsidRDefault="00BD7052" w:rsidP="00225D53">
      <w:pPr>
        <w:pStyle w:val="ListParagraph"/>
        <w:numPr>
          <w:ilvl w:val="0"/>
          <w:numId w:val="38"/>
        </w:numPr>
      </w:pPr>
      <w:r w:rsidRPr="51E32331">
        <w:rPr>
          <w:rFonts w:ascii="Calibri" w:eastAsia="Calibri" w:hAnsi="Calibri" w:cs="Calibri"/>
          <w:b/>
          <w:bCs/>
        </w:rPr>
        <w:t>Small Application –</w:t>
      </w:r>
      <w:r w:rsidRPr="51E32331">
        <w:rPr>
          <w:rFonts w:ascii="Calibri" w:eastAsia="Calibri" w:hAnsi="Calibri" w:cs="Calibri"/>
        </w:rPr>
        <w:t xml:space="preserve"> Because the web server is storing the data, and is the primary method of displaying the data, the app only needs to transfer the received data to the web server. It also means that the app does not need to do any heavy processing of the data. This will keep the app small for those who have limited space on their phones. </w:t>
      </w:r>
    </w:p>
    <w:p w:rsidR="00BD7052" w:rsidRDefault="00BD7052" w:rsidP="00225D53">
      <w:pPr>
        <w:pStyle w:val="ListParagraph"/>
        <w:numPr>
          <w:ilvl w:val="0"/>
          <w:numId w:val="38"/>
        </w:numPr>
      </w:pPr>
      <w:r w:rsidRPr="51E32331">
        <w:rPr>
          <w:rFonts w:ascii="Calibri" w:eastAsia="Calibri" w:hAnsi="Calibri" w:cs="Calibri"/>
          <w:b/>
          <w:bCs/>
        </w:rPr>
        <w:t>Updates –</w:t>
      </w:r>
      <w:r w:rsidRPr="51E32331">
        <w:rPr>
          <w:rFonts w:ascii="Calibri" w:eastAsia="Calibri" w:hAnsi="Calibri" w:cs="Calibri"/>
        </w:rPr>
        <w:t xml:space="preserve"> The use of the app store allows the pushing of updates to be seamless. Yes, the application needs to be pushed out to anyone who owns LogiSteps. However, the update does not have to come directly from development. The update can be developed outside of the store, then pushed when ready.</w:t>
      </w:r>
    </w:p>
    <w:p w:rsidR="00BD7052" w:rsidRDefault="00BD7052" w:rsidP="00225D53">
      <w:pPr>
        <w:pStyle w:val="ListParagraph"/>
        <w:numPr>
          <w:ilvl w:val="0"/>
          <w:numId w:val="38"/>
        </w:numPr>
      </w:pPr>
      <w:r w:rsidRPr="51E32331">
        <w:rPr>
          <w:rFonts w:ascii="Calibri" w:eastAsia="Calibri" w:hAnsi="Calibri" w:cs="Calibri"/>
          <w:b/>
          <w:bCs/>
        </w:rPr>
        <w:t>Additional data</w:t>
      </w:r>
      <w:r w:rsidRPr="51E32331">
        <w:rPr>
          <w:rFonts w:ascii="Calibri" w:eastAsia="Calibri" w:hAnsi="Calibri" w:cs="Calibri"/>
        </w:rPr>
        <w:t xml:space="preserve"> – The mobile phone can provide additional data points such as GPS data.</w:t>
      </w:r>
    </w:p>
    <w:p w:rsidR="00BD7052" w:rsidRDefault="00BD7052" w:rsidP="00BD7052">
      <w:pPr>
        <w:rPr>
          <w:rFonts w:ascii="Calibri" w:eastAsia="Calibri" w:hAnsi="Calibri" w:cs="Calibri"/>
        </w:rPr>
      </w:pPr>
      <w:r w:rsidRPr="51E32331">
        <w:rPr>
          <w:rFonts w:ascii="Calibri" w:eastAsia="Calibri" w:hAnsi="Calibri" w:cs="Calibri"/>
        </w:rPr>
        <w:t xml:space="preserve">There can be two parts to the receiver - the </w:t>
      </w:r>
      <w:r>
        <w:rPr>
          <w:rFonts w:ascii="Calibri" w:eastAsia="Calibri" w:hAnsi="Calibri" w:cs="Calibri"/>
        </w:rPr>
        <w:t>aspect</w:t>
      </w:r>
      <w:r w:rsidRPr="51E32331">
        <w:rPr>
          <w:rFonts w:ascii="Calibri" w:eastAsia="Calibri" w:hAnsi="Calibri" w:cs="Calibri"/>
        </w:rPr>
        <w:t xml:space="preserve"> that receives data from the microcontroller over Bluetooth, and the </w:t>
      </w:r>
      <w:r>
        <w:rPr>
          <w:rFonts w:ascii="Calibri" w:eastAsia="Calibri" w:hAnsi="Calibri" w:cs="Calibri"/>
        </w:rPr>
        <w:t>aspect</w:t>
      </w:r>
      <w:r w:rsidRPr="51E32331">
        <w:rPr>
          <w:rFonts w:ascii="Calibri" w:eastAsia="Calibri" w:hAnsi="Calibri" w:cs="Calibri"/>
        </w:rPr>
        <w:t xml:space="preserve"> that relays the data to the web server if data processing and UI is not being supplied by the mobile phone. </w:t>
      </w:r>
    </w:p>
    <w:p w:rsidR="00BD7052" w:rsidRDefault="00BD7052" w:rsidP="00BD7052">
      <w:pPr>
        <w:rPr>
          <w:rFonts w:ascii="Calibri" w:eastAsia="Calibri" w:hAnsi="Calibri" w:cs="Calibri"/>
        </w:rPr>
      </w:pPr>
    </w:p>
    <w:p w:rsidR="00BD7052" w:rsidRPr="001411A2" w:rsidRDefault="00BB4426" w:rsidP="001411A2">
      <w:pPr>
        <w:pStyle w:val="Heading4"/>
        <w:ind w:firstLine="720"/>
        <w:rPr>
          <w:i w:val="0"/>
          <w:sz w:val="24"/>
          <w:szCs w:val="24"/>
        </w:rPr>
      </w:pPr>
      <w:bookmarkStart w:id="124" w:name="_Toc526529130"/>
      <w:r w:rsidRPr="001411A2">
        <w:rPr>
          <w:i w:val="0"/>
          <w:sz w:val="24"/>
          <w:szCs w:val="24"/>
        </w:rPr>
        <w:t xml:space="preserve">4.3.5.1 </w:t>
      </w:r>
      <w:r w:rsidR="00BD7052" w:rsidRPr="001411A2">
        <w:rPr>
          <w:i w:val="0"/>
          <w:sz w:val="24"/>
          <w:szCs w:val="24"/>
        </w:rPr>
        <w:t>Data Receiving</w:t>
      </w:r>
      <w:bookmarkEnd w:id="124"/>
    </w:p>
    <w:p w:rsidR="00BD7052" w:rsidRDefault="00BD7052" w:rsidP="00E044CF">
      <w:pPr>
        <w:ind w:left="720"/>
        <w:rPr>
          <w:rFonts w:ascii="Calibri" w:eastAsia="Calibri" w:hAnsi="Calibri" w:cs="Calibri"/>
        </w:rPr>
      </w:pPr>
      <w:r w:rsidRPr="51E32331">
        <w:rPr>
          <w:rFonts w:ascii="Calibri" w:eastAsia="Calibri" w:hAnsi="Calibri" w:cs="Calibri"/>
        </w:rPr>
        <w:t>The method for receiving data from the microcontroller has a few different options</w:t>
      </w:r>
      <w:r>
        <w:rPr>
          <w:rFonts w:ascii="Calibri" w:eastAsia="Calibri" w:hAnsi="Calibri" w:cs="Calibri"/>
        </w:rPr>
        <w:t xml:space="preserve">: </w:t>
      </w:r>
      <w:r w:rsidRPr="51E32331">
        <w:rPr>
          <w:rFonts w:ascii="Calibri" w:eastAsia="Calibri" w:hAnsi="Calibri" w:cs="Calibri"/>
        </w:rPr>
        <w:t xml:space="preserve">LTE or Bluetooth. </w:t>
      </w:r>
      <w:r>
        <w:rPr>
          <w:rFonts w:ascii="Calibri" w:eastAsia="Calibri" w:hAnsi="Calibri" w:cs="Calibri"/>
        </w:rPr>
        <w:t>Between these options</w:t>
      </w:r>
      <w:r w:rsidRPr="51E32331">
        <w:rPr>
          <w:rFonts w:ascii="Calibri" w:eastAsia="Calibri" w:hAnsi="Calibri" w:cs="Calibri"/>
        </w:rPr>
        <w:t xml:space="preserve">, only one is acceptable for the project’s constraints: Bluetooth. Bluetooth has a low energy mode, so it does not take up too much power. </w:t>
      </w:r>
      <w:r>
        <w:rPr>
          <w:rFonts w:ascii="Calibri" w:eastAsia="Calibri" w:hAnsi="Calibri" w:cs="Calibri"/>
        </w:rPr>
        <w:t>P</w:t>
      </w:r>
      <w:r w:rsidRPr="51E32331">
        <w:rPr>
          <w:rFonts w:ascii="Calibri" w:eastAsia="Calibri" w:hAnsi="Calibri" w:cs="Calibri"/>
        </w:rPr>
        <w:t>ower is a large constraint for LogiSteps to be passively powered. LTE</w:t>
      </w:r>
      <w:r>
        <w:rPr>
          <w:rFonts w:ascii="Calibri" w:eastAsia="Calibri" w:hAnsi="Calibri" w:cs="Calibri"/>
        </w:rPr>
        <w:t xml:space="preserve"> has much higher power requirments</w:t>
      </w:r>
      <w:r w:rsidRPr="51E32331">
        <w:rPr>
          <w:rFonts w:ascii="Calibri" w:eastAsia="Calibri" w:hAnsi="Calibri" w:cs="Calibri"/>
        </w:rPr>
        <w:t xml:space="preserve">, ruling </w:t>
      </w:r>
      <w:r>
        <w:rPr>
          <w:rFonts w:ascii="Calibri" w:eastAsia="Calibri" w:hAnsi="Calibri" w:cs="Calibri"/>
        </w:rPr>
        <w:t>it</w:t>
      </w:r>
      <w:r w:rsidRPr="51E32331">
        <w:rPr>
          <w:rFonts w:ascii="Calibri" w:eastAsia="Calibri" w:hAnsi="Calibri" w:cs="Calibri"/>
        </w:rPr>
        <w:t xml:space="preserve"> out</w:t>
      </w:r>
    </w:p>
    <w:p w:rsidR="00BD7052" w:rsidRDefault="00BD7052" w:rsidP="00E044CF">
      <w:pPr>
        <w:ind w:left="720"/>
        <w:rPr>
          <w:rFonts w:ascii="Calibri" w:eastAsia="Calibri" w:hAnsi="Calibri" w:cs="Calibri"/>
          <w:highlight w:val="yellow"/>
        </w:rPr>
      </w:pPr>
      <w:r w:rsidRPr="51E32331">
        <w:rPr>
          <w:rFonts w:ascii="Calibri" w:eastAsia="Calibri" w:hAnsi="Calibri" w:cs="Calibri"/>
        </w:rPr>
        <w:t>Android has a library already in place for Bluetooth connections. It also has protocols in place to store the key for the product, so a connection can be done automatically after the pairing is done. The libraries are stored in three different permissions. These libraries are very well documented on the android developer page.</w:t>
      </w:r>
    </w:p>
    <w:p w:rsidR="00BD7052" w:rsidRDefault="00BD7052" w:rsidP="00E044CF">
      <w:pPr>
        <w:ind w:left="720"/>
      </w:pPr>
      <w:r w:rsidRPr="51E32331">
        <w:rPr>
          <w:rFonts w:ascii="Calibri" w:eastAsia="Calibri" w:hAnsi="Calibri" w:cs="Calibri"/>
        </w:rPr>
        <w:t xml:space="preserve"> </w:t>
      </w:r>
    </w:p>
    <w:p w:rsidR="00BD7052" w:rsidRPr="001411A2" w:rsidRDefault="00BB4426" w:rsidP="001411A2">
      <w:pPr>
        <w:pStyle w:val="Heading4"/>
        <w:ind w:firstLine="720"/>
        <w:rPr>
          <w:i w:val="0"/>
          <w:sz w:val="24"/>
          <w:szCs w:val="24"/>
        </w:rPr>
      </w:pPr>
      <w:bookmarkStart w:id="125" w:name="_Toc526529131"/>
      <w:r w:rsidRPr="001411A2">
        <w:rPr>
          <w:i w:val="0"/>
          <w:sz w:val="24"/>
          <w:szCs w:val="24"/>
        </w:rPr>
        <w:t xml:space="preserve">4.3.5.2 </w:t>
      </w:r>
      <w:r w:rsidR="00BD7052" w:rsidRPr="001411A2">
        <w:rPr>
          <w:i w:val="0"/>
          <w:sz w:val="24"/>
          <w:szCs w:val="24"/>
        </w:rPr>
        <w:t>Data Transmission</w:t>
      </w:r>
      <w:bookmarkEnd w:id="125"/>
    </w:p>
    <w:p w:rsidR="00BD7052" w:rsidRDefault="00BD7052" w:rsidP="00E044CF">
      <w:pPr>
        <w:ind w:left="720"/>
      </w:pPr>
      <w:r w:rsidRPr="51E32331">
        <w:rPr>
          <w:rFonts w:ascii="Calibri" w:eastAsia="Calibri" w:hAnsi="Calibri" w:cs="Calibri"/>
        </w:rPr>
        <w:t xml:space="preserve">The LogiSteps data, if it is assumed to be sent to a server, sent straight from the embedded device to LTE, or from the Android device and onto the internet, will need to encapsulate the </w:t>
      </w:r>
      <w:r w:rsidRPr="51E32331">
        <w:rPr>
          <w:rFonts w:ascii="Calibri" w:eastAsia="Calibri" w:hAnsi="Calibri" w:cs="Calibri"/>
        </w:rPr>
        <w:lastRenderedPageBreak/>
        <w:t>data in a data protocol. There are many data protocols that can be used to send data over the internet, either over LTE from the embedded system, or from a mobile phone app.</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MQTT</w:t>
      </w:r>
    </w:p>
    <w:p w:rsidR="00BD7052" w:rsidRDefault="00BD7052" w:rsidP="00E044CF">
      <w:pPr>
        <w:ind w:left="720"/>
      </w:pPr>
      <w:r w:rsidRPr="51E32331">
        <w:rPr>
          <w:rFonts w:ascii="Calibri" w:eastAsia="Calibri" w:hAnsi="Calibri" w:cs="Calibri"/>
        </w:rPr>
        <w:t>MQTT is</w:t>
      </w:r>
      <w:r>
        <w:rPr>
          <w:rFonts w:ascii="Calibri" w:eastAsia="Calibri" w:hAnsi="Calibri" w:cs="Calibri"/>
        </w:rPr>
        <w:t xml:space="preserve"> a</w:t>
      </w:r>
      <w:r w:rsidRPr="51E32331">
        <w:rPr>
          <w:rFonts w:ascii="Calibri" w:eastAsia="Calibri" w:hAnsi="Calibri" w:cs="Calibri"/>
        </w:rPr>
        <w:t xml:space="preserve"> Message Queueing Telemetry Transport. It is a lightweight (low bandwidth), publish/subscribe protocol that runs over TCP/IP. It is ideal for one-to-many information delivery. MQTT offers three QoS, or qualities of service, for its messages. At most once, the information might be lost. At least once, duplicate messages might occur. And Exactly once, no loss or duplicity. So, there is low bandwidth usage, medium, and high. Of note is its message header, which is a fixed 2 bytes in length. With these features MQTT was designed for constrained, low bandwidth devices, while assuring reliability in its messages. MQTT can also ensure the security of its data using SSL, or other data encryption methods.</w:t>
      </w:r>
    </w:p>
    <w:p w:rsidR="00BD7052" w:rsidRDefault="00BD7052" w:rsidP="00E044CF">
      <w:pPr>
        <w:ind w:left="720"/>
      </w:pPr>
      <w:r>
        <w:rPr>
          <w:rFonts w:ascii="Calibri" w:eastAsia="Calibri" w:hAnsi="Calibri" w:cs="Calibri"/>
        </w:rPr>
        <w:t>Advantages</w:t>
      </w:r>
      <w:r w:rsidRPr="51E32331">
        <w:rPr>
          <w:rFonts w:ascii="Calibri" w:eastAsia="Calibri" w:hAnsi="Calibri" w:cs="Calibri"/>
        </w:rPr>
        <w:t xml:space="preserve"> of MQTT for LogiSteps</w:t>
      </w:r>
      <w:r>
        <w:rPr>
          <w:rFonts w:ascii="Calibri" w:eastAsia="Calibri" w:hAnsi="Calibri" w:cs="Calibri"/>
        </w:rPr>
        <w:t xml:space="preserve"> are</w:t>
      </w:r>
      <w:r w:rsidRPr="51E32331">
        <w:rPr>
          <w:rFonts w:ascii="Calibri" w:eastAsia="Calibri" w:hAnsi="Calibri" w:cs="Calibri"/>
        </w:rPr>
        <w:t xml:space="preserve"> low bandwidth, reliability</w:t>
      </w:r>
      <w:r>
        <w:rPr>
          <w:rFonts w:ascii="Calibri" w:eastAsia="Calibri" w:hAnsi="Calibri" w:cs="Calibri"/>
        </w:rPr>
        <w:t>, and low power consumption since it</w:t>
      </w:r>
      <w:r w:rsidRPr="51E32331">
        <w:rPr>
          <w:rFonts w:ascii="Calibri" w:eastAsia="Calibri" w:hAnsi="Calibri" w:cs="Calibri"/>
        </w:rPr>
        <w:t xml:space="preserve"> is lighter weight than HTTP </w:t>
      </w:r>
      <w:r>
        <w:rPr>
          <w:rFonts w:ascii="Calibri" w:eastAsia="Calibri" w:hAnsi="Calibri" w:cs="Calibri"/>
        </w:rPr>
        <w:t>and</w:t>
      </w:r>
      <w:r w:rsidRPr="51E32331">
        <w:rPr>
          <w:rFonts w:ascii="Calibri" w:eastAsia="Calibri" w:hAnsi="Calibri" w:cs="Calibri"/>
        </w:rPr>
        <w:t xml:space="preserve"> will consume less of the user’s phone battery. </w:t>
      </w:r>
    </w:p>
    <w:p w:rsidR="00BD7052" w:rsidRDefault="00BD7052" w:rsidP="00E044CF">
      <w:pPr>
        <w:ind w:left="720"/>
      </w:pPr>
      <w:r w:rsidRPr="51E32331">
        <w:rPr>
          <w:rFonts w:ascii="Calibri" w:eastAsia="Calibri" w:hAnsi="Calibri" w:cs="Calibri"/>
        </w:rPr>
        <w:t>A Stephen Nicholas performed a power profiling comparing HTTPS and MQTT. What he found was that for a connection receiving sporadically MQTT used about 70% as much power as HTTPS over 3G, and over WIFI only used about 10% as much power. Sending as fast as possible saw MQTT using 2% less battery/hour over 3G. For sending data he found that MQTT used 1% less battery/hour over 3G, and 2% less battery/hour over WIFI. MQTT also had a better rate of successful packets. So, for LogiSteps</w:t>
      </w:r>
      <w:r>
        <w:rPr>
          <w:rFonts w:ascii="Calibri" w:eastAsia="Calibri" w:hAnsi="Calibri" w:cs="Calibri"/>
        </w:rPr>
        <w:t>,</w:t>
      </w:r>
      <w:r w:rsidRPr="51E32331">
        <w:rPr>
          <w:rFonts w:ascii="Calibri" w:eastAsia="Calibri" w:hAnsi="Calibri" w:cs="Calibri"/>
        </w:rPr>
        <w:t xml:space="preserve"> MQTT’s clear advantage is it will </w:t>
      </w:r>
      <w:r>
        <w:rPr>
          <w:rFonts w:ascii="Calibri" w:eastAsia="Calibri" w:hAnsi="Calibri" w:cs="Calibri"/>
        </w:rPr>
        <w:t>use</w:t>
      </w:r>
      <w:r w:rsidRPr="51E32331">
        <w:rPr>
          <w:rFonts w:ascii="Calibri" w:eastAsia="Calibri" w:hAnsi="Calibri" w:cs="Calibri"/>
        </w:rPr>
        <w:t xml:space="preserve"> less energy. The expected usage of LogiSteps and its app could lead to a considerable saving of battery life for the user, were MQTT to be the chosen data protocol.</w:t>
      </w:r>
    </w:p>
    <w:p w:rsidR="00BD7052" w:rsidRDefault="00BD7052" w:rsidP="00E044CF">
      <w:pPr>
        <w:ind w:left="720"/>
      </w:pPr>
      <w:r w:rsidRPr="51E32331">
        <w:rPr>
          <w:rFonts w:ascii="Calibri" w:eastAsia="Calibri" w:hAnsi="Calibri" w:cs="Calibri"/>
        </w:rPr>
        <w:t>For MQTT on android there are a few libraries out there that can be used. There is the Moquette library on GitHub which has almost one-thousand stars. Moquette also uses Netty for encoding/decoding. This library would be fairly easy to begin using. There is also an MQTT client by IBM using either IBM®MessageSight or</w:t>
      </w:r>
      <w:r w:rsidRPr="51E32331">
        <w:rPr>
          <w:rFonts w:ascii="Calibri" w:eastAsia="Calibri" w:hAnsi="Calibri" w:cs="Calibri"/>
          <w:sz w:val="32"/>
          <w:szCs w:val="32"/>
        </w:rPr>
        <w:t xml:space="preserve"> </w:t>
      </w:r>
      <w:r w:rsidRPr="51E32331">
        <w:rPr>
          <w:rFonts w:ascii="Calibri" w:eastAsia="Calibri" w:hAnsi="Calibri" w:cs="Calibri"/>
        </w:rPr>
        <w:t>IBM WebSphere® MQ, which has a lot of tutorial/development help. It also has a C library, Mosquitto, which would enable development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CoAP</w:t>
      </w:r>
    </w:p>
    <w:p w:rsidR="00BD7052" w:rsidRDefault="00BD7052" w:rsidP="00E044CF">
      <w:pPr>
        <w:ind w:left="720"/>
        <w:rPr>
          <w:rFonts w:ascii="Calibri" w:eastAsia="Calibri" w:hAnsi="Calibri" w:cs="Calibri"/>
        </w:rPr>
      </w:pPr>
      <w:r w:rsidRPr="51E32331">
        <w:rPr>
          <w:rFonts w:ascii="Calibri" w:eastAsia="Calibri" w:hAnsi="Calibri" w:cs="Calibri"/>
        </w:rPr>
        <w:t xml:space="preserve">The next protocol of note is CoAP, or Constrained Application Protocol. Like MQTT CoAP is designed for IoT. CoAP is defined by RFC7252, written by the Internet Engineering Task Force (IETF). CoAP’s big points are that it is built for nodes with small amounts of memory, and networks with high error rate, which can be translated to a phone app environment, and it is built for IoT and many, many nodes. Its lightweight attributes include a small header of 4-bytes and requiring as little as 10KB of RAM and 100KB of code space. CoAP is also built on the REST model, and uses a request/response, so being very similar to HTTP can easily interface with HTTP services. And of course, CoAP data can be secured, with the default being 3072-bit RSA keys. It should also be noted that that the power saving aspects of MQTT will likely also apply to </w:t>
      </w:r>
      <w:r w:rsidRPr="51E32331">
        <w:rPr>
          <w:rFonts w:ascii="Calibri" w:eastAsia="Calibri" w:hAnsi="Calibri" w:cs="Calibri"/>
        </w:rPr>
        <w:lastRenderedPageBreak/>
        <w:t>CoAP, maybe even more so, which would be important for any battery-operated device using the protocol.</w:t>
      </w:r>
    </w:p>
    <w:p w:rsidR="00BD7052" w:rsidRDefault="00BD7052" w:rsidP="00E044CF">
      <w:pPr>
        <w:ind w:left="720"/>
        <w:rPr>
          <w:rFonts w:ascii="Calibri" w:eastAsia="Calibri" w:hAnsi="Calibri" w:cs="Calibri"/>
        </w:rPr>
      </w:pPr>
      <w:r w:rsidRPr="51E32331">
        <w:rPr>
          <w:rFonts w:ascii="Calibri" w:eastAsia="Calibri" w:hAnsi="Calibri" w:cs="Calibri"/>
        </w:rPr>
        <w:t>Like MQTT, CoAP has some open libraries that could be used for LogiSteps. The first is Californium. Californium is under the Eclipse Foundation and is well documented and supported. It implements CoAP (RFC 7252), the Observe draft (RFC 7641), the block wise transfers draft (RFC 7959), and DTLS1.2 for security. It provides CoAP-HTTP cross-proxy support. And it is designed as a scalable model for IoT. Another implementation is SpitFireFox on GitHub, which is notable for, like Moquette of MQTT, encapsulating CoAP in Netty, the asynchronous, event-driven framework. This would be a fairly easy implementation to set up and begin using for LogiSteps. CoAP also has a C library, libcoap, that would enable development of CoAP directly on the embedded system.</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rPr>
          <w:rStyle w:val="Heading4Char"/>
        </w:rPr>
        <w:t>HTTP</w:t>
      </w:r>
    </w:p>
    <w:p w:rsidR="00BD7052" w:rsidRDefault="00BD7052" w:rsidP="00E044CF">
      <w:pPr>
        <w:ind w:left="720"/>
      </w:pPr>
      <w:r w:rsidRPr="51E32331">
        <w:rPr>
          <w:rFonts w:ascii="Calibri" w:eastAsia="Calibri" w:hAnsi="Calibri" w:cs="Calibri"/>
        </w:rPr>
        <w:t>Of course, there is HTTP, HTTP/2, and HTTPS. They are the standards of internet communication. HTTP, Hyper Text Transfer Protocol, used by the Internet. HTTP is a stateless protocol, meaning there is no knowledge of what previously occurred on the network, that uses request-response protocol to communicate between client and server, and it operates on TCP/IP. HTTP is not designed with constraints in mind and has very large and complex headers. Another fault is HTTP is not a secure method of data transfer and communication.</w:t>
      </w:r>
    </w:p>
    <w:p w:rsidR="00BD7052" w:rsidRDefault="00BD7052" w:rsidP="00E044CF">
      <w:pPr>
        <w:ind w:left="720"/>
      </w:pPr>
      <w:r w:rsidRPr="51E32331">
        <w:rPr>
          <w:rFonts w:ascii="Calibri" w:eastAsia="Calibri" w:hAnsi="Calibri" w:cs="Calibri"/>
        </w:rPr>
        <w:t>However, there are the HTTP upgrades HTTPS and HTTP/2. Both of them are improvements and widely used. HTTPS secures HTTP by using either Transport Lay Security (TSL), or the Secure Sockets Layer (SSL). This and adds protection and privacy to the data, which is something LogiSteps will most likely want for its data. HTTP/2 was created with several goals to improve HTTP. It adds the ability to allow clients and servers to choose their data protocol. It maintains compatibility with HTTP 1.1. And has improved upon the large overhead of HTTP, thus reducing latency. Of note is that HTTP/2 itself is not secure but does support HTTPS using TLS.</w:t>
      </w:r>
    </w:p>
    <w:p w:rsidR="00BD7052" w:rsidRDefault="00BD7052" w:rsidP="00E044CF">
      <w:pPr>
        <w:ind w:left="720"/>
      </w:pPr>
      <w:r w:rsidRPr="51E32331">
        <w:rPr>
          <w:rFonts w:ascii="Calibri" w:eastAsia="Calibri" w:hAnsi="Calibri" w:cs="Calibri"/>
        </w:rPr>
        <w:t>As HTTP is the world standard for internet communication there are many more libraries and clients for Android that LogiSteps could utilize for itself. For example, there is the Google HTTP Client Library for Java, supporting Android 1.5 and higher. There is OkHTTP which works as an HTTP &amp; HTTP/2 client for android and has almost 30,000 stars on GitHub. And there is Retrofit which turns the HTTP API into a Java interface. Retrofit also has almost 30,000 stars on GitHub. Due to the wide spread usage of HTTP and all the libraries there are for it.</w:t>
      </w:r>
    </w:p>
    <w:p w:rsidR="00BD7052" w:rsidRDefault="00BD7052" w:rsidP="00E044CF">
      <w:pPr>
        <w:pStyle w:val="Heading4"/>
        <w:ind w:left="720"/>
      </w:pPr>
      <w:r w:rsidRPr="51E32331">
        <w:t>Data Protocol Conclusions</w:t>
      </w:r>
    </w:p>
    <w:p w:rsidR="00BD7052" w:rsidRDefault="00BD7052" w:rsidP="00E044CF">
      <w:pPr>
        <w:ind w:left="720"/>
      </w:pPr>
      <w:r w:rsidRPr="51E32331">
        <w:rPr>
          <w:rFonts w:ascii="Calibri" w:eastAsia="Calibri" w:hAnsi="Calibri" w:cs="Calibri"/>
        </w:rPr>
        <w:t>MQTT and CoAP have their advantages as communication protocols for IoT. However, HTTP is a more versatile protocol, and due to  being the global standard there are many libraries that make using HTTP very simple and easy to use. Should LogiSteps remove the Android phone app from the design, and instead send the data directly from the embedded device to the web service over LTE, CoAP would be the optimal choice for its IoT benefits and HTTP similarity. However, as LogiSteps does not require the IoT benefits provided by MQTT and CoAP specifically for communication from an Android device, LogiSteps will use HTTP on the Android application due to the benefits provided by HTTP’s widespread use, documentation, and libraries.</w:t>
      </w:r>
    </w:p>
    <w:p w:rsidR="00BD7052" w:rsidRDefault="00BD7052" w:rsidP="00E044CF">
      <w:pPr>
        <w:ind w:left="720"/>
        <w:rPr>
          <w:highlight w:val="yellow"/>
        </w:rPr>
      </w:pPr>
    </w:p>
    <w:p w:rsidR="00BD7052" w:rsidRPr="001411A2" w:rsidRDefault="00BB4426" w:rsidP="001411A2">
      <w:pPr>
        <w:pStyle w:val="Heading4"/>
        <w:ind w:firstLine="720"/>
        <w:rPr>
          <w:i w:val="0"/>
          <w:sz w:val="24"/>
          <w:szCs w:val="24"/>
        </w:rPr>
      </w:pPr>
      <w:bookmarkStart w:id="126" w:name="_Toc526529132"/>
      <w:r w:rsidRPr="001411A2">
        <w:rPr>
          <w:i w:val="0"/>
          <w:sz w:val="24"/>
          <w:szCs w:val="24"/>
        </w:rPr>
        <w:t xml:space="preserve">4.3.5.3 </w:t>
      </w:r>
      <w:r w:rsidR="00BD7052" w:rsidRPr="001411A2">
        <w:rPr>
          <w:i w:val="0"/>
          <w:sz w:val="24"/>
          <w:szCs w:val="24"/>
        </w:rPr>
        <w:t>Receiver Conclusions</w:t>
      </w:r>
      <w:bookmarkEnd w:id="126"/>
    </w:p>
    <w:p w:rsidR="00BD7052" w:rsidRDefault="00BD7052" w:rsidP="00E044CF">
      <w:pPr>
        <w:ind w:left="720"/>
        <w:rPr>
          <w:rFonts w:eastAsiaTheme="minorEastAsia"/>
        </w:rPr>
      </w:pPr>
      <w:r w:rsidRPr="51E32331">
        <w:rPr>
          <w:rFonts w:eastAsiaTheme="minorEastAsia"/>
        </w:rPr>
        <w:t>While receiving data from the microcontroller embedded into the shoe could theoretically be done using LTE or wired connections, a mobile application receiving data over Bluetooth offers significant advantages in terms of power savings and usability. Based on the system that processes and presents the data, a mobile app receiving data could then relay the data to a final destination using higher level communication protocols.</w:t>
      </w:r>
    </w:p>
    <w:p w:rsidR="00BD7052" w:rsidRDefault="00BD7052" w:rsidP="00BD7052">
      <w:pPr>
        <w:rPr>
          <w:highlight w:val="yellow"/>
        </w:rPr>
      </w:pPr>
    </w:p>
    <w:p w:rsidR="00BD7052" w:rsidRPr="001411A2" w:rsidRDefault="00BB4426" w:rsidP="001411A2">
      <w:pPr>
        <w:pStyle w:val="Heading3"/>
        <w:rPr>
          <w:sz w:val="26"/>
          <w:szCs w:val="26"/>
        </w:rPr>
      </w:pPr>
      <w:bookmarkStart w:id="127" w:name="_Toc526529133"/>
      <w:bookmarkStart w:id="128" w:name="_Toc6954429"/>
      <w:r w:rsidRPr="001411A2">
        <w:rPr>
          <w:sz w:val="26"/>
          <w:szCs w:val="26"/>
        </w:rPr>
        <w:t xml:space="preserve">4.3.6 </w:t>
      </w:r>
      <w:r w:rsidR="00BD7052" w:rsidRPr="001411A2">
        <w:rPr>
          <w:sz w:val="26"/>
          <w:szCs w:val="26"/>
        </w:rPr>
        <w:t>Data Storage</w:t>
      </w:r>
      <w:bookmarkEnd w:id="127"/>
      <w:bookmarkEnd w:id="128"/>
    </w:p>
    <w:p w:rsidR="00BD7052" w:rsidRDefault="00BD7052" w:rsidP="00BD7052">
      <w:r w:rsidRPr="51E32331">
        <w:rPr>
          <w:rFonts w:ascii="Calibri" w:eastAsia="Calibri" w:hAnsi="Calibri" w:cs="Calibri"/>
        </w:rPr>
        <w:t xml:space="preserve">The LogiSteps product will generate data pertaining to a user’s movement originating from their shoe. Data will be relayed from the shoe’s sensors, to a microcontroller, where actions will need to be taken to move data into long term memory for analysis and presentation. The medium of the long-term storage could be a database able to perform efficient storage and querying on timeseries data, or the data couple simply be placed into a hard drive on a web server or mobile device. Application data is being considered timeseries data since </w:t>
      </w:r>
      <w:r>
        <w:rPr>
          <w:rFonts w:ascii="Calibri" w:eastAsia="Calibri" w:hAnsi="Calibri" w:cs="Calibri"/>
        </w:rPr>
        <w:t>it</w:t>
      </w:r>
      <w:r w:rsidRPr="51E32331">
        <w:rPr>
          <w:rFonts w:ascii="Calibri" w:eastAsia="Calibri" w:hAnsi="Calibri" w:cs="Calibri"/>
        </w:rPr>
        <w:t xml:space="preserve"> will likely be indexed and queried using time.</w:t>
      </w:r>
    </w:p>
    <w:p w:rsidR="00BD7052" w:rsidRDefault="00BD7052" w:rsidP="00BD7052">
      <w:r w:rsidRPr="51E32331">
        <w:rPr>
          <w:rFonts w:ascii="Calibri" w:eastAsia="Calibri" w:hAnsi="Calibri" w:cs="Calibri"/>
        </w:rPr>
        <w:t xml:space="preserve">Choosing the right medium for long term storage of application data is highly dependent on the structure of the data, it’s rate of generation, how the data is being used, and other factors such as the ability to quickly access and perform analysis on the data. For LogiSteps, the data storage medium needs to scale well as the number of rows increases with little or no deletions. Additionally, the LogiSteps application will need to query large amounts of data based on the time that the data was generated. A good storage medium for the LogiSteps application is one which allows for easy, efficient querying of data indexed optimized for timeseries data. </w:t>
      </w:r>
    </w:p>
    <w:p w:rsidR="00BD7052" w:rsidRDefault="00BD7052" w:rsidP="00BD7052">
      <w:r w:rsidRPr="51E32331">
        <w:rPr>
          <w:rFonts w:ascii="Calibri" w:eastAsia="Calibri" w:hAnsi="Calibri" w:cs="Calibri"/>
        </w:rPr>
        <w:t>Some popular storage technologies that exist for long term storage are databased such as MongoDB, MySQL, PostgreSQL, and simpler technologies like hard drives. Several options for long term storage of LogiSteps application data are compared in the following sections, followed by a conclusion on the best storage technology for LogiSteps.</w:t>
      </w:r>
    </w:p>
    <w:p w:rsidR="00BD7052" w:rsidRDefault="00BD7052" w:rsidP="00BD7052"/>
    <w:p w:rsidR="00BD7052" w:rsidRPr="001411A2" w:rsidRDefault="00BB4426" w:rsidP="001411A2">
      <w:pPr>
        <w:pStyle w:val="Heading4"/>
        <w:ind w:firstLine="720"/>
        <w:rPr>
          <w:i w:val="0"/>
          <w:sz w:val="24"/>
          <w:szCs w:val="24"/>
        </w:rPr>
      </w:pPr>
      <w:bookmarkStart w:id="129" w:name="_Toc526529134"/>
      <w:r w:rsidRPr="001411A2">
        <w:rPr>
          <w:i w:val="0"/>
          <w:sz w:val="24"/>
          <w:szCs w:val="24"/>
        </w:rPr>
        <w:t xml:space="preserve">4.3.6.1 </w:t>
      </w:r>
      <w:r w:rsidR="00BD7052" w:rsidRPr="001411A2">
        <w:rPr>
          <w:i w:val="0"/>
          <w:sz w:val="24"/>
          <w:szCs w:val="24"/>
        </w:rPr>
        <w:t>SQL Databases</w:t>
      </w:r>
      <w:bookmarkEnd w:id="129"/>
    </w:p>
    <w:p w:rsidR="00BD7052" w:rsidRDefault="00BD7052" w:rsidP="00E044CF">
      <w:pPr>
        <w:ind w:left="720"/>
      </w:pPr>
      <w:r w:rsidRPr="51E32331">
        <w:rPr>
          <w:rFonts w:ascii="Calibri" w:eastAsia="Calibri" w:hAnsi="Calibri" w:cs="Calibri"/>
        </w:rPr>
        <w:t xml:space="preserve">SQL databases, such as MySQL and PostgreSQL, are advantageous in that they make use of powerful, long established standards for querying and manipulating data. As a result, users of the database can access and view subsets and supersets of the database, helping answer analytical questions and present applicable data to a user. Additionally, SQL databases are accessed using a standard SQL language, which can make it easier to access data without having to write a lot of code. While SQL databases can excel in querying and keeping consistent data, they often do not scale well. An experiment done by a TimeScale engineer showed that the insertion rate for a PostgreSQL database decreased at a near linear rate when increasing the number of records in the database, beginning to level out near 400 million rows. This could present a problem as LogiSteps scales up, increasing the number of users logging data into the database. Another disadvantage of using a SQL database is the inability to store complex data structures such as objects; a SQL database requires all columns to be a single scalar attribute.  </w:t>
      </w:r>
      <w:r w:rsidRPr="51E32331">
        <w:rPr>
          <w:rFonts w:ascii="Calibri" w:eastAsia="Calibri" w:hAnsi="Calibri" w:cs="Calibri"/>
        </w:rPr>
        <w:lastRenderedPageBreak/>
        <w:t>While this likely won’t impact LogiSteps, the inability to scale with dataset size presents a problem.</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b/>
          <w:bCs/>
        </w:rPr>
      </w:pPr>
      <w:r w:rsidRPr="51E32331">
        <w:rPr>
          <w:rFonts w:ascii="Calibri" w:eastAsia="Calibri" w:hAnsi="Calibri" w:cs="Calibri"/>
        </w:rPr>
        <w:t>Pricing can be complicated and depends largely on the database being used and it’s use. For development, most SQL database options are free, and only require payment for commercial uses. As a result, the cost of using a SQL database for senior design would be free. Cost would then be dependent on hosting options if the application were hosted on a web server. Even then, most hosting services provide a free development period.</w:t>
      </w:r>
    </w:p>
    <w:p w:rsidR="00BD7052" w:rsidRDefault="00BD7052" w:rsidP="00E044CF">
      <w:pPr>
        <w:ind w:left="720"/>
      </w:pPr>
    </w:p>
    <w:p w:rsidR="00BD7052" w:rsidRPr="001411A2" w:rsidRDefault="00BB4426" w:rsidP="001411A2">
      <w:pPr>
        <w:pStyle w:val="Heading4"/>
        <w:ind w:firstLine="720"/>
        <w:rPr>
          <w:i w:val="0"/>
          <w:sz w:val="24"/>
          <w:szCs w:val="24"/>
        </w:rPr>
      </w:pPr>
      <w:bookmarkStart w:id="130" w:name="_Toc526529135"/>
      <w:r w:rsidRPr="001411A2">
        <w:rPr>
          <w:i w:val="0"/>
          <w:sz w:val="24"/>
          <w:szCs w:val="24"/>
        </w:rPr>
        <w:t xml:space="preserve">4.3.6.2 </w:t>
      </w:r>
      <w:r w:rsidR="00BD7052" w:rsidRPr="001411A2">
        <w:rPr>
          <w:i w:val="0"/>
          <w:sz w:val="24"/>
          <w:szCs w:val="24"/>
        </w:rPr>
        <w:t>NoSQL Databases</w:t>
      </w:r>
      <w:bookmarkEnd w:id="130"/>
    </w:p>
    <w:p w:rsidR="00BD7052" w:rsidRDefault="00BD7052" w:rsidP="00E044CF">
      <w:pPr>
        <w:ind w:left="720"/>
      </w:pPr>
      <w:r w:rsidRPr="51E32331">
        <w:rPr>
          <w:rFonts w:ascii="Calibri" w:eastAsia="Calibri" w:hAnsi="Calibri" w:cs="Calibri"/>
        </w:rPr>
        <w:t>A popular database alternative that scales well are noSQL databases such as MongoDB. noSQL databases have taken off in popularity in previous years due to their various advantages over SQL databases such as</w:t>
      </w:r>
    </w:p>
    <w:p w:rsidR="00BD7052" w:rsidRDefault="00BD7052" w:rsidP="00225D53">
      <w:pPr>
        <w:pStyle w:val="ListParagraph"/>
        <w:numPr>
          <w:ilvl w:val="0"/>
          <w:numId w:val="51"/>
        </w:numPr>
        <w:ind w:left="1440"/>
      </w:pPr>
      <w:r w:rsidRPr="51E32331">
        <w:rPr>
          <w:rFonts w:ascii="Calibri" w:eastAsia="Calibri" w:hAnsi="Calibri" w:cs="Calibri"/>
        </w:rPr>
        <w:t>Ability to handle well structured, semi-structured, and unstructured data</w:t>
      </w:r>
    </w:p>
    <w:p w:rsidR="00BD7052" w:rsidRDefault="00BD7052" w:rsidP="00225D53">
      <w:pPr>
        <w:pStyle w:val="ListParagraph"/>
        <w:numPr>
          <w:ilvl w:val="0"/>
          <w:numId w:val="51"/>
        </w:numPr>
        <w:ind w:left="1440"/>
      </w:pPr>
      <w:r w:rsidRPr="51E32331">
        <w:rPr>
          <w:rFonts w:ascii="Calibri" w:eastAsia="Calibri" w:hAnsi="Calibri" w:cs="Calibri"/>
        </w:rPr>
        <w:t>Quick prototyping and development (structure does not need to be well defined)</w:t>
      </w:r>
    </w:p>
    <w:p w:rsidR="00BD7052" w:rsidRDefault="00BD7052" w:rsidP="00225D53">
      <w:pPr>
        <w:pStyle w:val="ListParagraph"/>
        <w:numPr>
          <w:ilvl w:val="0"/>
          <w:numId w:val="51"/>
        </w:numPr>
        <w:ind w:left="1440"/>
      </w:pPr>
      <w:r w:rsidRPr="51E32331">
        <w:rPr>
          <w:rFonts w:ascii="Calibri" w:eastAsia="Calibri" w:hAnsi="Calibri" w:cs="Calibri"/>
        </w:rPr>
        <w:t>Ability to store objects</w:t>
      </w:r>
    </w:p>
    <w:p w:rsidR="00BD7052" w:rsidRDefault="00BD7052" w:rsidP="00225D53">
      <w:pPr>
        <w:pStyle w:val="ListParagraph"/>
        <w:numPr>
          <w:ilvl w:val="0"/>
          <w:numId w:val="51"/>
        </w:numPr>
        <w:ind w:left="1440"/>
      </w:pPr>
      <w:r w:rsidRPr="51E32331">
        <w:rPr>
          <w:rFonts w:ascii="Calibri" w:eastAsia="Calibri" w:hAnsi="Calibri" w:cs="Calibri"/>
        </w:rPr>
        <w:t>Efficient, scale-out architectures</w:t>
      </w:r>
    </w:p>
    <w:p w:rsidR="00BD7052" w:rsidRDefault="00BD7052" w:rsidP="00E044CF">
      <w:pPr>
        <w:ind w:left="720"/>
      </w:pPr>
      <w:r w:rsidRPr="51E32331">
        <w:rPr>
          <w:rFonts w:ascii="Calibri" w:eastAsia="Calibri" w:hAnsi="Calibri" w:cs="Calibri"/>
        </w:rPr>
        <w:t>While these advantages can be beneficial, LogiSteps only needs the ability to scale up, as well as quick development and prototyping. In addition to the advantages of a noSQL database,noSQL present several disadvantages as well. Most notably, noSQL databases lack many of the business intelligence and analytic features that SQL databases are able offer or paired with. While MongoDB provides a service for timeseries data, it lags behind more specialized solutions designed for timeseries data.</w:t>
      </w:r>
    </w:p>
    <w:p w:rsidR="00BD7052" w:rsidRDefault="00BD7052" w:rsidP="00E044CF">
      <w:pPr>
        <w:pStyle w:val="Heading4"/>
        <w:ind w:left="720"/>
      </w:pPr>
      <w:r w:rsidRPr="51E32331">
        <w:t>Cost</w:t>
      </w:r>
    </w:p>
    <w:p w:rsidR="00BD7052" w:rsidRDefault="00BD7052" w:rsidP="00E044CF">
      <w:pPr>
        <w:ind w:left="720"/>
        <w:rPr>
          <w:b/>
          <w:bCs/>
        </w:rPr>
      </w:pPr>
      <w:r>
        <w:t>Like SQL databases, most noSQL databases such as MongoDB provide a free version for developers. Once a product is taken public, MongoDB will charge a price, depending on the needs of the platform. For the length of senior design, noSQL databases should remain free to develop with.</w:t>
      </w:r>
    </w:p>
    <w:p w:rsidR="00BD7052" w:rsidRDefault="00BD7052" w:rsidP="00E044CF">
      <w:pPr>
        <w:ind w:left="720"/>
      </w:pPr>
    </w:p>
    <w:p w:rsidR="00BD7052" w:rsidRPr="001411A2" w:rsidRDefault="00BB4426" w:rsidP="001411A2">
      <w:pPr>
        <w:pStyle w:val="Heading4"/>
        <w:ind w:firstLine="720"/>
        <w:rPr>
          <w:i w:val="0"/>
          <w:sz w:val="24"/>
          <w:szCs w:val="24"/>
        </w:rPr>
      </w:pPr>
      <w:bookmarkStart w:id="131" w:name="_Toc526529136"/>
      <w:r w:rsidRPr="001411A2">
        <w:rPr>
          <w:i w:val="0"/>
          <w:sz w:val="24"/>
          <w:szCs w:val="24"/>
        </w:rPr>
        <w:t xml:space="preserve">4.3.6.3 </w:t>
      </w:r>
      <w:r w:rsidR="00BD7052" w:rsidRPr="001411A2">
        <w:rPr>
          <w:i w:val="0"/>
          <w:sz w:val="24"/>
          <w:szCs w:val="24"/>
        </w:rPr>
        <w:t>TimescaleDB</w:t>
      </w:r>
      <w:bookmarkEnd w:id="131"/>
    </w:p>
    <w:p w:rsidR="00BD7052" w:rsidRDefault="00BD7052" w:rsidP="00E044CF">
      <w:pPr>
        <w:ind w:left="720"/>
      </w:pPr>
      <w:r w:rsidRPr="51E32331">
        <w:rPr>
          <w:rFonts w:ascii="Calibri" w:eastAsia="Calibri" w:hAnsi="Calibri" w:cs="Calibri"/>
        </w:rPr>
        <w:t>Timescale is a SQL based database which is designed specifically for timeseries data. Specifically, Timescale is built on PostgreSQL, and as a result, is compatible with any tools that work with PostgreSQL. Being built on a SQL database allows Timescale data to benefit from the same advantages of traditional SQL databases, but it is designed to scale like a noSQL database. Essentially, Timescale attempts to bridge the gap and offer some of the most notable benefits of a traditional SQL database and a noSQL database. To achieve scalability similar to that of a noSQL database, Timescale partitions data into time-based chunks which allows for faster performance at scale. Some of the most notable advantages of this database are</w:t>
      </w:r>
    </w:p>
    <w:p w:rsidR="00BD7052" w:rsidRDefault="00BD7052" w:rsidP="00225D53">
      <w:pPr>
        <w:pStyle w:val="ListParagraph"/>
        <w:numPr>
          <w:ilvl w:val="0"/>
          <w:numId w:val="50"/>
        </w:numPr>
        <w:ind w:left="1440"/>
      </w:pPr>
      <w:r w:rsidRPr="51E32331">
        <w:rPr>
          <w:rFonts w:ascii="Calibri" w:eastAsia="Calibri" w:hAnsi="Calibri" w:cs="Calibri"/>
        </w:rPr>
        <w:t>SQL database designed to be compatible with SQL compatible tools</w:t>
      </w:r>
    </w:p>
    <w:p w:rsidR="00BD7052" w:rsidRDefault="00BD7052" w:rsidP="00225D53">
      <w:pPr>
        <w:pStyle w:val="ListParagraph"/>
        <w:numPr>
          <w:ilvl w:val="0"/>
          <w:numId w:val="50"/>
        </w:numPr>
        <w:ind w:left="1440"/>
      </w:pPr>
      <w:r w:rsidRPr="51E32331">
        <w:rPr>
          <w:rFonts w:ascii="Calibri" w:eastAsia="Calibri" w:hAnsi="Calibri" w:cs="Calibri"/>
        </w:rPr>
        <w:lastRenderedPageBreak/>
        <w:t>Scales like a noSQL database</w:t>
      </w:r>
    </w:p>
    <w:p w:rsidR="00BD7052" w:rsidRDefault="00BD7052" w:rsidP="00225D53">
      <w:pPr>
        <w:pStyle w:val="ListParagraph"/>
        <w:numPr>
          <w:ilvl w:val="0"/>
          <w:numId w:val="50"/>
        </w:numPr>
        <w:ind w:left="1440"/>
      </w:pPr>
      <w:r w:rsidRPr="51E32331">
        <w:rPr>
          <w:rFonts w:ascii="Calibri" w:eastAsia="Calibri" w:hAnsi="Calibri" w:cs="Calibri"/>
        </w:rPr>
        <w:t>Comes with built in timeseries specific analytical functions</w:t>
      </w:r>
    </w:p>
    <w:p w:rsidR="00BD7052" w:rsidRDefault="00BD7052" w:rsidP="00225D53">
      <w:pPr>
        <w:pStyle w:val="ListParagraph"/>
        <w:numPr>
          <w:ilvl w:val="0"/>
          <w:numId w:val="50"/>
        </w:numPr>
        <w:ind w:left="1440"/>
      </w:pPr>
      <w:r w:rsidRPr="51E32331">
        <w:rPr>
          <w:rFonts w:ascii="Calibri" w:eastAsia="Calibri" w:hAnsi="Calibri" w:cs="Calibri"/>
        </w:rPr>
        <w:t xml:space="preserve">Abstracts data as one continuous table for simplified queries. </w:t>
      </w:r>
    </w:p>
    <w:p w:rsidR="00BD7052" w:rsidRDefault="00BD7052" w:rsidP="00225D53">
      <w:pPr>
        <w:pStyle w:val="ListParagraph"/>
        <w:numPr>
          <w:ilvl w:val="0"/>
          <w:numId w:val="50"/>
        </w:numPr>
        <w:ind w:left="1440"/>
      </w:pPr>
      <w:r w:rsidRPr="51E32331">
        <w:rPr>
          <w:rFonts w:ascii="Calibri" w:eastAsia="Calibri" w:hAnsi="Calibri" w:cs="Calibri"/>
        </w:rPr>
        <w:t>Can be managed like a traditional PostgreSQL database</w:t>
      </w:r>
    </w:p>
    <w:p w:rsidR="00BD7052" w:rsidRDefault="00BD7052" w:rsidP="00225D53">
      <w:pPr>
        <w:pStyle w:val="ListParagraph"/>
        <w:numPr>
          <w:ilvl w:val="0"/>
          <w:numId w:val="50"/>
        </w:numPr>
        <w:ind w:left="1440"/>
      </w:pPr>
      <w:r w:rsidRPr="51E32331">
        <w:rPr>
          <w:rFonts w:ascii="Calibri" w:eastAsia="Calibri" w:hAnsi="Calibri" w:cs="Calibri"/>
        </w:rPr>
        <w:t>TimescaleDB integrates directly into the PostgreSQL query planner and execution engine</w:t>
      </w:r>
    </w:p>
    <w:p w:rsidR="00BD7052" w:rsidRDefault="00BD7052" w:rsidP="00E044CF">
      <w:pPr>
        <w:pStyle w:val="Heading4"/>
        <w:ind w:left="720"/>
      </w:pPr>
      <w:r w:rsidRPr="51E32331">
        <w:t>Cost</w:t>
      </w:r>
    </w:p>
    <w:p w:rsidR="00BD7052" w:rsidRDefault="00BD7052" w:rsidP="00E044CF">
      <w:pPr>
        <w:ind w:left="720"/>
        <w:rPr>
          <w:rFonts w:ascii="Calibri" w:eastAsia="Calibri" w:hAnsi="Calibri" w:cs="Calibri"/>
        </w:rPr>
      </w:pPr>
      <w:r w:rsidRPr="51E32331">
        <w:rPr>
          <w:rFonts w:ascii="Calibri" w:eastAsia="Calibri" w:hAnsi="Calibri" w:cs="Calibri"/>
        </w:rPr>
        <w:t>Timescale offers an installation that does not involve payment. This means that TimescaleDB can be used to develop for free. Additionally, TimescaleDB can be installed on most of the popular dynamic hosting services such as Google Cloud Platform and AWS. TimescaleDB does offer an Enterprise addition of its database, which provides custom deployment assistance and proprietary functions. For its use in senior design, the free install of TimescaleDB should suffice.</w:t>
      </w:r>
    </w:p>
    <w:p w:rsidR="00BD7052" w:rsidRDefault="00BD7052" w:rsidP="00E044CF">
      <w:pPr>
        <w:ind w:left="720"/>
        <w:rPr>
          <w:rFonts w:ascii="Calibri" w:eastAsia="Calibri" w:hAnsi="Calibri" w:cs="Calibri"/>
        </w:rPr>
      </w:pPr>
    </w:p>
    <w:p w:rsidR="00BD7052" w:rsidRPr="001411A2" w:rsidRDefault="00BB4426" w:rsidP="001411A2">
      <w:pPr>
        <w:pStyle w:val="Heading4"/>
        <w:ind w:firstLine="720"/>
        <w:rPr>
          <w:i w:val="0"/>
          <w:sz w:val="24"/>
          <w:szCs w:val="24"/>
        </w:rPr>
      </w:pPr>
      <w:bookmarkStart w:id="132" w:name="_Toc526529137"/>
      <w:r w:rsidRPr="001411A2">
        <w:rPr>
          <w:i w:val="0"/>
          <w:sz w:val="24"/>
          <w:szCs w:val="24"/>
        </w:rPr>
        <w:t xml:space="preserve">4.3.6.4 </w:t>
      </w:r>
      <w:r w:rsidR="00BD7052" w:rsidRPr="001411A2">
        <w:rPr>
          <w:i w:val="0"/>
          <w:sz w:val="24"/>
          <w:szCs w:val="24"/>
        </w:rPr>
        <w:t>Data Storage Conclusions</w:t>
      </w:r>
      <w:bookmarkEnd w:id="132"/>
    </w:p>
    <w:p w:rsidR="00BD7052" w:rsidRPr="00BB70DB" w:rsidRDefault="00BD7052" w:rsidP="00E044CF">
      <w:pPr>
        <w:ind w:left="720"/>
      </w:pPr>
      <w:r w:rsidRPr="51E32331">
        <w:rPr>
          <w:rFonts w:ascii="Calibri" w:eastAsia="Calibri" w:hAnsi="Calibri" w:cs="Calibri"/>
        </w:rPr>
        <w:t>LogiSteps aims to provide a user interface for customers to interact with and view their fitness data. As a result, a powerful query language will be needed that will make it possible to easily calculate aggregate data and find subsets of their data based on certain parameters. Additionally, the storage medium used to store user data will likely need to interface with a third-party visualization library or an object relational mapper. Such tools are often designed to interface with SQL databases due to their standardization. These needs are well suited by a SQL database; however, the SQL database will likely not scale well for LogiStep’s timeseries data. A noSQL database would likely be best for scalability but would sacrifice the benefits of a SQL database. To fulfill both requirements, TimescaleDB appears to be the best option for LogiSteps. Timescale DB is a database designed specifically for timeseries data that is built to scale, but is built on, and takes advantage of, the SQL properties in PostgreSQL. Other timeseries databases with similar features, such as influx, may be used if needed.</w:t>
      </w:r>
    </w:p>
    <w:p w:rsidR="00BD7052" w:rsidRPr="001411A2" w:rsidRDefault="00BB4426" w:rsidP="001411A2">
      <w:pPr>
        <w:pStyle w:val="Heading3"/>
        <w:rPr>
          <w:sz w:val="26"/>
          <w:szCs w:val="26"/>
        </w:rPr>
      </w:pPr>
      <w:bookmarkStart w:id="133" w:name="_Toc526529138"/>
      <w:bookmarkStart w:id="134" w:name="_Toc6954430"/>
      <w:r w:rsidRPr="001411A2">
        <w:rPr>
          <w:sz w:val="26"/>
          <w:szCs w:val="26"/>
        </w:rPr>
        <w:t xml:space="preserve">4.3.7 </w:t>
      </w:r>
      <w:r w:rsidR="00BD7052" w:rsidRPr="001411A2">
        <w:rPr>
          <w:sz w:val="26"/>
          <w:szCs w:val="26"/>
        </w:rPr>
        <w:t>Data Processing</w:t>
      </w:r>
      <w:bookmarkEnd w:id="133"/>
      <w:bookmarkEnd w:id="134"/>
    </w:p>
    <w:p w:rsidR="00BD7052" w:rsidRDefault="00BD7052" w:rsidP="00BD7052">
      <w:r>
        <w:t xml:space="preserve">Data processing could potentially be performed either on a web server, centralizing all processing. Another option for LogiSteps is to perform all data processing on the mobile phone of each user. </w:t>
      </w:r>
    </w:p>
    <w:p w:rsidR="00BD7052" w:rsidRPr="001411A2" w:rsidRDefault="00BB4426" w:rsidP="001411A2">
      <w:pPr>
        <w:pStyle w:val="Heading4"/>
        <w:ind w:firstLine="720"/>
        <w:rPr>
          <w:i w:val="0"/>
          <w:sz w:val="24"/>
          <w:szCs w:val="24"/>
        </w:rPr>
      </w:pPr>
      <w:bookmarkStart w:id="135" w:name="_Toc526529139"/>
      <w:r w:rsidRPr="001411A2">
        <w:rPr>
          <w:i w:val="0"/>
          <w:sz w:val="24"/>
          <w:szCs w:val="24"/>
        </w:rPr>
        <w:t xml:space="preserve">4.3.7.1 </w:t>
      </w:r>
      <w:r w:rsidR="00BD7052" w:rsidRPr="001411A2">
        <w:rPr>
          <w:i w:val="0"/>
          <w:sz w:val="24"/>
          <w:szCs w:val="24"/>
        </w:rPr>
        <w:t>Mobile Phone</w:t>
      </w:r>
      <w:bookmarkEnd w:id="135"/>
    </w:p>
    <w:p w:rsidR="00BD7052" w:rsidRDefault="00BD7052" w:rsidP="00E044CF">
      <w:pPr>
        <w:ind w:left="720"/>
      </w:pPr>
      <w:r>
        <w:t>Data processing on a mobile phone has a few advantages, but many disadvantages. Using a mobile app to perform processing of fitness data has a few advantages:</w:t>
      </w:r>
    </w:p>
    <w:p w:rsidR="00BD7052" w:rsidRDefault="00BD7052" w:rsidP="00225D53">
      <w:pPr>
        <w:pStyle w:val="ListParagraph"/>
        <w:numPr>
          <w:ilvl w:val="0"/>
          <w:numId w:val="43"/>
        </w:numPr>
        <w:ind w:left="1440"/>
      </w:pPr>
      <w:r>
        <w:t>Always on you - the data will always be there and able to be processed, even when not on LTE</w:t>
      </w:r>
    </w:p>
    <w:p w:rsidR="00BD7052" w:rsidRDefault="00BD7052" w:rsidP="00225D53">
      <w:pPr>
        <w:pStyle w:val="ListParagraph"/>
        <w:numPr>
          <w:ilvl w:val="0"/>
          <w:numId w:val="43"/>
        </w:numPr>
        <w:ind w:left="1440"/>
      </w:pPr>
      <w:r>
        <w:t xml:space="preserve">Clean data – the data sent to a server would already be formatted </w:t>
      </w:r>
    </w:p>
    <w:p w:rsidR="00BD7052" w:rsidRDefault="00BD7052" w:rsidP="00225D53">
      <w:pPr>
        <w:pStyle w:val="ListParagraph"/>
        <w:numPr>
          <w:ilvl w:val="0"/>
          <w:numId w:val="43"/>
        </w:numPr>
        <w:ind w:left="1440"/>
      </w:pPr>
      <w:r>
        <w:t>Display faster – the app would not have to pull data to display general information</w:t>
      </w:r>
    </w:p>
    <w:p w:rsidR="00BD7052" w:rsidRDefault="00BD7052" w:rsidP="00E044CF">
      <w:pPr>
        <w:ind w:left="720"/>
      </w:pPr>
      <w:r>
        <w:t>There are many disadvantages as well. The mobile app could prove to be detrimental in these ways:</w:t>
      </w:r>
    </w:p>
    <w:p w:rsidR="00BD7052" w:rsidRDefault="00BD7052" w:rsidP="00225D53">
      <w:pPr>
        <w:pStyle w:val="ListParagraph"/>
        <w:numPr>
          <w:ilvl w:val="0"/>
          <w:numId w:val="42"/>
        </w:numPr>
        <w:ind w:left="1440"/>
      </w:pPr>
      <w:r>
        <w:t>Battery use – processing the data on the mobile app will use more of the user’s phone battery</w:t>
      </w:r>
    </w:p>
    <w:p w:rsidR="00BD7052" w:rsidRDefault="00BD7052" w:rsidP="00225D53">
      <w:pPr>
        <w:pStyle w:val="ListParagraph"/>
        <w:numPr>
          <w:ilvl w:val="0"/>
          <w:numId w:val="42"/>
        </w:numPr>
        <w:ind w:left="1440"/>
      </w:pPr>
      <w:r>
        <w:lastRenderedPageBreak/>
        <w:t>Slowdown app – processing the data in the app would slow down the app being running</w:t>
      </w:r>
    </w:p>
    <w:p w:rsidR="00BD7052" w:rsidRDefault="00BD7052" w:rsidP="00225D53">
      <w:pPr>
        <w:pStyle w:val="ListParagraph"/>
        <w:numPr>
          <w:ilvl w:val="0"/>
          <w:numId w:val="42"/>
        </w:numPr>
        <w:ind w:left="1440"/>
      </w:pPr>
      <w:r>
        <w:t>App size – the app would greatly increase in size if processing of the data was on it</w:t>
      </w:r>
    </w:p>
    <w:p w:rsidR="00BD7052" w:rsidRDefault="00BD7052" w:rsidP="00225D53">
      <w:pPr>
        <w:pStyle w:val="ListParagraph"/>
        <w:numPr>
          <w:ilvl w:val="0"/>
          <w:numId w:val="42"/>
        </w:numPr>
        <w:ind w:left="1440"/>
      </w:pPr>
      <w:r>
        <w:t>Updates – the updates are not mandatory, therefore not doing it could cause problems</w:t>
      </w:r>
    </w:p>
    <w:p w:rsidR="00BD7052" w:rsidRDefault="00BD7052" w:rsidP="00225D53">
      <w:pPr>
        <w:pStyle w:val="ListParagraph"/>
        <w:numPr>
          <w:ilvl w:val="0"/>
          <w:numId w:val="42"/>
        </w:numPr>
        <w:ind w:left="1440"/>
      </w:pPr>
      <w:r>
        <w:t>Development effort – Team Omicron would need to develop the same app for multiple platforms</w:t>
      </w:r>
    </w:p>
    <w:p w:rsidR="00BD7052" w:rsidRDefault="00BD7052" w:rsidP="00E044CF">
      <w:pPr>
        <w:ind w:left="720"/>
      </w:pPr>
      <w:r>
        <w:t>These factors alone may drive users to not use or not want LogiSteps. Those who have older phones and need a charge every few hours due to a bad battery would more than likely not use LogiSteps at all. Additionally, those who do not have a lot of storage space may be unable to download the app.</w:t>
      </w:r>
    </w:p>
    <w:p w:rsidR="00BD7052" w:rsidRDefault="00BD7052" w:rsidP="00E044CF">
      <w:pPr>
        <w:ind w:left="720"/>
      </w:pPr>
    </w:p>
    <w:p w:rsidR="00BD7052" w:rsidRPr="001411A2" w:rsidRDefault="00BB4426" w:rsidP="001411A2">
      <w:pPr>
        <w:pStyle w:val="Heading4"/>
        <w:ind w:firstLine="720"/>
        <w:rPr>
          <w:i w:val="0"/>
          <w:sz w:val="24"/>
          <w:szCs w:val="24"/>
        </w:rPr>
      </w:pPr>
      <w:bookmarkStart w:id="136" w:name="_Toc526529140"/>
      <w:r w:rsidRPr="001411A2">
        <w:rPr>
          <w:i w:val="0"/>
          <w:sz w:val="24"/>
          <w:szCs w:val="24"/>
        </w:rPr>
        <w:t xml:space="preserve">4.3.7.2 </w:t>
      </w:r>
      <w:r w:rsidR="00BD7052" w:rsidRPr="001411A2">
        <w:rPr>
          <w:i w:val="0"/>
          <w:sz w:val="24"/>
          <w:szCs w:val="24"/>
        </w:rPr>
        <w:t>Web Server</w:t>
      </w:r>
      <w:bookmarkEnd w:id="136"/>
    </w:p>
    <w:p w:rsidR="00BD7052" w:rsidRDefault="00BD7052" w:rsidP="00E044CF">
      <w:pPr>
        <w:ind w:left="720"/>
        <w:rPr>
          <w:rFonts w:ascii="Calibri" w:eastAsia="Calibri" w:hAnsi="Calibri" w:cs="Calibri"/>
        </w:rPr>
      </w:pPr>
      <w:r w:rsidRPr="51E32331">
        <w:rPr>
          <w:rFonts w:ascii="Calibri" w:eastAsia="Calibri" w:hAnsi="Calibri" w:cs="Calibri"/>
        </w:rPr>
        <w:t>Processing all data using a web server offers several advantages over performing all data processing on a mobile phone. Many of these advantages are similar to the advantages of using a web interface for presenting data to users. By processing data on a server, LogiSteps could take advantage of the following:</w:t>
      </w:r>
    </w:p>
    <w:p w:rsidR="00BD7052" w:rsidRDefault="00BD7052" w:rsidP="00225D53">
      <w:pPr>
        <w:pStyle w:val="ListParagraph"/>
        <w:numPr>
          <w:ilvl w:val="0"/>
          <w:numId w:val="47"/>
        </w:numPr>
        <w:ind w:left="1440"/>
      </w:pPr>
      <w:r w:rsidRPr="51E32331">
        <w:rPr>
          <w:rFonts w:ascii="Calibri" w:eastAsia="Calibri" w:hAnsi="Calibri" w:cs="Calibri"/>
        </w:rPr>
        <w:t>Single Platform – no need to develop for multiple platforms</w:t>
      </w:r>
    </w:p>
    <w:p w:rsidR="00BD7052" w:rsidRDefault="00BD7052" w:rsidP="00225D53">
      <w:pPr>
        <w:pStyle w:val="ListParagraph"/>
        <w:numPr>
          <w:ilvl w:val="0"/>
          <w:numId w:val="47"/>
        </w:numPr>
        <w:ind w:left="1440"/>
      </w:pPr>
      <w:r w:rsidRPr="51E32331">
        <w:rPr>
          <w:rFonts w:ascii="Calibri" w:eastAsia="Calibri" w:hAnsi="Calibri" w:cs="Calibri"/>
        </w:rPr>
        <w:t>Installation-less – Users do not need to install an application on their phone</w:t>
      </w:r>
    </w:p>
    <w:p w:rsidR="00BD7052" w:rsidRDefault="00BD7052" w:rsidP="00225D53">
      <w:pPr>
        <w:pStyle w:val="ListParagraph"/>
        <w:numPr>
          <w:ilvl w:val="0"/>
          <w:numId w:val="47"/>
        </w:numPr>
        <w:ind w:left="1440"/>
      </w:pPr>
      <w:r w:rsidRPr="51E32331">
        <w:rPr>
          <w:rFonts w:ascii="Calibri" w:eastAsia="Calibri" w:hAnsi="Calibri" w:cs="Calibri"/>
        </w:rPr>
        <w:t>Updates – Updates only need to be published to LogiStep’s web servers</w:t>
      </w:r>
    </w:p>
    <w:p w:rsidR="00BD7052" w:rsidRDefault="00BD7052" w:rsidP="00225D53">
      <w:pPr>
        <w:pStyle w:val="ListParagraph"/>
        <w:numPr>
          <w:ilvl w:val="0"/>
          <w:numId w:val="47"/>
        </w:numPr>
        <w:ind w:left="1440"/>
      </w:pPr>
      <w:r w:rsidRPr="51E32331">
        <w:rPr>
          <w:rFonts w:ascii="Calibri" w:eastAsia="Calibri" w:hAnsi="Calibri" w:cs="Calibri"/>
        </w:rPr>
        <w:t>Administrative overhead – No need to gain approval from companies such as apple</w:t>
      </w:r>
    </w:p>
    <w:p w:rsidR="00BD7052" w:rsidRDefault="00BD7052" w:rsidP="00225D53">
      <w:pPr>
        <w:pStyle w:val="ListParagraph"/>
        <w:numPr>
          <w:ilvl w:val="0"/>
          <w:numId w:val="47"/>
        </w:numPr>
        <w:ind w:left="1440"/>
      </w:pPr>
      <w:r w:rsidRPr="51E32331">
        <w:rPr>
          <w:rFonts w:ascii="Calibri" w:eastAsia="Calibri" w:hAnsi="Calibri" w:cs="Calibri"/>
        </w:rPr>
        <w:t>More powerful hardware – Not limited to processing power of mobile device</w:t>
      </w:r>
    </w:p>
    <w:p w:rsidR="00BD7052" w:rsidRDefault="00BD7052" w:rsidP="00E044CF">
      <w:pPr>
        <w:ind w:left="720"/>
        <w:rPr>
          <w:rFonts w:ascii="Calibri" w:eastAsia="Calibri" w:hAnsi="Calibri" w:cs="Calibri"/>
        </w:rPr>
      </w:pPr>
      <w:r w:rsidRPr="51E32331">
        <w:rPr>
          <w:rFonts w:ascii="Calibri" w:eastAsia="Calibri" w:hAnsi="Calibri" w:cs="Calibri"/>
        </w:rPr>
        <w:t>To assist with developing back-end servers for processing data in web applications, several back-end frameworks exist to aid in development. A few of the best options available for LogiStep’s project are discussed.</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Express</w:t>
      </w:r>
    </w:p>
    <w:p w:rsidR="00BD7052" w:rsidRDefault="00BD7052" w:rsidP="00E044CF">
      <w:pPr>
        <w:ind w:left="720"/>
      </w:pPr>
      <w:r w:rsidRPr="51E32331">
        <w:rPr>
          <w:rFonts w:ascii="Calibri" w:eastAsia="Calibri" w:hAnsi="Calibri" w:cs="Calibri"/>
        </w:rPr>
        <w:t xml:space="preserve">Express is a framework that uses NodeJS for development. NodeJS is an event driven, non-blocking I/O language, which makes it ideal for applications driven by user interaction and events. LogiSteps is predicted to be mostly a data driven application, with I/O events occurring in regular, infrequent intervals. Due to this, NodeJS is most likely not an idea language for writing the LogiSteps web application. </w:t>
      </w:r>
    </w:p>
    <w:p w:rsidR="00BD7052" w:rsidRDefault="00BD7052" w:rsidP="00E044CF">
      <w:pPr>
        <w:ind w:left="720"/>
      </w:pPr>
      <w:r w:rsidRPr="51E32331">
        <w:rPr>
          <w:rFonts w:ascii="Calibri" w:eastAsia="Calibri" w:hAnsi="Calibri" w:cs="Calibri"/>
        </w:rPr>
        <w:t>Express is also a lightweight framework that comes with support for both SQL and NoSQL databases, allowing easier integration of data for applications. Additionally, Express offers features such as routing, view caching, and middleware chaining. Essentially, express is a minimalist web framework that has as little functionality as possible, while providing a series of middleware function calls for executing code, changing request and response objects, ending the request/response cycle, and calling the next middleware in the pipeline. This gives applications using Express a log of flexibility, without bogging down an application in express specific code. Additionally, by using express and NodeJS, developers have access to NPM – the largest open source library in the world.</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 xml:space="preserve">Django </w:t>
      </w:r>
    </w:p>
    <w:p w:rsidR="00BD7052" w:rsidRDefault="00BD7052" w:rsidP="00E044CF">
      <w:pPr>
        <w:ind w:left="720"/>
      </w:pPr>
      <w:r w:rsidRPr="51E32331">
        <w:rPr>
          <w:rFonts w:ascii="Calibri" w:eastAsia="Calibri" w:hAnsi="Calibri" w:cs="Calibri"/>
        </w:rPr>
        <w:t xml:space="preserve">Django differs from express in a multitude of ways, providing more structure, and utilizing a completely different programming language. Django is a framework that helps build back-end applications using Python, a common language used for data driven applications. While Express was a framework with little requirements for structure, Django enforces rigid application structure, following the MVC pattern for representing objects and state.  While a stricter structure requirement can limit the possibilities of an application, Django provides several features that frameworks such as Express and Flask do not provide. In particular, Django has a relational database interface that is built into the framework. This provides access to a build in object-relational mapper, support for SQL database managers, the ability to quickly switch between different DBMS, and allows the application to be closely coupled with the backend database. </w:t>
      </w:r>
    </w:p>
    <w:p w:rsidR="00BD7052" w:rsidRDefault="00BD7052" w:rsidP="00E044CF">
      <w:pPr>
        <w:ind w:left="720"/>
      </w:pPr>
      <w:r w:rsidRPr="51E32331">
        <w:rPr>
          <w:rFonts w:ascii="Calibri" w:eastAsia="Calibri" w:hAnsi="Calibri" w:cs="Calibri"/>
        </w:rPr>
        <w:t>Additionally, Django advertised several more features that frameworks such as Express and Flask do not advertise. Some of these features include built in Security (SQL injection, cross-site scripting, cross-site request forgery, clickjacking), user authentication, administrative controls, scalability, and more. Django provides an all-in-one solution, and this helps assist in quicker application development. In frameworks such as Express and Django, these features may only be available through third party plugins and libraries. Django is designed for building data driven applications, such as the web application for LogiSteps.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Flask</w:t>
      </w:r>
    </w:p>
    <w:p w:rsidR="00BD7052" w:rsidRDefault="00BD7052" w:rsidP="00E044CF">
      <w:pPr>
        <w:ind w:left="720"/>
      </w:pPr>
      <w:r w:rsidRPr="51E32331">
        <w:rPr>
          <w:rFonts w:ascii="Calibri" w:eastAsia="Calibri" w:hAnsi="Calibri" w:cs="Calibri"/>
        </w:rPr>
        <w:t xml:space="preserve">Flask is a back-end framework for applications written in Python (similar to Django), but with limited functionality (similar to Express). Flask was designed to provide a web framework that is focused on simplicity, minimalism, and fine grain control. As a result, the Flask framework has a smaller community than Django, but is less restrictive. Further, due to Flask’s simplicity, it does not contain an object-relational mapper, which allows for greater flexibility, but more work implementing data driven applications. While Flask is considered a “microframework”, it still provides some of the fundamental features that web frameworks provide, such as minor security, routing, middleware, and scalability. </w:t>
      </w:r>
    </w:p>
    <w:p w:rsidR="00BD7052" w:rsidRDefault="00BD7052" w:rsidP="00E044CF">
      <w:pPr>
        <w:ind w:left="720"/>
        <w:rPr>
          <w:rFonts w:ascii="Calibri" w:eastAsia="Calibri" w:hAnsi="Calibri" w:cs="Calibri"/>
        </w:rPr>
      </w:pPr>
    </w:p>
    <w:p w:rsidR="00EB310F" w:rsidRDefault="00EB310F" w:rsidP="00EB310F">
      <w:pPr>
        <w:pStyle w:val="Heading4"/>
        <w:ind w:left="720"/>
      </w:pPr>
      <w:r>
        <w:t>Cost</w:t>
      </w:r>
    </w:p>
    <w:p w:rsidR="00BD7052" w:rsidRDefault="00BD7052" w:rsidP="00E044CF">
      <w:pPr>
        <w:ind w:left="720"/>
        <w:rPr>
          <w:rFonts w:ascii="Calibri" w:eastAsia="Calibri" w:hAnsi="Calibri" w:cs="Calibri"/>
        </w:rPr>
      </w:pPr>
      <w:r w:rsidRPr="51E32331">
        <w:t xml:space="preserve">All the mentioned </w:t>
      </w:r>
      <w:r w:rsidRPr="51E32331">
        <w:rPr>
          <w:rFonts w:ascii="Calibri" w:eastAsia="Calibri" w:hAnsi="Calibri" w:cs="Calibri"/>
        </w:rPr>
        <w:t>frameworks are free of cost.</w:t>
      </w:r>
    </w:p>
    <w:p w:rsidR="00BD7052" w:rsidRDefault="00BD7052" w:rsidP="00E044CF">
      <w:pPr>
        <w:ind w:left="720"/>
        <w:rPr>
          <w:rFonts w:ascii="Calibri" w:eastAsia="Calibri" w:hAnsi="Calibri" w:cs="Calibri"/>
        </w:rPr>
      </w:pPr>
    </w:p>
    <w:p w:rsidR="00BD7052" w:rsidRPr="001411A2" w:rsidRDefault="0074089C" w:rsidP="001411A2">
      <w:pPr>
        <w:pStyle w:val="Heading4"/>
        <w:ind w:firstLine="720"/>
        <w:rPr>
          <w:i w:val="0"/>
          <w:sz w:val="24"/>
          <w:szCs w:val="24"/>
        </w:rPr>
      </w:pPr>
      <w:bookmarkStart w:id="137" w:name="_Toc526529142"/>
      <w:r w:rsidRPr="001411A2">
        <w:rPr>
          <w:i w:val="0"/>
          <w:sz w:val="24"/>
          <w:szCs w:val="24"/>
        </w:rPr>
        <w:t>4.3.7.3</w:t>
      </w:r>
      <w:r w:rsidR="00BB4426" w:rsidRPr="001411A2">
        <w:rPr>
          <w:i w:val="0"/>
          <w:sz w:val="24"/>
          <w:szCs w:val="24"/>
        </w:rPr>
        <w:t xml:space="preserve"> </w:t>
      </w:r>
      <w:r w:rsidR="00BD7052" w:rsidRPr="001411A2">
        <w:rPr>
          <w:i w:val="0"/>
          <w:sz w:val="24"/>
          <w:szCs w:val="24"/>
        </w:rPr>
        <w:t>Web Server Conclusions</w:t>
      </w:r>
      <w:bookmarkEnd w:id="137"/>
    </w:p>
    <w:p w:rsidR="00BD7052" w:rsidRDefault="00BD7052" w:rsidP="00E044CF">
      <w:pPr>
        <w:ind w:left="720"/>
        <w:rPr>
          <w:rFonts w:ascii="Calibri" w:eastAsia="Calibri" w:hAnsi="Calibri" w:cs="Calibri"/>
        </w:rPr>
      </w:pPr>
      <w:r w:rsidRPr="51E32331">
        <w:rPr>
          <w:rFonts w:ascii="Calibri" w:eastAsia="Calibri" w:hAnsi="Calibri" w:cs="Calibri"/>
        </w:rPr>
        <w:t xml:space="preserve">Performing data processing on a web server offers the best user experience for users of LogiSteps, and significantly reduces development work for team Omicron. By completing processing on a server, LogiSteps will have minimal impact on a user’s phone, and development can be focused on a single platform, with better performance. When considering the best backend framework to use for the development of LogiSteps, several factors were considered. </w:t>
      </w:r>
      <w:r w:rsidRPr="51E32331">
        <w:rPr>
          <w:rFonts w:ascii="Calibri" w:eastAsia="Calibri" w:hAnsi="Calibri" w:cs="Calibri"/>
        </w:rPr>
        <w:lastRenderedPageBreak/>
        <w:t>Express is built on NodeJS and is designed for efficient event driven programs. Express also integrates well with NoSQL databases such as MongoDB, which may be beneficial for storing complex data structures. Django and Flask, on the other hand, are built on Python, which offers a core API much more equipped for data processing. While Django and Flask share a common underlying programming language, they are quite different. Django offers a "batteries included" approach, providing several tools for quick and efficient prototyping. Additionally, Django specializes in providing an interface for integrating relational databases into an application. This reduces the effort required for performing CRUD operations and querying for data. Flask on the other hand, offers a bare-bones, minimalism approach. This offers inherit benefits, such as increased freedom and size, but can make it more difficult to rapidly prototype and develop. This provides increased flexibility for the type of database and management systems being used for storing and querying data, but increases the effort required for integrating databases into the application. This project will mostly be a data driven application, serving data visualization views to clients. Because of this, it makes more sense for the back-end technology to utilize the Django framework, which assists in easy data mapping and database querying using the relational object mapper. Using Django, relational databases can be easily integrated into the application, Python can be used for efficient data manipulation, and other Django features such as user authentication, security, and more can be used to support development.</w:t>
      </w:r>
    </w:p>
    <w:p w:rsidR="00BD7052" w:rsidRDefault="00BD7052" w:rsidP="00BD7052"/>
    <w:p w:rsidR="00BD7052" w:rsidRPr="001411A2" w:rsidRDefault="00BB4426" w:rsidP="001411A2">
      <w:pPr>
        <w:pStyle w:val="Heading3"/>
        <w:rPr>
          <w:sz w:val="26"/>
          <w:szCs w:val="26"/>
        </w:rPr>
      </w:pPr>
      <w:bookmarkStart w:id="138" w:name="_Toc526529143"/>
      <w:bookmarkStart w:id="139" w:name="_Toc6954431"/>
      <w:r w:rsidRPr="001411A2">
        <w:rPr>
          <w:sz w:val="26"/>
          <w:szCs w:val="26"/>
        </w:rPr>
        <w:t xml:space="preserve">4.3.8 </w:t>
      </w:r>
      <w:r w:rsidR="00BD7052" w:rsidRPr="001411A2">
        <w:rPr>
          <w:sz w:val="26"/>
          <w:szCs w:val="26"/>
        </w:rPr>
        <w:t>Data Presentation</w:t>
      </w:r>
      <w:bookmarkEnd w:id="138"/>
      <w:bookmarkEnd w:id="139"/>
    </w:p>
    <w:p w:rsidR="00BD7052" w:rsidRPr="00EB310F" w:rsidRDefault="00BB4426" w:rsidP="00EB310F">
      <w:pPr>
        <w:pStyle w:val="Heading4"/>
        <w:ind w:firstLine="720"/>
        <w:rPr>
          <w:i w:val="0"/>
          <w:sz w:val="24"/>
          <w:szCs w:val="24"/>
        </w:rPr>
      </w:pPr>
      <w:bookmarkStart w:id="140" w:name="_Toc526529144"/>
      <w:r w:rsidRPr="00EB310F">
        <w:rPr>
          <w:i w:val="0"/>
          <w:sz w:val="24"/>
          <w:szCs w:val="24"/>
        </w:rPr>
        <w:t xml:space="preserve">4.3.8.1 </w:t>
      </w:r>
      <w:r w:rsidR="00BD7052" w:rsidRPr="00EB310F">
        <w:rPr>
          <w:i w:val="0"/>
          <w:sz w:val="24"/>
          <w:szCs w:val="24"/>
        </w:rPr>
        <w:t>Mobile App</w:t>
      </w:r>
      <w:bookmarkEnd w:id="140"/>
    </w:p>
    <w:p w:rsidR="00BD7052" w:rsidRDefault="00BD7052" w:rsidP="00E044CF">
      <w:pPr>
        <w:ind w:left="720"/>
      </w:pPr>
      <w:r>
        <w:t xml:space="preserve">One option for displaying user data is implementing a full UI on a user’s mobile phone. Displaying all the data on the phone offers a few advantages. </w:t>
      </w:r>
    </w:p>
    <w:p w:rsidR="00BD7052" w:rsidRDefault="00BD7052" w:rsidP="00225D53">
      <w:pPr>
        <w:pStyle w:val="ListParagraph"/>
        <w:numPr>
          <w:ilvl w:val="0"/>
          <w:numId w:val="41"/>
        </w:numPr>
        <w:ind w:left="1440"/>
      </w:pPr>
      <w:r>
        <w:t>The application has easier access to personal user data</w:t>
      </w:r>
    </w:p>
    <w:p w:rsidR="00BD7052" w:rsidRDefault="00BD7052" w:rsidP="00225D53">
      <w:pPr>
        <w:pStyle w:val="ListParagraph"/>
        <w:numPr>
          <w:ilvl w:val="0"/>
          <w:numId w:val="41"/>
        </w:numPr>
        <w:ind w:left="1440"/>
      </w:pPr>
      <w:r>
        <w:t>The user does not need multiple views to see all their data; it is all in one place</w:t>
      </w:r>
    </w:p>
    <w:p w:rsidR="00BD7052" w:rsidRDefault="00BD7052" w:rsidP="00E044CF">
      <w:pPr>
        <w:ind w:left="720"/>
      </w:pPr>
      <w:r>
        <w:t>Displaying all the data also offers multiple disadvantages.</w:t>
      </w:r>
    </w:p>
    <w:p w:rsidR="00BD7052" w:rsidRDefault="00BD7052" w:rsidP="00225D53">
      <w:pPr>
        <w:pStyle w:val="ListParagraph"/>
        <w:numPr>
          <w:ilvl w:val="0"/>
          <w:numId w:val="40"/>
        </w:numPr>
        <w:ind w:left="1440"/>
      </w:pPr>
      <w:r>
        <w:t>The application size goes up</w:t>
      </w:r>
    </w:p>
    <w:p w:rsidR="00BD7052" w:rsidRDefault="00BD7052" w:rsidP="00225D53">
      <w:pPr>
        <w:pStyle w:val="ListParagraph"/>
        <w:numPr>
          <w:ilvl w:val="0"/>
          <w:numId w:val="40"/>
        </w:numPr>
        <w:ind w:left="1440"/>
      </w:pPr>
      <w:r>
        <w:t>The application slows down</w:t>
      </w:r>
    </w:p>
    <w:p w:rsidR="00BD7052" w:rsidRDefault="00BD7052" w:rsidP="00225D53">
      <w:pPr>
        <w:pStyle w:val="ListParagraph"/>
        <w:numPr>
          <w:ilvl w:val="0"/>
          <w:numId w:val="40"/>
        </w:numPr>
        <w:ind w:left="1440"/>
      </w:pPr>
      <w:r>
        <w:t>The user is not required to update. Therefore, if the format of the data changes, the user view could break due to the server having a different format</w:t>
      </w:r>
    </w:p>
    <w:p w:rsidR="00BD7052" w:rsidRDefault="00BD7052" w:rsidP="00225D53">
      <w:pPr>
        <w:pStyle w:val="ListParagraph"/>
        <w:numPr>
          <w:ilvl w:val="0"/>
          <w:numId w:val="40"/>
        </w:numPr>
        <w:ind w:left="1440"/>
      </w:pPr>
      <w:r>
        <w:t>User interfaces must be designed for dozens of different types of mobile phones.</w:t>
      </w:r>
    </w:p>
    <w:p w:rsidR="00BD7052" w:rsidRDefault="00BD7052" w:rsidP="00E044CF">
      <w:pPr>
        <w:ind w:left="720"/>
      </w:pPr>
      <w:r>
        <w:t>Rather than building a full feature user interface on users’ mobile devices, another option is to display a very basic UI, displaying only a few basic statistics and connection status. This will:</w:t>
      </w:r>
    </w:p>
    <w:p w:rsidR="00BD7052" w:rsidRDefault="00BD7052" w:rsidP="00225D53">
      <w:pPr>
        <w:pStyle w:val="ListParagraph"/>
        <w:numPr>
          <w:ilvl w:val="0"/>
          <w:numId w:val="39"/>
        </w:numPr>
        <w:ind w:left="1440"/>
      </w:pPr>
      <w:r>
        <w:t>Help the user save recourses on their phone</w:t>
      </w:r>
    </w:p>
    <w:p w:rsidR="00BD7052" w:rsidRDefault="00BD7052" w:rsidP="00225D53">
      <w:pPr>
        <w:pStyle w:val="ListParagraph"/>
        <w:numPr>
          <w:ilvl w:val="0"/>
          <w:numId w:val="39"/>
        </w:numPr>
        <w:ind w:left="1440"/>
      </w:pPr>
      <w:r>
        <w:t>Greatly reduce the development needed.</w:t>
      </w:r>
    </w:p>
    <w:p w:rsidR="00BD7052" w:rsidRDefault="00BD7052" w:rsidP="00E044CF">
      <w:pPr>
        <w:ind w:left="720"/>
      </w:pPr>
      <w:r>
        <w:t>The only disadvantage to this presentation style would be that the user would have to go online to view their complete data.</w:t>
      </w:r>
    </w:p>
    <w:p w:rsidR="00BD7052" w:rsidRDefault="00BD7052" w:rsidP="00E044CF">
      <w:pPr>
        <w:ind w:left="720"/>
      </w:pPr>
    </w:p>
    <w:p w:rsidR="00BD7052" w:rsidRPr="00EB310F" w:rsidRDefault="00BB4426" w:rsidP="00EB310F">
      <w:pPr>
        <w:pStyle w:val="Heading4"/>
        <w:ind w:firstLine="720"/>
        <w:rPr>
          <w:i w:val="0"/>
          <w:sz w:val="24"/>
          <w:szCs w:val="24"/>
        </w:rPr>
      </w:pPr>
      <w:bookmarkStart w:id="141" w:name="_Toc526529145"/>
      <w:r w:rsidRPr="00EB310F">
        <w:rPr>
          <w:i w:val="0"/>
          <w:sz w:val="24"/>
          <w:szCs w:val="24"/>
        </w:rPr>
        <w:lastRenderedPageBreak/>
        <w:t xml:space="preserve">4.3.8.2 </w:t>
      </w:r>
      <w:r w:rsidR="00BD7052" w:rsidRPr="00EB310F">
        <w:rPr>
          <w:i w:val="0"/>
          <w:sz w:val="24"/>
          <w:szCs w:val="24"/>
        </w:rPr>
        <w:t>Web Application</w:t>
      </w:r>
      <w:bookmarkEnd w:id="141"/>
    </w:p>
    <w:p w:rsidR="00BD7052" w:rsidRDefault="00BD7052" w:rsidP="00E044CF">
      <w:pPr>
        <w:ind w:left="720"/>
      </w:pPr>
      <w:r w:rsidRPr="51E32331">
        <w:rPr>
          <w:rFonts w:ascii="Calibri" w:eastAsia="Calibri" w:hAnsi="Calibri" w:cs="Calibri"/>
        </w:rPr>
        <w:t>An important aspect to LogiSteps is the ability to portray user data generated from their shoes in a clean, easy to use manner. While there may be several approaches for displaying the data (mobile application, native application, etc.), one of the most dynamic and flexible options is using an HTML based web user interface - doing so presents numerous advantages over other display options. While the advantages are numerous and vary from use case to user case, a few important advantages to consider are the following:</w:t>
      </w:r>
    </w:p>
    <w:p w:rsidR="00BD7052" w:rsidRDefault="00BD7052" w:rsidP="00225D53">
      <w:pPr>
        <w:pStyle w:val="ListParagraph"/>
        <w:numPr>
          <w:ilvl w:val="0"/>
          <w:numId w:val="49"/>
        </w:numPr>
        <w:ind w:left="1440"/>
      </w:pPr>
      <w:r w:rsidRPr="51E32331">
        <w:rPr>
          <w:rFonts w:ascii="Calibri" w:eastAsia="Calibri" w:hAnsi="Calibri" w:cs="Calibri"/>
          <w:b/>
          <w:bCs/>
        </w:rPr>
        <w:t>Cross Platform</w:t>
      </w:r>
      <w:r w:rsidRPr="51E32331">
        <w:rPr>
          <w:rFonts w:ascii="Calibri" w:eastAsia="Calibri" w:hAnsi="Calibri" w:cs="Calibri"/>
        </w:rPr>
        <w:t xml:space="preserve"> – by serving user interfaces from a web server, it allows the application to be designed without worrying about compatibility across Windows, MacOS, and Linux. UX code will render and run in the browser.</w:t>
      </w:r>
    </w:p>
    <w:p w:rsidR="00BD7052" w:rsidRDefault="00BD7052" w:rsidP="00225D53">
      <w:pPr>
        <w:pStyle w:val="ListParagraph"/>
        <w:numPr>
          <w:ilvl w:val="0"/>
          <w:numId w:val="49"/>
        </w:numPr>
        <w:ind w:left="1440"/>
      </w:pPr>
      <w:r w:rsidRPr="51E32331">
        <w:rPr>
          <w:rFonts w:ascii="Calibri" w:eastAsia="Calibri" w:hAnsi="Calibri" w:cs="Calibri"/>
          <w:b/>
          <w:bCs/>
        </w:rPr>
        <w:t>Installation-less</w:t>
      </w:r>
      <w:r w:rsidRPr="51E32331">
        <w:rPr>
          <w:rFonts w:ascii="Calibri" w:eastAsia="Calibri" w:hAnsi="Calibri" w:cs="Calibri"/>
        </w:rPr>
        <w:t xml:space="preserve"> – Since the user interface is being served from a web server, there is no need to design software for installing and booting the user interface. End users only need to know the right URL for accessing the application.</w:t>
      </w:r>
    </w:p>
    <w:p w:rsidR="00BD7052" w:rsidRDefault="00BD7052" w:rsidP="00225D53">
      <w:pPr>
        <w:pStyle w:val="ListParagraph"/>
        <w:numPr>
          <w:ilvl w:val="0"/>
          <w:numId w:val="49"/>
        </w:numPr>
        <w:ind w:left="1440"/>
      </w:pPr>
      <w:r w:rsidRPr="51E32331">
        <w:rPr>
          <w:rFonts w:ascii="Calibri" w:eastAsia="Calibri" w:hAnsi="Calibri" w:cs="Calibri"/>
          <w:b/>
          <w:bCs/>
        </w:rPr>
        <w:t>Updates</w:t>
      </w:r>
      <w:r w:rsidRPr="51E32331">
        <w:rPr>
          <w:rFonts w:ascii="Calibri" w:eastAsia="Calibri" w:hAnsi="Calibri" w:cs="Calibri"/>
        </w:rPr>
        <w:t xml:space="preserve"> – Updates can be easily deployed to a centralized location without the need to push updates software to numerous distributed users.</w:t>
      </w:r>
    </w:p>
    <w:p w:rsidR="00BD7052" w:rsidRDefault="00BD7052" w:rsidP="00225D53">
      <w:pPr>
        <w:pStyle w:val="ListParagraph"/>
        <w:numPr>
          <w:ilvl w:val="0"/>
          <w:numId w:val="49"/>
        </w:numPr>
        <w:ind w:left="1440"/>
      </w:pPr>
      <w:r w:rsidRPr="51E32331">
        <w:rPr>
          <w:rFonts w:ascii="Calibri" w:eastAsia="Calibri" w:hAnsi="Calibri" w:cs="Calibri"/>
        </w:rPr>
        <w:t xml:space="preserve"> </w:t>
      </w:r>
      <w:r w:rsidRPr="51E32331">
        <w:rPr>
          <w:rFonts w:ascii="Calibri" w:eastAsia="Calibri" w:hAnsi="Calibri" w:cs="Calibri"/>
          <w:b/>
          <w:bCs/>
        </w:rPr>
        <w:t>Administrative Overhead</w:t>
      </w:r>
      <w:r w:rsidRPr="51E32331">
        <w:rPr>
          <w:rFonts w:ascii="Calibri" w:eastAsia="Calibri" w:hAnsi="Calibri" w:cs="Calibri"/>
        </w:rPr>
        <w:t xml:space="preserve"> – by deploying the end user application to a web server, this project will be able to mitigate much of the administrative overhead placed by companies such as Apple. </w:t>
      </w:r>
    </w:p>
    <w:p w:rsidR="00BD7052" w:rsidRDefault="00BD7052" w:rsidP="00225D53">
      <w:pPr>
        <w:pStyle w:val="ListParagraph"/>
        <w:numPr>
          <w:ilvl w:val="0"/>
          <w:numId w:val="49"/>
        </w:numPr>
        <w:ind w:left="1440"/>
      </w:pPr>
      <w:r w:rsidRPr="51E32331">
        <w:rPr>
          <w:rFonts w:ascii="Calibri" w:eastAsia="Calibri" w:hAnsi="Calibri" w:cs="Calibri"/>
          <w:b/>
          <w:bCs/>
        </w:rPr>
        <w:t>Fast Prototyping/Development</w:t>
      </w:r>
      <w:r w:rsidRPr="51E32331">
        <w:rPr>
          <w:rFonts w:ascii="Calibri" w:eastAsia="Calibri" w:hAnsi="Calibri" w:cs="Calibri"/>
        </w:rPr>
        <w:t xml:space="preserve"> – The abundant availability of front-end frameworks help get the project into deployable state without needing to design UI components from the ground up.</w:t>
      </w:r>
    </w:p>
    <w:p w:rsidR="00BD7052" w:rsidRDefault="00BD7052" w:rsidP="00E044CF">
      <w:pPr>
        <w:ind w:left="720"/>
      </w:pPr>
      <w:r w:rsidRPr="51E32331">
        <w:rPr>
          <w:rFonts w:ascii="Calibri" w:eastAsia="Calibri" w:hAnsi="Calibri" w:cs="Calibri"/>
        </w:rPr>
        <w:t xml:space="preserve">Of course, there are more advantages than the ones considered, however they help illustrate the case for using a web application for presenting data to users. </w:t>
      </w:r>
    </w:p>
    <w:p w:rsidR="00BD7052" w:rsidRDefault="00BD7052" w:rsidP="00E044CF">
      <w:pPr>
        <w:ind w:left="720"/>
      </w:pPr>
      <w:r w:rsidRPr="51E32331">
        <w:rPr>
          <w:rFonts w:ascii="Calibri" w:eastAsia="Calibri" w:hAnsi="Calibri" w:cs="Calibri"/>
        </w:rPr>
        <w:t>While there are numerous advantages to this approach, one must also consider valid disadvantages, and factor them into the decision-making process. The use of a web server for processing and displaying user data lacks behind mobile and native apps when considering the following issues:</w:t>
      </w:r>
    </w:p>
    <w:p w:rsidR="00BD7052" w:rsidRDefault="00BD7052" w:rsidP="00225D53">
      <w:pPr>
        <w:pStyle w:val="ListParagraph"/>
        <w:numPr>
          <w:ilvl w:val="0"/>
          <w:numId w:val="48"/>
        </w:numPr>
        <w:ind w:left="1440"/>
      </w:pPr>
      <w:r w:rsidRPr="51E32331">
        <w:rPr>
          <w:rFonts w:ascii="Calibri" w:eastAsia="Calibri" w:hAnsi="Calibri" w:cs="Calibri"/>
          <w:b/>
          <w:bCs/>
        </w:rPr>
        <w:t>Processing Overhead</w:t>
      </w:r>
      <w:r w:rsidRPr="51E32331">
        <w:rPr>
          <w:rFonts w:ascii="Calibri" w:eastAsia="Calibri" w:hAnsi="Calibri" w:cs="Calibri"/>
        </w:rPr>
        <w:t xml:space="preserve"> – Using front end and back end frameworks for building an interactive application for a user comes with a lot of extra files. Web applications often require an extensive number of files for rendering and processing data, much of which may not be used if the user does not navigate to that respective part of the application. Additionally, since the application is abstracted from the system, it often runs slower than native desktop and mobile apps. The speed of the application also becomes dependent on the web browser being used, an aspect of design that the developer cannot control. </w:t>
      </w:r>
    </w:p>
    <w:p w:rsidR="00BD7052" w:rsidRDefault="00BD7052" w:rsidP="00225D53">
      <w:pPr>
        <w:pStyle w:val="ListParagraph"/>
        <w:numPr>
          <w:ilvl w:val="0"/>
          <w:numId w:val="48"/>
        </w:numPr>
        <w:ind w:left="1440"/>
      </w:pPr>
      <w:r w:rsidRPr="51E32331">
        <w:rPr>
          <w:rFonts w:ascii="Calibri" w:eastAsia="Calibri" w:hAnsi="Calibri" w:cs="Calibri"/>
          <w:b/>
          <w:bCs/>
        </w:rPr>
        <w:t xml:space="preserve">Programming Language </w:t>
      </w:r>
      <w:r w:rsidRPr="51E32331">
        <w:rPr>
          <w:rFonts w:ascii="Calibri" w:eastAsia="Calibri" w:hAnsi="Calibri" w:cs="Calibri"/>
        </w:rPr>
        <w:t>– Since the front-end portion of the application is being run in a browser, development is limited to JavaScript, HTML, and CSS. Additionally, the back-end server will also be limited to a language supported by web frameworks and web servers – typically NodeJS, Python, Ruby, etc.</w:t>
      </w:r>
    </w:p>
    <w:p w:rsidR="00BD7052" w:rsidRDefault="00BD7052" w:rsidP="00225D53">
      <w:pPr>
        <w:pStyle w:val="ListParagraph"/>
        <w:numPr>
          <w:ilvl w:val="0"/>
          <w:numId w:val="48"/>
        </w:numPr>
        <w:ind w:left="1440"/>
      </w:pPr>
      <w:r w:rsidRPr="51E32331">
        <w:rPr>
          <w:rFonts w:ascii="Calibri" w:eastAsia="Calibri" w:hAnsi="Calibri" w:cs="Calibri"/>
          <w:b/>
          <w:bCs/>
        </w:rPr>
        <w:t xml:space="preserve">Resources </w:t>
      </w:r>
      <w:r w:rsidRPr="51E32331">
        <w:rPr>
          <w:rFonts w:ascii="Calibri" w:eastAsia="Calibri" w:hAnsi="Calibri" w:cs="Calibri"/>
        </w:rPr>
        <w:t xml:space="preserve">– The application will not have access to many of the client’s system resources. This will somewhat limit the design flexibility for displaying information to the user. </w:t>
      </w:r>
    </w:p>
    <w:p w:rsidR="00BD7052" w:rsidRDefault="00BD7052" w:rsidP="00225D53">
      <w:pPr>
        <w:pStyle w:val="ListParagraph"/>
        <w:numPr>
          <w:ilvl w:val="0"/>
          <w:numId w:val="48"/>
        </w:numPr>
        <w:ind w:left="1440"/>
      </w:pPr>
      <w:r w:rsidRPr="51E32331">
        <w:rPr>
          <w:rFonts w:ascii="Calibri" w:eastAsia="Calibri" w:hAnsi="Calibri" w:cs="Calibri"/>
          <w:b/>
          <w:bCs/>
        </w:rPr>
        <w:lastRenderedPageBreak/>
        <w:t xml:space="preserve">Security </w:t>
      </w:r>
      <w:r w:rsidRPr="51E32331">
        <w:rPr>
          <w:rFonts w:ascii="Calibri" w:eastAsia="Calibri" w:hAnsi="Calibri" w:cs="Calibri"/>
        </w:rPr>
        <w:t xml:space="preserve">– Resources will be more viable to attack and probe from outside sources. Additionally, data being transmitted over the public internet may be vulnerable to spies. Security becomes a much larger problem when using the public internet to serve and present resources to users. </w:t>
      </w:r>
    </w:p>
    <w:p w:rsidR="00BD7052" w:rsidRDefault="00BD7052" w:rsidP="00E044CF">
      <w:pPr>
        <w:ind w:left="720"/>
      </w:pPr>
      <w:r w:rsidRPr="51E32331">
        <w:rPr>
          <w:rFonts w:ascii="Calibri" w:eastAsia="Calibri" w:hAnsi="Calibri" w:cs="Calibri"/>
        </w:rPr>
        <w:t xml:space="preserve">One last thing to note that by presenting information to users using a web application, the application becomes decoupled, with a distinct separation of client side and server-side software. This can be an advantage if designed correctly, but the server and client may not be able to easily access resources that could be if the application were closely coupled (like a native mobile/desktop app). </w:t>
      </w:r>
    </w:p>
    <w:p w:rsidR="00BD7052" w:rsidRDefault="00BD7052" w:rsidP="00E044CF">
      <w:pPr>
        <w:ind w:left="720"/>
      </w:pPr>
      <w:r w:rsidRPr="51E32331">
        <w:rPr>
          <w:rFonts w:ascii="Calibri" w:eastAsia="Calibri" w:hAnsi="Calibri" w:cs="Calibri"/>
        </w:rPr>
        <w:t xml:space="preserve">Choosing a front-end web framework for a web application can be a difficult task due to the vast multitude of available frameworks – each claiming to be better than the next. After doing initial technology research, team Omicron discovered that three of the most popular front-end web frameworks available to developers are Angular, ReactJS, and VueJS. Other notable front end frameworks worth mentioning are Ember, Elm, knockout, and more.  </w:t>
      </w:r>
    </w:p>
    <w:p w:rsidR="00BD7052" w:rsidRDefault="00BD7052" w:rsidP="00E044CF">
      <w:pPr>
        <w:ind w:left="720"/>
      </w:pPr>
      <w:r w:rsidRPr="51E32331">
        <w:rPr>
          <w:rFonts w:ascii="Calibri" w:eastAsia="Calibri" w:hAnsi="Calibri" w:cs="Calibri"/>
        </w:rPr>
        <w:t>When considering front-end frameworks, their attributes were closely examined to help determine the framework that would best suit LogiSteps. Each of the comparable attributes are examined in finer detail below.</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Documentation</w:t>
      </w:r>
    </w:p>
    <w:p w:rsidR="00BD7052" w:rsidRDefault="00BD7052" w:rsidP="00E044CF">
      <w:pPr>
        <w:ind w:left="720"/>
      </w:pPr>
      <w:r w:rsidRPr="51E32331">
        <w:rPr>
          <w:rFonts w:ascii="Calibri" w:eastAsia="Calibri" w:hAnsi="Calibri" w:cs="Calibri"/>
        </w:rPr>
        <w:t xml:space="preserve">Angular, React, and Vue are three of the most popular front-end frameworks in the world. As a result, each has an extensive amount of rich, detailed documentation and tutorials. All three frameworks have the necessary documentation to begin development and reference if there is any trouble in development. Of all three, it is difficult to choose which framework has the best documentation, but it appears that React may lag behind both Angular and Vue in documentation, with simple explanations of the software. This claim appears to be backed up by several members of the software development community, with many claiming that React lacks in some aspects of its documentation. Having little experience in web development, documentation is an essential attribute for Team Omicron to consider when choosing a proper front-end framework.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Architecture</w:t>
      </w:r>
    </w:p>
    <w:p w:rsidR="00BD7052" w:rsidRDefault="00BD7052" w:rsidP="00E044CF">
      <w:pPr>
        <w:ind w:left="720"/>
      </w:pPr>
      <w:r w:rsidRPr="51E32331">
        <w:rPr>
          <w:rFonts w:ascii="Calibri" w:eastAsia="Calibri" w:hAnsi="Calibri" w:cs="Calibri"/>
        </w:rPr>
        <w:t xml:space="preserve">Architecture of a framework has a large impact on how flexible a developer’s application can be. Angular is highly opinionated on how a developer’s application should be structured, with React and Vue providing a much more flexible approach, allowing developers to structure their application in a manner that best fits it’s needs. This has much to do with the fact that React and Angular are only View layer libraries, while Angular uses a model, view, view model structure with structured components and services. </w:t>
      </w:r>
    </w:p>
    <w:p w:rsidR="00BD7052" w:rsidRDefault="00BD7052" w:rsidP="00E044CF">
      <w:pPr>
        <w:ind w:left="720"/>
      </w:pPr>
      <w:r w:rsidRPr="51E32331">
        <w:rPr>
          <w:rFonts w:ascii="Calibri" w:eastAsia="Calibri" w:hAnsi="Calibri" w:cs="Calibri"/>
        </w:rPr>
        <w:t xml:space="preserve">Having a strict/strongly opinionated framework can make design work simpler by limiting the developer’s decisions, but it limits the flexibility of the application, while also adding overhead that is often unnecessary. This makes Angular a much heavier framework than Vue and React, </w:t>
      </w:r>
      <w:r w:rsidRPr="51E32331">
        <w:rPr>
          <w:rFonts w:ascii="Calibri" w:eastAsia="Calibri" w:hAnsi="Calibri" w:cs="Calibri"/>
        </w:rPr>
        <w:lastRenderedPageBreak/>
        <w:t xml:space="preserve">introducing a lot of complexity that is likely unneeded. On the other hand, having a structure to develop from can be beneficial in implementing an application. Due to this, both Vue and React have templates and third-party plugins for modeling client-side data and structuring an application. This makes it possible to integrate model layers into a front-end application without requiring an application to adhere by a strict set of rules (as it is in Angular). The benefits of structure can be exploited without dependency on it.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Data Binding</w:t>
      </w:r>
    </w:p>
    <w:p w:rsidR="00BD7052" w:rsidRDefault="00BD7052" w:rsidP="00E044CF">
      <w:pPr>
        <w:ind w:left="720"/>
      </w:pPr>
      <w:r w:rsidRPr="51E32331">
        <w:rPr>
          <w:rFonts w:ascii="Calibri" w:eastAsia="Calibri" w:hAnsi="Calibri" w:cs="Calibri"/>
        </w:rPr>
        <w:t xml:space="preserve">Data binding is a property that maps underlying data to the view layer of the application. This attribute relates to the architecture of the framework being used. In frameworks that are primarily the view layer of an application, data modeling is typically one way, from the model to the user interface. Vue and React follow this pattern; data has a downward flow, and in React child elements don’t have any effect on parent data. This can be advantageous because it keeps the application logic simple – data and the state of the data lives in only one place. The disadvantage of this attribute is that it makes it more difficult to directly change the state of data from user interaction. Other tools and features of the framework must be exploited to update the underlying data. </w:t>
      </w:r>
    </w:p>
    <w:p w:rsidR="00BD7052" w:rsidRDefault="00BD7052" w:rsidP="00E044CF">
      <w:pPr>
        <w:ind w:left="720"/>
      </w:pPr>
      <w:r w:rsidRPr="51E32331">
        <w:rPr>
          <w:rFonts w:ascii="Calibri" w:eastAsia="Calibri" w:hAnsi="Calibri" w:cs="Calibri"/>
        </w:rPr>
        <w:t xml:space="preserve">Angular differs from Vue and React in that it offers two-way data binding. Two-way data binding is a powerful feature that allows actions by the user to directly update and change the state of underlying data models. This becomes possible in Angular because of its model and view model layers underneath the view layer of the framework. Although this feature can be powerful in applications, it can lead to bugs that are difficult to test, find, and fix. It also adds extra logic to the application. For applications where data is primarily viewed, with no great need for user manipulation, this feature of the framework is less useful. </w:t>
      </w:r>
    </w:p>
    <w:p w:rsidR="00BD7052" w:rsidRDefault="00BD7052" w:rsidP="00E044CF">
      <w:pPr>
        <w:ind w:left="720"/>
      </w:pPr>
      <w:r w:rsidRPr="51E32331">
        <w:rPr>
          <w:rFonts w:ascii="Calibri" w:eastAsia="Calibri" w:hAnsi="Calibri" w:cs="Calibri"/>
        </w:rPr>
        <w:t xml:space="preserve">Since LogiSteps will be using the user interface to primarily display user data, two-way data binding is likely an unnecessary feature. One-way data binding will most likely provide a cleaner conduit for conveying data to the end user.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Performance and Load Times</w:t>
      </w:r>
    </w:p>
    <w:p w:rsidR="00BD7052" w:rsidRDefault="00BD7052" w:rsidP="00E044CF">
      <w:pPr>
        <w:ind w:left="720"/>
      </w:pPr>
      <w:r w:rsidRPr="51E32331">
        <w:rPr>
          <w:rFonts w:ascii="Calibri" w:eastAsia="Calibri" w:hAnsi="Calibri" w:cs="Calibri"/>
        </w:rPr>
        <w:t>A noticeable metric for an end user of a web application is the performance of the web page and how quick the initial load time is. John Hannon did a study on the performance and load times for various front-end web frameworks, and he found that for keyed implementations of the frameworks, Vue beat out Angular and React significantly in both typical operations as well as initial load times.  Angular and React appeared to perform similarly for typical operations, with React slightly edging out Angular in most metrics. When comparing initial load times, React was significantly faster than Angular, but still significantly slower than Vue.</w:t>
      </w:r>
    </w:p>
    <w:p w:rsidR="00BD7052" w:rsidRDefault="00BD7052" w:rsidP="00E044CF">
      <w:pPr>
        <w:ind w:left="720"/>
      </w:pPr>
      <w:r w:rsidRPr="51E32331">
        <w:rPr>
          <w:rFonts w:ascii="Calibri" w:eastAsia="Calibri" w:hAnsi="Calibri" w:cs="Calibri"/>
        </w:rPr>
        <w:t>The web application for LogiSteps will not be an enormous web application performing complex algorithms. Due to this, there is an expectation that the web page should be fast and respond to users quickly. The page should also load quickly when a user navigates to the page to view their statistics. For this metric, Vue beats both Angular and React.</w:t>
      </w:r>
    </w:p>
    <w:p w:rsidR="00BD7052" w:rsidRDefault="00BD7052" w:rsidP="00E044CF">
      <w:pPr>
        <w:ind w:left="720"/>
      </w:pPr>
      <w:r w:rsidRPr="51E32331">
        <w:rPr>
          <w:rFonts w:ascii="Calibri" w:eastAsia="Calibri" w:hAnsi="Calibri" w:cs="Calibri"/>
        </w:rPr>
        <w:lastRenderedPageBreak/>
        <w:t xml:space="preserve"> </w:t>
      </w:r>
    </w:p>
    <w:p w:rsidR="00BD7052" w:rsidRDefault="00BD7052" w:rsidP="00E044CF">
      <w:pPr>
        <w:pStyle w:val="Heading4"/>
        <w:ind w:left="720"/>
      </w:pPr>
      <w:r w:rsidRPr="51E32331">
        <w:t>Syntax</w:t>
      </w:r>
    </w:p>
    <w:p w:rsidR="00BD7052" w:rsidRDefault="00BD7052" w:rsidP="00E044CF">
      <w:pPr>
        <w:ind w:left="720"/>
      </w:pPr>
      <w:r w:rsidRPr="51E32331">
        <w:rPr>
          <w:rFonts w:ascii="Calibri" w:eastAsia="Calibri" w:hAnsi="Calibri" w:cs="Calibri"/>
        </w:rPr>
        <w:t xml:space="preserve">Syntax is an important aspect of a framework, as it directly correlates to the learning curve associated with the framework; the more unfamiliar a syntax is, the longer it will take to begin development of the application. Angular and React present syntaxes unlike others found in other languages and frameworks. React represents all UI elements using JSX and rendering functions. JSX is an XML like syntax that is used within JavaScript. While JSX can be powerful, allowing JavaScript to be interwoven with UI, it means that using React would require learning a new language for expressing UI elements, presenting a steep learning curve to all members of Team Omicron. Vue, on the other hand, supports JSX, but allows UI elements to be expressed with standard HTML, CSS, and JavaScript. </w:t>
      </w:r>
    </w:p>
    <w:p w:rsidR="00BD7052" w:rsidRDefault="00BD7052" w:rsidP="00E044CF">
      <w:pPr>
        <w:ind w:left="720"/>
      </w:pPr>
      <w:r w:rsidRPr="51E32331">
        <w:rPr>
          <w:rFonts w:ascii="Calibri" w:eastAsia="Calibri" w:hAnsi="Calibri" w:cs="Calibri"/>
        </w:rPr>
        <w:t xml:space="preserve">Angular, like React, provides a rich syntax that is complex in nature. Additionally, Angular makes use of Typescript rather than JavaScript. This means developers using Angular may need to be learn the Angular specific syntax for element expression, as well as Typescript for data modeling. This presents a large learning curve to developers on Team Omicron. Vue keeps syntax simple, using HTML, CSS, and JavaScript for UI element expression, while also picking a select few expressions used in AngularJS for more powerful UI expression. </w:t>
      </w:r>
    </w:p>
    <w:p w:rsidR="00BD7052" w:rsidRDefault="00BD7052" w:rsidP="00E044CF">
      <w:pPr>
        <w:ind w:left="720"/>
      </w:pPr>
      <w:r w:rsidRPr="51E32331">
        <w:rPr>
          <w:rFonts w:ascii="Calibri" w:eastAsia="Calibri" w:hAnsi="Calibri" w:cs="Calibri"/>
        </w:rPr>
        <w:t>Vue provides a simple syntax for its core functionality, while expanding upon the strengths of other frameworks to allow for more powerful element expression and HTML based templates.</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t>Community Support</w:t>
      </w:r>
    </w:p>
    <w:p w:rsidR="00BD7052" w:rsidRDefault="00BD7052" w:rsidP="00E044CF">
      <w:pPr>
        <w:ind w:left="720"/>
      </w:pPr>
      <w:r w:rsidRPr="51E32331">
        <w:rPr>
          <w:rFonts w:ascii="Calibri" w:eastAsia="Calibri" w:hAnsi="Calibri" w:cs="Calibri"/>
        </w:rPr>
        <w:t>An important aspect of a front-end framework is the amount of third party and community support that the framework has. This metric was checked by team Omicron by comparing GitHub statistics. Angular, React, and Vue have the following community activity.</w:t>
      </w:r>
    </w:p>
    <w:tbl>
      <w:tblPr>
        <w:tblStyle w:val="TableGrid"/>
        <w:tblW w:w="9360" w:type="dxa"/>
        <w:jc w:val="center"/>
        <w:tblLayout w:type="fixed"/>
        <w:tblLook w:val="06A0" w:firstRow="1" w:lastRow="0" w:firstColumn="1" w:lastColumn="0" w:noHBand="1" w:noVBand="1"/>
      </w:tblPr>
      <w:tblGrid>
        <w:gridCol w:w="2340"/>
        <w:gridCol w:w="2340"/>
        <w:gridCol w:w="2340"/>
        <w:gridCol w:w="2340"/>
      </w:tblGrid>
      <w:tr w:rsidR="00BD7052" w:rsidTr="00E044CF">
        <w:trPr>
          <w:jc w:val="center"/>
        </w:trPr>
        <w:tc>
          <w:tcPr>
            <w:tcW w:w="2340" w:type="dxa"/>
          </w:tcPr>
          <w:p w:rsidR="00BD7052" w:rsidRDefault="00BD7052" w:rsidP="00E044CF">
            <w:r>
              <w:t>Metric</w:t>
            </w:r>
          </w:p>
        </w:tc>
        <w:tc>
          <w:tcPr>
            <w:tcW w:w="2340" w:type="dxa"/>
          </w:tcPr>
          <w:p w:rsidR="00BD7052" w:rsidRDefault="00BD7052" w:rsidP="00E044CF">
            <w:pPr>
              <w:jc w:val="center"/>
            </w:pPr>
            <w:r>
              <w:t>Angular</w:t>
            </w:r>
          </w:p>
        </w:tc>
        <w:tc>
          <w:tcPr>
            <w:tcW w:w="2340" w:type="dxa"/>
          </w:tcPr>
          <w:p w:rsidR="00BD7052" w:rsidRDefault="00BD7052" w:rsidP="00E044CF">
            <w:pPr>
              <w:jc w:val="center"/>
            </w:pPr>
            <w:r>
              <w:t>React</w:t>
            </w:r>
          </w:p>
        </w:tc>
        <w:tc>
          <w:tcPr>
            <w:tcW w:w="2340" w:type="dxa"/>
          </w:tcPr>
          <w:p w:rsidR="00BD7052" w:rsidRDefault="00BD7052" w:rsidP="00E044CF">
            <w:pPr>
              <w:jc w:val="center"/>
            </w:pPr>
            <w:r>
              <w:t>Vue</w:t>
            </w:r>
          </w:p>
        </w:tc>
      </w:tr>
      <w:tr w:rsidR="00BD7052" w:rsidTr="00E044CF">
        <w:trPr>
          <w:jc w:val="center"/>
        </w:trPr>
        <w:tc>
          <w:tcPr>
            <w:tcW w:w="2340" w:type="dxa"/>
          </w:tcPr>
          <w:p w:rsidR="00BD7052" w:rsidRDefault="00BD7052" w:rsidP="00E044CF">
            <w:r>
              <w:t>Github Stars</w:t>
            </w:r>
          </w:p>
        </w:tc>
        <w:tc>
          <w:tcPr>
            <w:tcW w:w="2340" w:type="dxa"/>
          </w:tcPr>
          <w:p w:rsidR="00BD7052" w:rsidRDefault="00BD7052" w:rsidP="00E044CF">
            <w:pPr>
              <w:jc w:val="center"/>
            </w:pPr>
            <w:r>
              <w:t>40,903</w:t>
            </w:r>
          </w:p>
        </w:tc>
        <w:tc>
          <w:tcPr>
            <w:tcW w:w="2340" w:type="dxa"/>
          </w:tcPr>
          <w:p w:rsidR="00BD7052" w:rsidRDefault="00BD7052" w:rsidP="00E044CF">
            <w:pPr>
              <w:jc w:val="center"/>
            </w:pPr>
            <w:r>
              <w:t>111,824</w:t>
            </w:r>
          </w:p>
        </w:tc>
        <w:tc>
          <w:tcPr>
            <w:tcW w:w="2340" w:type="dxa"/>
          </w:tcPr>
          <w:p w:rsidR="00BD7052" w:rsidRDefault="00BD7052" w:rsidP="00E044CF">
            <w:pPr>
              <w:jc w:val="center"/>
            </w:pPr>
            <w:r>
              <w:t>114,636</w:t>
            </w:r>
          </w:p>
        </w:tc>
      </w:tr>
      <w:tr w:rsidR="00BD7052" w:rsidTr="00E044CF">
        <w:trPr>
          <w:jc w:val="center"/>
        </w:trPr>
        <w:tc>
          <w:tcPr>
            <w:tcW w:w="2340" w:type="dxa"/>
          </w:tcPr>
          <w:p w:rsidR="00BD7052" w:rsidRDefault="00BD7052" w:rsidP="00E044CF">
            <w:r>
              <w:t>Github Contributors</w:t>
            </w:r>
          </w:p>
        </w:tc>
        <w:tc>
          <w:tcPr>
            <w:tcW w:w="2340" w:type="dxa"/>
          </w:tcPr>
          <w:p w:rsidR="00BD7052" w:rsidRDefault="00BD7052" w:rsidP="00E044CF">
            <w:pPr>
              <w:jc w:val="center"/>
            </w:pPr>
            <w:r>
              <w:t>731</w:t>
            </w:r>
          </w:p>
        </w:tc>
        <w:tc>
          <w:tcPr>
            <w:tcW w:w="2340" w:type="dxa"/>
          </w:tcPr>
          <w:p w:rsidR="00BD7052" w:rsidRDefault="00BD7052" w:rsidP="00E044CF">
            <w:pPr>
              <w:jc w:val="center"/>
            </w:pPr>
            <w:r>
              <w:t>1,241</w:t>
            </w:r>
          </w:p>
        </w:tc>
        <w:tc>
          <w:tcPr>
            <w:tcW w:w="2340" w:type="dxa"/>
          </w:tcPr>
          <w:p w:rsidR="00BD7052" w:rsidRDefault="00BD7052" w:rsidP="00E044CF">
            <w:pPr>
              <w:jc w:val="center"/>
            </w:pPr>
            <w:r>
              <w:t>193</w:t>
            </w:r>
          </w:p>
        </w:tc>
      </w:tr>
      <w:tr w:rsidR="00BD7052" w:rsidTr="00E044CF">
        <w:trPr>
          <w:jc w:val="center"/>
        </w:trPr>
        <w:tc>
          <w:tcPr>
            <w:tcW w:w="2340" w:type="dxa"/>
          </w:tcPr>
          <w:p w:rsidR="00BD7052" w:rsidRDefault="00BD7052" w:rsidP="00E044CF">
            <w:r>
              <w:t>Stack Overflow Tags</w:t>
            </w:r>
          </w:p>
        </w:tc>
        <w:tc>
          <w:tcPr>
            <w:tcW w:w="2340" w:type="dxa"/>
          </w:tcPr>
          <w:p w:rsidR="00BD7052" w:rsidRDefault="00BD7052" w:rsidP="00E044CF">
            <w:pPr>
              <w:jc w:val="center"/>
            </w:pPr>
            <w:r>
              <w:t>132,505</w:t>
            </w:r>
          </w:p>
        </w:tc>
        <w:tc>
          <w:tcPr>
            <w:tcW w:w="2340" w:type="dxa"/>
          </w:tcPr>
          <w:p w:rsidR="00BD7052" w:rsidRDefault="00BD7052" w:rsidP="00E044CF">
            <w:pPr>
              <w:jc w:val="center"/>
            </w:pPr>
            <w:r>
              <w:t>103,665</w:t>
            </w:r>
          </w:p>
        </w:tc>
        <w:tc>
          <w:tcPr>
            <w:tcW w:w="2340" w:type="dxa"/>
          </w:tcPr>
          <w:p w:rsidR="00BD7052" w:rsidRDefault="00BD7052" w:rsidP="00E044CF">
            <w:pPr>
              <w:jc w:val="center"/>
            </w:pPr>
            <w:r>
              <w:t>23,029</w:t>
            </w:r>
          </w:p>
        </w:tc>
      </w:tr>
    </w:tbl>
    <w:p w:rsidR="00BD7052" w:rsidRDefault="00BD7052" w:rsidP="00E044CF">
      <w:pPr>
        <w:ind w:left="720"/>
      </w:pPr>
      <w:r>
        <w:rPr>
          <w:rFonts w:ascii="Calibri" w:eastAsia="Calibri" w:hAnsi="Calibri" w:cs="Calibri"/>
        </w:rPr>
        <w:t>Chart</w:t>
      </w:r>
      <w:r w:rsidRPr="51E32331">
        <w:rPr>
          <w:rFonts w:ascii="Calibri" w:eastAsia="Calibri" w:hAnsi="Calibri" w:cs="Calibri"/>
        </w:rPr>
        <w:t xml:space="preserve"> 1 - Community Support Statistics for Angular, React, and Vue.</w:t>
      </w:r>
    </w:p>
    <w:p w:rsidR="00BD7052" w:rsidRDefault="00BD7052" w:rsidP="00E044CF">
      <w:pPr>
        <w:ind w:left="720"/>
      </w:pPr>
      <w:r w:rsidRPr="51E32331">
        <w:rPr>
          <w:rFonts w:ascii="Calibri" w:eastAsia="Calibri" w:hAnsi="Calibri" w:cs="Calibri"/>
        </w:rPr>
        <w:t xml:space="preserve">From the metrics collected in table 1, Angular and React appear to have massive following in the developer community. Angular has a significantly lower GitHub star count than the others, but this is likely a consequence of Angular migrating versions. Both Angular and React also have a large amount of questions on stack overflow, meaning that many potential questions likely have answers available on stack overflow. Vue has a significantly lower number of GitHub contributors and stack overflow questions, possibly making it more difficult to find answers to questions during the development process. </w:t>
      </w:r>
    </w:p>
    <w:p w:rsidR="00BD7052" w:rsidRDefault="00BD7052" w:rsidP="00E044CF">
      <w:pPr>
        <w:ind w:left="720"/>
      </w:pPr>
      <w:r w:rsidRPr="51E32331">
        <w:rPr>
          <w:rFonts w:ascii="Calibri" w:eastAsia="Calibri" w:hAnsi="Calibri" w:cs="Calibri"/>
        </w:rPr>
        <w:t xml:space="preserve"> </w:t>
      </w:r>
    </w:p>
    <w:p w:rsidR="00BD7052" w:rsidRDefault="00BD7052" w:rsidP="00E044CF">
      <w:pPr>
        <w:pStyle w:val="Heading4"/>
        <w:ind w:left="720"/>
      </w:pPr>
      <w:r w:rsidRPr="51E32331">
        <w:lastRenderedPageBreak/>
        <w:t>Other</w:t>
      </w:r>
    </w:p>
    <w:p w:rsidR="00BD7052" w:rsidRDefault="00BD7052" w:rsidP="00E044CF">
      <w:pPr>
        <w:ind w:left="720"/>
      </w:pPr>
      <w:r w:rsidRPr="51E32331">
        <w:rPr>
          <w:rFonts w:ascii="Calibri" w:eastAsia="Calibri" w:hAnsi="Calibri" w:cs="Calibri"/>
        </w:rPr>
        <w:t xml:space="preserve">Angular, React, and Vue all provide several other features as well which have been considered when performing technology research. All three frameworks provide view templating routing, and expressive element expression. When considering framework transfer size, Vue wins, beating both React and Angular based on a study performed by Jacek Schae. </w:t>
      </w:r>
    </w:p>
    <w:p w:rsidR="00BD7052" w:rsidRDefault="00BD7052" w:rsidP="00E044CF">
      <w:pPr>
        <w:ind w:left="720"/>
        <w:rPr>
          <w:rFonts w:ascii="Calibri" w:eastAsia="Calibri" w:hAnsi="Calibri" w:cs="Calibri"/>
        </w:rPr>
      </w:pPr>
    </w:p>
    <w:p w:rsidR="00BD7052" w:rsidRDefault="00BD7052" w:rsidP="00E044CF">
      <w:pPr>
        <w:pStyle w:val="Heading4"/>
        <w:ind w:left="720"/>
      </w:pPr>
      <w:r w:rsidRPr="51E32331">
        <w:t>Costs</w:t>
      </w:r>
    </w:p>
    <w:p w:rsidR="00BD7052" w:rsidRDefault="00BD7052" w:rsidP="00E044CF">
      <w:pPr>
        <w:ind w:left="720"/>
        <w:rPr>
          <w:rFonts w:ascii="Calibri" w:eastAsia="Calibri" w:hAnsi="Calibri" w:cs="Calibri"/>
        </w:rPr>
      </w:pPr>
      <w:r w:rsidRPr="51E32331">
        <w:rPr>
          <w:rFonts w:ascii="Calibri" w:eastAsia="Calibri" w:hAnsi="Calibri" w:cs="Calibri"/>
        </w:rPr>
        <w:t>All three options (Angular, React, and Vue) are free to use and develop with.</w:t>
      </w:r>
    </w:p>
    <w:p w:rsidR="00BD7052" w:rsidRDefault="00BD7052" w:rsidP="00E044CF">
      <w:pPr>
        <w:ind w:left="720"/>
        <w:rPr>
          <w:rFonts w:ascii="Calibri" w:eastAsia="Calibri" w:hAnsi="Calibri" w:cs="Calibri"/>
        </w:rPr>
      </w:pPr>
    </w:p>
    <w:p w:rsidR="00BD7052" w:rsidRPr="00EB310F" w:rsidRDefault="00BB4426" w:rsidP="00EB310F">
      <w:pPr>
        <w:pStyle w:val="Heading4"/>
        <w:ind w:firstLine="720"/>
        <w:rPr>
          <w:i w:val="0"/>
          <w:sz w:val="24"/>
          <w:szCs w:val="24"/>
        </w:rPr>
      </w:pPr>
      <w:bookmarkStart w:id="142" w:name="_Toc526529146"/>
      <w:r w:rsidRPr="00EB310F">
        <w:rPr>
          <w:i w:val="0"/>
          <w:sz w:val="24"/>
          <w:szCs w:val="24"/>
        </w:rPr>
        <w:t xml:space="preserve">4.3.8.3 </w:t>
      </w:r>
      <w:r w:rsidR="00BD7052" w:rsidRPr="00EB310F">
        <w:rPr>
          <w:i w:val="0"/>
          <w:sz w:val="24"/>
          <w:szCs w:val="24"/>
        </w:rPr>
        <w:t>Data Presentation Conclusions</w:t>
      </w:r>
      <w:bookmarkEnd w:id="142"/>
    </w:p>
    <w:p w:rsidR="00BD7052" w:rsidRDefault="00BD7052" w:rsidP="00E044CF">
      <w:pPr>
        <w:ind w:left="720"/>
      </w:pPr>
      <w:r w:rsidRPr="51E32331">
        <w:t xml:space="preserve">Presenting user data using a web-based interface offers the most benefit to Logisteps. Not only does it simplify the development effort required, but it minimizes the amount of resources that the application would require </w:t>
      </w:r>
      <w:r>
        <w:t>from</w:t>
      </w:r>
      <w:r w:rsidRPr="51E32331">
        <w:t xml:space="preserve"> a user’s phone. A web-based app makes it easier to build cross-platform interfaces, mitigate much of administrative tasks to publish an app to an app store, develop for multiple screen sizes, and more. </w:t>
      </w:r>
    </w:p>
    <w:p w:rsidR="00BD7052" w:rsidRDefault="00BD7052" w:rsidP="00E044CF">
      <w:pPr>
        <w:ind w:left="720"/>
      </w:pPr>
      <w:r w:rsidRPr="51E32331">
        <w:rPr>
          <w:rFonts w:ascii="Calibri" w:eastAsia="Calibri" w:hAnsi="Calibri" w:cs="Calibri"/>
        </w:rPr>
        <w:t>The best front-end framework for development of the web-based user interface was decided using the following criteria. All 3 front end frameworks provide similar speed performance, however, Angular typically has a longer initial load time. In terms of learning curve, both Angular and React have steep learning curves, with Angular having complex syntax, and React using JSX for UI development. Vue offers the smallest learning curve by using native JavaScript, CSS, and HTML to implement rich, expressive user interfaces. Vue also has advantage in terms of size - due to Angular's heavy use of libraries, complex syntax, and other features, it becomes bloated. Both Vue and React are much smaller in size, with libraries being included as they are required. Angular provides more structure, but this structure can be restrictive at times; React and Vue allow for much greater flexibility. The flexibility of Vue and React can sometimes make it more difficult to start projects, but Vue offers a powerful CLI that helps setup projects with various configuration settings available. Vue is currently less popular than Angular and React - leading to a smaller supporting community and a smaller collection of libraries, but Vue is quickly growing in community size and popularity. In the end, Vue likely offers the best option for the project due to its small size, and smaller learning curve. Team Omicron’s front-end UI is meant to be simple, providing a portal for viewing statistics. The added size of Angular, and complexity of React and Angular make them a less attractive option for the project.</w:t>
      </w:r>
    </w:p>
    <w:p w:rsidR="00BD7052" w:rsidRDefault="00BD7052" w:rsidP="00BD7052">
      <w:pPr>
        <w:rPr>
          <w:rFonts w:ascii="Calibri" w:eastAsia="Calibri" w:hAnsi="Calibri" w:cs="Calibri"/>
        </w:rPr>
      </w:pPr>
    </w:p>
    <w:p w:rsidR="00BD7052" w:rsidRPr="001411A2" w:rsidRDefault="00BB4426" w:rsidP="001411A2">
      <w:pPr>
        <w:pStyle w:val="Heading3"/>
        <w:rPr>
          <w:sz w:val="26"/>
          <w:szCs w:val="26"/>
        </w:rPr>
      </w:pPr>
      <w:bookmarkStart w:id="143" w:name="_Toc526529147"/>
      <w:bookmarkStart w:id="144" w:name="_Toc6954432"/>
      <w:r w:rsidRPr="001411A2">
        <w:rPr>
          <w:sz w:val="26"/>
          <w:szCs w:val="26"/>
        </w:rPr>
        <w:t xml:space="preserve">4.3.9 </w:t>
      </w:r>
      <w:r w:rsidR="00BD7052" w:rsidRPr="001411A2">
        <w:rPr>
          <w:sz w:val="26"/>
          <w:szCs w:val="26"/>
        </w:rPr>
        <w:t>Web Hosting Overview</w:t>
      </w:r>
      <w:bookmarkEnd w:id="143"/>
      <w:bookmarkEnd w:id="144"/>
    </w:p>
    <w:p w:rsidR="00BD7052" w:rsidRDefault="00BD7052" w:rsidP="00BD7052">
      <w:r>
        <w:t>Some of the options for processing, storing, and presenting data to users would rely on a publicly hosted website. A</w:t>
      </w:r>
      <w:r w:rsidRPr="51E32331">
        <w:rPr>
          <w:rFonts w:ascii="Calibri" w:eastAsia="Calibri" w:hAnsi="Calibri" w:cs="Calibri"/>
        </w:rPr>
        <w:t xml:space="preserve"> critical piece for creating the web applications is hosting the application publicly so that any user across the world can access it. While it is technically feasible to host a dynamic website on a development PC or server, it would be vulnerable to a multitude of security concerns and would not be able to scale well. To solve this issue, there are a multitude of web hosting services that allow a developer to host their database, web server, and website publicly. Some of the top competitors in this </w:t>
      </w:r>
      <w:r w:rsidRPr="51E32331">
        <w:rPr>
          <w:rFonts w:ascii="Calibri" w:eastAsia="Calibri" w:hAnsi="Calibri" w:cs="Calibri"/>
        </w:rPr>
        <w:lastRenderedPageBreak/>
        <w:t xml:space="preserve">industry are Google Cloud Platform, Amazon Web Services, and Heroku. All 3 of these options offer free versions for active development. </w:t>
      </w:r>
    </w:p>
    <w:p w:rsidR="00BD7052" w:rsidRDefault="00BD7052" w:rsidP="00BD7052">
      <w:r w:rsidRPr="51E32331">
        <w:rPr>
          <w:rFonts w:ascii="Calibri" w:eastAsia="Calibri" w:hAnsi="Calibri" w:cs="Calibri"/>
        </w:rPr>
        <w:t>Google Cloud Platform and Amazon Web Services are similar in that they offer infrastructure for hosting web applications as a service. This allows a developer to choose the correct plan based on the needs of the application and offers limited free trials for initial development. Amazon web services have been around the longest of all 3 options (Heroku actually uses Amazon Web Services), but often it can be difficult to predict the price for hosting a web application on Amazon. Additionally, based on experimentation, Amazon Web Services appear to be the most difficult of the three options for navigating and finding all features. AWS claims to have free tier with the following features:</w:t>
      </w:r>
    </w:p>
    <w:p w:rsidR="00BD7052" w:rsidRDefault="00BD7052" w:rsidP="00225D53">
      <w:pPr>
        <w:pStyle w:val="ListParagraph"/>
        <w:numPr>
          <w:ilvl w:val="0"/>
          <w:numId w:val="46"/>
        </w:numPr>
      </w:pPr>
      <w:r w:rsidRPr="51E32331">
        <w:rPr>
          <w:rFonts w:ascii="Calibri" w:eastAsia="Calibri" w:hAnsi="Calibri" w:cs="Calibri"/>
        </w:rPr>
        <w:t>Amazon Cognito – Mobile user identification and synchronization</w:t>
      </w:r>
    </w:p>
    <w:p w:rsidR="00BD7052" w:rsidRDefault="00BD7052" w:rsidP="00225D53">
      <w:pPr>
        <w:pStyle w:val="ListParagraph"/>
        <w:numPr>
          <w:ilvl w:val="0"/>
          <w:numId w:val="46"/>
        </w:numPr>
      </w:pPr>
      <w:r w:rsidRPr="51E32331">
        <w:rPr>
          <w:rFonts w:ascii="Calibri" w:eastAsia="Calibri" w:hAnsi="Calibri" w:cs="Calibri"/>
        </w:rPr>
        <w:t>Amazon DynamoDB – 25 GB NoSQL database</w:t>
      </w:r>
    </w:p>
    <w:p w:rsidR="00BD7052" w:rsidRDefault="00BD7052" w:rsidP="00225D53">
      <w:pPr>
        <w:pStyle w:val="ListParagraph"/>
        <w:numPr>
          <w:ilvl w:val="0"/>
          <w:numId w:val="46"/>
        </w:numPr>
      </w:pPr>
      <w:r w:rsidRPr="51E32331">
        <w:rPr>
          <w:rFonts w:ascii="Calibri" w:eastAsia="Calibri" w:hAnsi="Calibri" w:cs="Calibri"/>
        </w:rPr>
        <w:t>Amazon EC2 – 750 hours of cloud compute capacity per month</w:t>
      </w:r>
    </w:p>
    <w:p w:rsidR="00BD7052" w:rsidRDefault="00BD7052" w:rsidP="00225D53">
      <w:pPr>
        <w:pStyle w:val="ListParagraph"/>
        <w:numPr>
          <w:ilvl w:val="0"/>
          <w:numId w:val="46"/>
        </w:numPr>
      </w:pPr>
      <w:r w:rsidRPr="51E32331">
        <w:rPr>
          <w:rFonts w:ascii="Calibri" w:eastAsia="Calibri" w:hAnsi="Calibri" w:cs="Calibri"/>
        </w:rPr>
        <w:t>AmazonMQ – 750 hours of broker service for Apache ActiveMQ per month</w:t>
      </w:r>
    </w:p>
    <w:p w:rsidR="00BD7052" w:rsidRDefault="00BD7052" w:rsidP="00225D53">
      <w:pPr>
        <w:pStyle w:val="ListParagraph"/>
        <w:numPr>
          <w:ilvl w:val="0"/>
          <w:numId w:val="46"/>
        </w:numPr>
      </w:pPr>
      <w:r w:rsidRPr="51E32331">
        <w:rPr>
          <w:rFonts w:ascii="Calibri" w:eastAsia="Calibri" w:hAnsi="Calibri" w:cs="Calibri"/>
        </w:rPr>
        <w:t>AmazonRDS – 750 hours of Managed relation database service for MySQL, PostgreSQL, etc.</w:t>
      </w:r>
    </w:p>
    <w:p w:rsidR="00BD7052" w:rsidRDefault="00BD7052" w:rsidP="00225D53">
      <w:pPr>
        <w:pStyle w:val="ListParagraph"/>
        <w:numPr>
          <w:ilvl w:val="0"/>
          <w:numId w:val="46"/>
        </w:numPr>
      </w:pPr>
      <w:r w:rsidRPr="51E32331">
        <w:rPr>
          <w:rFonts w:ascii="Calibri" w:eastAsia="Calibri" w:hAnsi="Calibri" w:cs="Calibri"/>
        </w:rPr>
        <w:t>Elastic Load Balancing – 750 hours of traffic distribution</w:t>
      </w:r>
    </w:p>
    <w:p w:rsidR="00BD7052" w:rsidRDefault="00BD7052" w:rsidP="00BD7052">
      <w:r w:rsidRPr="51E32331">
        <w:rPr>
          <w:rFonts w:ascii="Calibri" w:eastAsia="Calibri" w:hAnsi="Calibri" w:cs="Calibri"/>
        </w:rPr>
        <w:t xml:space="preserve"> </w:t>
      </w:r>
    </w:p>
    <w:p w:rsidR="00BD7052" w:rsidRDefault="00BD7052" w:rsidP="00BD7052">
      <w:r w:rsidRPr="51E32331">
        <w:rPr>
          <w:rFonts w:ascii="Calibri" w:eastAsia="Calibri" w:hAnsi="Calibri" w:cs="Calibri"/>
        </w:rPr>
        <w:t>The Google Cloud Platform also has a free tier that gives a 12-month $300 credit to developers. Google Cloud offers many of the same features as AWS, but with a more intuitive interface for developers. One of Google Cloud’s most valuable features is its Compute Engine, which provides scalable, high performance virtual machines. Using this, custom software can be installed and used to host a web application. Google Cloud also offers services for load balancing applications, removing a necessary piece of deployment. Additionally, Google Cloud offers several predefined production environments that a web application can be deployed to, removing the necessary administrative tasks involved with a custom web stack. While Google offers a $300 credit to its customers, the following services are always free</w:t>
      </w:r>
    </w:p>
    <w:p w:rsidR="00BD7052" w:rsidRDefault="00BD7052" w:rsidP="00225D53">
      <w:pPr>
        <w:pStyle w:val="ListParagraph"/>
        <w:numPr>
          <w:ilvl w:val="0"/>
          <w:numId w:val="45"/>
        </w:numPr>
      </w:pPr>
      <w:r w:rsidRPr="51E32331">
        <w:rPr>
          <w:rFonts w:ascii="Calibri" w:eastAsia="Calibri" w:hAnsi="Calibri" w:cs="Calibri"/>
        </w:rPr>
        <w:t>Google App Engine – platform for building scalable web applications</w:t>
      </w:r>
    </w:p>
    <w:p w:rsidR="00BD7052" w:rsidRDefault="00BD7052" w:rsidP="00225D53">
      <w:pPr>
        <w:pStyle w:val="ListParagraph"/>
        <w:numPr>
          <w:ilvl w:val="0"/>
          <w:numId w:val="45"/>
        </w:numPr>
      </w:pPr>
      <w:r w:rsidRPr="51E32331">
        <w:rPr>
          <w:rFonts w:ascii="Calibri" w:eastAsia="Calibri" w:hAnsi="Calibri" w:cs="Calibri"/>
        </w:rPr>
        <w:t>Highly-scalable NoSQL databases</w:t>
      </w:r>
    </w:p>
    <w:p w:rsidR="00BD7052" w:rsidRDefault="00BD7052" w:rsidP="00225D53">
      <w:pPr>
        <w:pStyle w:val="ListParagraph"/>
        <w:numPr>
          <w:ilvl w:val="0"/>
          <w:numId w:val="45"/>
        </w:numPr>
      </w:pPr>
      <w:r w:rsidRPr="51E32331">
        <w:rPr>
          <w:rFonts w:ascii="Calibri" w:eastAsia="Calibri" w:hAnsi="Calibri" w:cs="Calibri"/>
        </w:rPr>
        <w:t>Google Compute Engine – scalable, high performance virtual machines (web hosting too)</w:t>
      </w:r>
    </w:p>
    <w:p w:rsidR="00BD7052" w:rsidRDefault="00BD7052" w:rsidP="00225D53">
      <w:pPr>
        <w:pStyle w:val="ListParagraph"/>
        <w:numPr>
          <w:ilvl w:val="1"/>
          <w:numId w:val="45"/>
        </w:numPr>
      </w:pPr>
      <w:r w:rsidRPr="51E32331">
        <w:rPr>
          <w:rFonts w:ascii="Calibri" w:eastAsia="Calibri" w:hAnsi="Calibri" w:cs="Calibri"/>
        </w:rPr>
        <w:t>30 GB of HHD</w:t>
      </w:r>
    </w:p>
    <w:p w:rsidR="00BD7052" w:rsidRDefault="00BD7052" w:rsidP="00225D53">
      <w:pPr>
        <w:pStyle w:val="ListParagraph"/>
        <w:numPr>
          <w:ilvl w:val="1"/>
          <w:numId w:val="45"/>
        </w:numPr>
      </w:pPr>
      <w:r w:rsidRPr="51E32331">
        <w:rPr>
          <w:rFonts w:ascii="Calibri" w:eastAsia="Calibri" w:hAnsi="Calibri" w:cs="Calibri"/>
        </w:rPr>
        <w:t>1 f1-micro instance per month</w:t>
      </w:r>
    </w:p>
    <w:p w:rsidR="00BD7052" w:rsidRDefault="00BD7052" w:rsidP="00225D53">
      <w:pPr>
        <w:pStyle w:val="ListParagraph"/>
        <w:numPr>
          <w:ilvl w:val="0"/>
          <w:numId w:val="45"/>
        </w:numPr>
      </w:pPr>
      <w:r w:rsidRPr="51E32331">
        <w:rPr>
          <w:rFonts w:ascii="Calibri" w:eastAsia="Calibri" w:hAnsi="Calibri" w:cs="Calibri"/>
        </w:rPr>
        <w:t>Google Cloud Pub/Sub – real-time and reliable messaging and streaming data</w:t>
      </w:r>
    </w:p>
    <w:p w:rsidR="00BD7052" w:rsidRDefault="00BD7052" w:rsidP="00225D53">
      <w:pPr>
        <w:pStyle w:val="ListParagraph"/>
        <w:numPr>
          <w:ilvl w:val="0"/>
          <w:numId w:val="45"/>
        </w:numPr>
      </w:pPr>
      <w:r w:rsidRPr="51E32331">
        <w:rPr>
          <w:rFonts w:ascii="Calibri" w:eastAsia="Calibri" w:hAnsi="Calibri" w:cs="Calibri"/>
        </w:rPr>
        <w:t>Cluster Management</w:t>
      </w:r>
    </w:p>
    <w:p w:rsidR="00BD7052" w:rsidRDefault="00BD7052" w:rsidP="00225D53">
      <w:pPr>
        <w:pStyle w:val="ListParagraph"/>
        <w:numPr>
          <w:ilvl w:val="0"/>
          <w:numId w:val="45"/>
        </w:numPr>
      </w:pPr>
      <w:r w:rsidRPr="51E32331">
        <w:rPr>
          <w:rFonts w:ascii="Calibri" w:eastAsia="Calibri" w:hAnsi="Calibri" w:cs="Calibri"/>
        </w:rPr>
        <w:t>Google Stackdriver – monitoring, logging, and diagnostics for applications on Cloud Platform</w:t>
      </w:r>
    </w:p>
    <w:p w:rsidR="00BD7052" w:rsidRDefault="00BD7052" w:rsidP="00225D53">
      <w:pPr>
        <w:pStyle w:val="ListParagraph"/>
        <w:numPr>
          <w:ilvl w:val="0"/>
          <w:numId w:val="45"/>
        </w:numPr>
      </w:pPr>
      <w:r w:rsidRPr="51E32331">
        <w:rPr>
          <w:rFonts w:ascii="Calibri" w:eastAsia="Calibri" w:hAnsi="Calibri" w:cs="Calibri"/>
        </w:rPr>
        <w:t>GCP Marketplace – pre-configured free production grade solutions</w:t>
      </w:r>
    </w:p>
    <w:p w:rsidR="00BD7052" w:rsidRDefault="00BD7052" w:rsidP="00BD7052">
      <w:pPr>
        <w:ind w:left="360"/>
        <w:rPr>
          <w:rFonts w:ascii="Calibri" w:eastAsia="Calibri" w:hAnsi="Calibri" w:cs="Calibri"/>
        </w:rPr>
      </w:pPr>
    </w:p>
    <w:p w:rsidR="00BD7052" w:rsidRPr="00EB310F" w:rsidRDefault="00BB4426" w:rsidP="00EB310F">
      <w:pPr>
        <w:pStyle w:val="Heading4"/>
        <w:ind w:firstLine="360"/>
        <w:rPr>
          <w:i w:val="0"/>
          <w:sz w:val="24"/>
          <w:szCs w:val="24"/>
        </w:rPr>
      </w:pPr>
      <w:bookmarkStart w:id="145" w:name="_Toc526529148"/>
      <w:r w:rsidRPr="00EB310F">
        <w:rPr>
          <w:i w:val="0"/>
          <w:sz w:val="24"/>
          <w:szCs w:val="24"/>
        </w:rPr>
        <w:t xml:space="preserve">4.3.9.1 </w:t>
      </w:r>
      <w:r w:rsidR="00BD7052" w:rsidRPr="00EB310F">
        <w:rPr>
          <w:i w:val="0"/>
          <w:sz w:val="24"/>
          <w:szCs w:val="24"/>
        </w:rPr>
        <w:t>Pricing</w:t>
      </w:r>
      <w:bookmarkEnd w:id="145"/>
    </w:p>
    <w:p w:rsidR="00BD7052" w:rsidRDefault="00BD7052" w:rsidP="00E044CF">
      <w:pPr>
        <w:ind w:left="360"/>
      </w:pPr>
      <w:r w:rsidRPr="51E32331">
        <w:rPr>
          <w:rFonts w:ascii="Calibri" w:eastAsia="Calibri" w:hAnsi="Calibri" w:cs="Calibri"/>
        </w:rPr>
        <w:t>Google cloud will likely be free for the duration of Senior Design due to the requirements of the web application. If LogiSteps were scaled up, pricing would be heavily dependent on the number of users. A server with 4 cores and 15GB of memory would cost $97.09 per month, and a server with 1 core and 3.75GB memory would cost $24.27 per month.</w:t>
      </w:r>
    </w:p>
    <w:p w:rsidR="00BD7052" w:rsidRDefault="00BD7052" w:rsidP="00E044CF">
      <w:pPr>
        <w:ind w:left="360"/>
      </w:pPr>
      <w:r w:rsidRPr="51E32331">
        <w:rPr>
          <w:rFonts w:ascii="Calibri" w:eastAsia="Calibri" w:hAnsi="Calibri" w:cs="Calibri"/>
        </w:rPr>
        <w:lastRenderedPageBreak/>
        <w:t xml:space="preserve">Heroku is a cloud application platform that supports building, deploying, and managing apps. Heroku allows apps to be run inside of what they call dynos, which are fully managed runtime environments for applications. Heroku is designed to be as easy as possible for developers to easily, quickly, and frequently deploy applications; Heroku then provides a dashboard for managing all applications. Heroku helps handle scale, similar to Amazon Web Services and Google Could Platform. Heroku offers several different database solutions such as Heroku PostgreSQL but requires extensions and add-ons to work with other database systems, making it slightly more difficult to deploy data driven applications. Heroku is likely an excellent source for active development but appears to lack the extensive functionality that can be achieved using a Google Cloud Compute virtual machine. Heroku also sleeps after inactivity for free accounts, leading to large latency for requests made when the dyno is sleeping. </w:t>
      </w:r>
    </w:p>
    <w:p w:rsidR="00BD7052" w:rsidRDefault="00BD7052" w:rsidP="00225D53">
      <w:pPr>
        <w:pStyle w:val="ListParagraph"/>
        <w:numPr>
          <w:ilvl w:val="0"/>
          <w:numId w:val="44"/>
        </w:numPr>
        <w:ind w:left="1080"/>
      </w:pPr>
      <w:r w:rsidRPr="51E32331">
        <w:rPr>
          <w:rFonts w:ascii="Calibri" w:eastAsia="Calibri" w:hAnsi="Calibri" w:cs="Calibri"/>
        </w:rPr>
        <w:t>Free - $0</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Sleeps after 30 minutes of inactivity</w:t>
      </w:r>
    </w:p>
    <w:p w:rsidR="00BD7052" w:rsidRDefault="00BD7052" w:rsidP="00225D53">
      <w:pPr>
        <w:pStyle w:val="ListParagraph"/>
        <w:numPr>
          <w:ilvl w:val="1"/>
          <w:numId w:val="44"/>
        </w:numPr>
        <w:ind w:left="1800"/>
      </w:pPr>
      <w:r w:rsidRPr="51E32331">
        <w:rPr>
          <w:rFonts w:ascii="Calibri" w:eastAsia="Calibri" w:hAnsi="Calibri" w:cs="Calibri"/>
        </w:rPr>
        <w:t>512 MB RAM | 1 web/1 worker</w:t>
      </w:r>
    </w:p>
    <w:p w:rsidR="00BD7052" w:rsidRDefault="00BD7052" w:rsidP="00225D53">
      <w:pPr>
        <w:pStyle w:val="ListParagraph"/>
        <w:numPr>
          <w:ilvl w:val="0"/>
          <w:numId w:val="44"/>
        </w:numPr>
        <w:ind w:left="1080"/>
      </w:pPr>
      <w:r w:rsidRPr="51E32331">
        <w:rPr>
          <w:rFonts w:ascii="Calibri" w:eastAsia="Calibri" w:hAnsi="Calibri" w:cs="Calibri"/>
        </w:rPr>
        <w:t>Hobby Level - $7/dyno/month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Core platform features</w:t>
      </w:r>
    </w:p>
    <w:p w:rsidR="00BD7052" w:rsidRDefault="00BD7052" w:rsidP="00225D53">
      <w:pPr>
        <w:pStyle w:val="ListParagraph"/>
        <w:numPr>
          <w:ilvl w:val="1"/>
          <w:numId w:val="44"/>
        </w:numPr>
        <w:ind w:left="1800"/>
      </w:pPr>
      <w:r w:rsidRPr="51E32331">
        <w:rPr>
          <w:rFonts w:ascii="Calibri" w:eastAsia="Calibri" w:hAnsi="Calibri" w:cs="Calibri"/>
        </w:rPr>
        <w:t>Never sleeps</w:t>
      </w:r>
    </w:p>
    <w:p w:rsidR="00BD7052" w:rsidRDefault="00BD7052" w:rsidP="00225D53">
      <w:pPr>
        <w:pStyle w:val="ListParagraph"/>
        <w:numPr>
          <w:ilvl w:val="1"/>
          <w:numId w:val="44"/>
        </w:numPr>
        <w:ind w:left="1800"/>
      </w:pPr>
      <w:r w:rsidRPr="51E32331">
        <w:rPr>
          <w:rFonts w:ascii="Calibri" w:eastAsia="Calibri" w:hAnsi="Calibri" w:cs="Calibri"/>
        </w:rPr>
        <w:t>Free SSL &amp; Automated Certificate Management</w:t>
      </w:r>
    </w:p>
    <w:p w:rsidR="00BD7052" w:rsidRDefault="00BD7052" w:rsidP="00225D53">
      <w:pPr>
        <w:pStyle w:val="ListParagraph"/>
        <w:numPr>
          <w:ilvl w:val="1"/>
          <w:numId w:val="44"/>
        </w:numPr>
        <w:ind w:left="1800"/>
      </w:pPr>
      <w:r w:rsidRPr="51E32331">
        <w:rPr>
          <w:rFonts w:ascii="Calibri" w:eastAsia="Calibri" w:hAnsi="Calibri" w:cs="Calibri"/>
        </w:rPr>
        <w:t>512 MB RAM | 10 Process Types</w:t>
      </w:r>
    </w:p>
    <w:p w:rsidR="00BD7052" w:rsidRDefault="00BD7052" w:rsidP="00225D53">
      <w:pPr>
        <w:pStyle w:val="ListParagraph"/>
        <w:numPr>
          <w:ilvl w:val="0"/>
          <w:numId w:val="44"/>
        </w:numPr>
        <w:ind w:left="1080"/>
      </w:pPr>
      <w:r w:rsidRPr="51E32331">
        <w:rPr>
          <w:rFonts w:ascii="Calibri" w:eastAsia="Calibri" w:hAnsi="Calibri" w:cs="Calibri"/>
        </w:rPr>
        <w:t>Standard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hobby features+</w:t>
      </w:r>
    </w:p>
    <w:p w:rsidR="00BD7052" w:rsidRDefault="00BD7052" w:rsidP="00225D53">
      <w:pPr>
        <w:pStyle w:val="ListParagraph"/>
        <w:numPr>
          <w:ilvl w:val="1"/>
          <w:numId w:val="44"/>
        </w:numPr>
        <w:ind w:left="1800"/>
      </w:pPr>
      <w:r w:rsidRPr="51E32331">
        <w:rPr>
          <w:rFonts w:ascii="Calibri" w:eastAsia="Calibri" w:hAnsi="Calibri" w:cs="Calibri"/>
        </w:rPr>
        <w:t>Horizontal scalability</w:t>
      </w:r>
    </w:p>
    <w:p w:rsidR="00BD7052" w:rsidRDefault="00BD7052" w:rsidP="00225D53">
      <w:pPr>
        <w:pStyle w:val="ListParagraph"/>
        <w:numPr>
          <w:ilvl w:val="1"/>
          <w:numId w:val="44"/>
        </w:numPr>
        <w:ind w:left="1800"/>
      </w:pPr>
      <w:r w:rsidRPr="51E32331">
        <w:rPr>
          <w:rFonts w:ascii="Calibri" w:eastAsia="Calibri" w:hAnsi="Calibri" w:cs="Calibri"/>
        </w:rPr>
        <w:t>Threshold alerts</w:t>
      </w:r>
    </w:p>
    <w:p w:rsidR="00BD7052" w:rsidRDefault="00BD7052" w:rsidP="00225D53">
      <w:pPr>
        <w:pStyle w:val="ListParagraph"/>
        <w:numPr>
          <w:ilvl w:val="1"/>
          <w:numId w:val="44"/>
        </w:numPr>
        <w:ind w:left="1800"/>
      </w:pPr>
      <w:r w:rsidRPr="51E32331">
        <w:rPr>
          <w:rFonts w:ascii="Calibri" w:eastAsia="Calibri" w:hAnsi="Calibri" w:cs="Calibri"/>
        </w:rPr>
        <w:t>Preboot</w:t>
      </w:r>
    </w:p>
    <w:p w:rsidR="00BD7052" w:rsidRDefault="00BD7052" w:rsidP="00225D53">
      <w:pPr>
        <w:pStyle w:val="ListParagraph"/>
        <w:numPr>
          <w:ilvl w:val="1"/>
          <w:numId w:val="44"/>
        </w:numPr>
        <w:ind w:left="1800"/>
      </w:pPr>
      <w:r w:rsidRPr="51E32331">
        <w:rPr>
          <w:rFonts w:ascii="Calibri" w:eastAsia="Calibri" w:hAnsi="Calibri" w:cs="Calibri"/>
        </w:rPr>
        <w:t>512 MB RAM or 1 GB RAM</w:t>
      </w:r>
    </w:p>
    <w:p w:rsidR="00BD7052" w:rsidRDefault="00BD7052" w:rsidP="00225D53">
      <w:pPr>
        <w:pStyle w:val="ListParagraph"/>
        <w:numPr>
          <w:ilvl w:val="0"/>
          <w:numId w:val="44"/>
        </w:numPr>
        <w:ind w:left="1080"/>
      </w:pPr>
      <w:r w:rsidRPr="51E32331">
        <w:rPr>
          <w:rFonts w:ascii="Calibri" w:eastAsia="Calibri" w:hAnsi="Calibri" w:cs="Calibri"/>
        </w:rPr>
        <w:t>Performance - $25 - $500/dyno/month (pay for time used to the second)</w:t>
      </w:r>
    </w:p>
    <w:p w:rsidR="00BD7052" w:rsidRDefault="00BD7052" w:rsidP="00225D53">
      <w:pPr>
        <w:pStyle w:val="ListParagraph"/>
        <w:numPr>
          <w:ilvl w:val="1"/>
          <w:numId w:val="44"/>
        </w:numPr>
        <w:ind w:left="1800"/>
      </w:pPr>
      <w:r w:rsidRPr="51E32331">
        <w:rPr>
          <w:rFonts w:ascii="Calibri" w:eastAsia="Calibri" w:hAnsi="Calibri" w:cs="Calibri"/>
        </w:rPr>
        <w:t>All standard features+</w:t>
      </w:r>
    </w:p>
    <w:p w:rsidR="00BD7052" w:rsidRDefault="00BD7052" w:rsidP="00225D53">
      <w:pPr>
        <w:pStyle w:val="ListParagraph"/>
        <w:numPr>
          <w:ilvl w:val="1"/>
          <w:numId w:val="44"/>
        </w:numPr>
        <w:ind w:left="1800"/>
      </w:pPr>
      <w:r w:rsidRPr="51E32331">
        <w:rPr>
          <w:rFonts w:ascii="Calibri" w:eastAsia="Calibri" w:hAnsi="Calibri" w:cs="Calibri"/>
        </w:rPr>
        <w:t>Dedicated</w:t>
      </w:r>
    </w:p>
    <w:p w:rsidR="00BD7052" w:rsidRDefault="00BD7052" w:rsidP="00225D53">
      <w:pPr>
        <w:pStyle w:val="ListParagraph"/>
        <w:numPr>
          <w:ilvl w:val="1"/>
          <w:numId w:val="44"/>
        </w:numPr>
        <w:ind w:left="1800"/>
      </w:pPr>
      <w:r w:rsidRPr="51E32331">
        <w:rPr>
          <w:rFonts w:ascii="Calibri" w:eastAsia="Calibri" w:hAnsi="Calibri" w:cs="Calibri"/>
        </w:rPr>
        <w:t>2.5GB RAM or 14GB RAM</w:t>
      </w:r>
    </w:p>
    <w:p w:rsidR="00BD7052" w:rsidRDefault="00BD7052" w:rsidP="00225D53">
      <w:pPr>
        <w:pStyle w:val="ListParagraph"/>
        <w:numPr>
          <w:ilvl w:val="1"/>
          <w:numId w:val="44"/>
        </w:numPr>
        <w:ind w:left="1800"/>
      </w:pPr>
      <w:r w:rsidRPr="51E32331">
        <w:rPr>
          <w:rFonts w:ascii="Calibri" w:eastAsia="Calibri" w:hAnsi="Calibri" w:cs="Calibri"/>
        </w:rPr>
        <w:t>Infinite process types</w:t>
      </w:r>
    </w:p>
    <w:p w:rsidR="00BD7052" w:rsidRPr="00EB310F" w:rsidRDefault="00BB4426" w:rsidP="00EB310F">
      <w:pPr>
        <w:pStyle w:val="Heading4"/>
        <w:ind w:firstLine="360"/>
        <w:rPr>
          <w:i w:val="0"/>
          <w:sz w:val="24"/>
          <w:szCs w:val="24"/>
        </w:rPr>
      </w:pPr>
      <w:bookmarkStart w:id="146" w:name="_Toc526529149"/>
      <w:r w:rsidRPr="00EB310F">
        <w:rPr>
          <w:i w:val="0"/>
          <w:sz w:val="24"/>
          <w:szCs w:val="24"/>
        </w:rPr>
        <w:t xml:space="preserve">4.3.9.2 </w:t>
      </w:r>
      <w:r w:rsidR="00BD7052" w:rsidRPr="00EB310F">
        <w:rPr>
          <w:i w:val="0"/>
          <w:sz w:val="24"/>
          <w:szCs w:val="24"/>
        </w:rPr>
        <w:t>Web Hosting Conclusions</w:t>
      </w:r>
      <w:bookmarkEnd w:id="146"/>
    </w:p>
    <w:p w:rsidR="00BD7052" w:rsidRDefault="00BD7052" w:rsidP="00E044CF">
      <w:pPr>
        <w:ind w:left="360"/>
      </w:pPr>
      <w:r w:rsidRPr="51E32331">
        <w:rPr>
          <w:rFonts w:ascii="Calibri" w:eastAsia="Calibri" w:hAnsi="Calibri" w:cs="Calibri"/>
        </w:rPr>
        <w:t xml:space="preserve">For the development of LogiSteps, Google Cloud Platform will likely be the best option. GCP not only offers a free plan to begin development, but it also offers a robust administrative web interface for managing the deployment. Google Cloud also presents a more straightforward pricing model which coincides with a pricing calculator to help determine cost of hosting, depending on the needs of the web application. Additionally, Google’s compute Engine allows a customized web stack to be developed and deployed without having to worry about compatibility. This presents a huge advantage over services such as Heroku. It is worth noting that there are several other web hosting services which appear to be extremely cheap up front (such as hostgator), but these services often attempt to lock customers into long term deals and offer limited hosting options, severely limiting the web stack. </w:t>
      </w:r>
    </w:p>
    <w:p w:rsidR="00BD7052" w:rsidRDefault="00BD7052" w:rsidP="00BD7052"/>
    <w:p w:rsidR="00BD7052" w:rsidRDefault="00BD7052" w:rsidP="00BD7052"/>
    <w:p w:rsidR="00BD7052" w:rsidRPr="001411A2" w:rsidRDefault="00BB4426" w:rsidP="001411A2">
      <w:pPr>
        <w:pStyle w:val="Heading3"/>
        <w:rPr>
          <w:sz w:val="26"/>
          <w:szCs w:val="26"/>
        </w:rPr>
      </w:pPr>
      <w:bookmarkStart w:id="147" w:name="_Toc526529150"/>
      <w:bookmarkStart w:id="148" w:name="_Toc6954433"/>
      <w:r w:rsidRPr="001411A2">
        <w:rPr>
          <w:sz w:val="26"/>
          <w:szCs w:val="26"/>
        </w:rPr>
        <w:t xml:space="preserve">4.3.10 </w:t>
      </w:r>
      <w:r w:rsidR="00BD7052" w:rsidRPr="001411A2">
        <w:rPr>
          <w:sz w:val="26"/>
          <w:szCs w:val="26"/>
        </w:rPr>
        <w:t>Block Diagram with Available Component Technologies</w:t>
      </w:r>
      <w:bookmarkEnd w:id="147"/>
      <w:bookmarkEnd w:id="148"/>
    </w:p>
    <w:p w:rsidR="00BD7052" w:rsidRDefault="00BD7052" w:rsidP="00BD7052">
      <w:r w:rsidRPr="51E32331">
        <w:t xml:space="preserve">Analyzing how the different approaches to each section may affect each other, a more complex block diagram has been developed to help visualize possible permutations of each technology that would satisfy design requirements. This diagram is shown in figure </w:t>
      </w:r>
      <w:r>
        <w:t>5</w:t>
      </w:r>
    </w:p>
    <w:p w:rsidR="00BD7052" w:rsidRDefault="00BD7052" w:rsidP="00BD7052">
      <w:pPr>
        <w:keepNext/>
      </w:pPr>
      <w:r>
        <w:rPr>
          <w:noProof/>
        </w:rPr>
        <w:drawing>
          <wp:inline distT="0" distB="0" distL="0" distR="0" wp14:anchorId="1B72B1F1" wp14:editId="1A21272C">
            <wp:extent cx="6023283" cy="2133600"/>
            <wp:effectExtent l="0" t="0" r="0" b="0"/>
            <wp:docPr id="14338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023283" cy="2133600"/>
                    </a:xfrm>
                    <a:prstGeom prst="rect">
                      <a:avLst/>
                    </a:prstGeom>
                  </pic:spPr>
                </pic:pic>
              </a:graphicData>
            </a:graphic>
          </wp:inline>
        </w:drawing>
      </w:r>
    </w:p>
    <w:p w:rsidR="00BD7052" w:rsidRDefault="00BD7052" w:rsidP="00BD7052">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General system requirements with technological components that make it possible to achieve system requirements. Several options are shown for each system requirement.</w:t>
      </w:r>
    </w:p>
    <w:p w:rsidR="00BD7052" w:rsidRPr="001411A2" w:rsidRDefault="00E044CF" w:rsidP="001411A2">
      <w:pPr>
        <w:pStyle w:val="Heading2"/>
        <w:rPr>
          <w:rStyle w:val="Heading1Char"/>
        </w:rPr>
      </w:pPr>
      <w:bookmarkStart w:id="149" w:name="_Toc526529151"/>
      <w:bookmarkStart w:id="150" w:name="_Toc6954434"/>
      <w:r w:rsidRPr="001411A2">
        <w:rPr>
          <w:rStyle w:val="Heading1Char"/>
        </w:rPr>
        <w:t xml:space="preserve">4.4 </w:t>
      </w:r>
      <w:r w:rsidR="00BD7052" w:rsidRPr="001411A2">
        <w:rPr>
          <w:rStyle w:val="Heading1Char"/>
        </w:rPr>
        <w:t>Final Design Approach</w:t>
      </w:r>
      <w:bookmarkEnd w:id="149"/>
      <w:bookmarkEnd w:id="150"/>
    </w:p>
    <w:p w:rsidR="00BD7052" w:rsidRDefault="00BD7052" w:rsidP="00BD7052">
      <w:r>
        <w:t>The final design has taken on a very modular approach, allowing for some freedom between design choices should changes need to be made down the road. Some of the choices affect others, such as resistive sensors requiring an energy dense power source rather than an energy harvesting solution, or LTE to server data storage technique making a mobile app no longer useful. Overall, the top choices in each category work together and are most likely to offer the best solution, and issues to be encountered won’t affect other choices in a breaking manner. A full stack view of the system using the preferred approaches for each system requirement is shown in figure 6.</w:t>
      </w:r>
    </w:p>
    <w:p w:rsidR="00BD7052" w:rsidRPr="001411A2" w:rsidRDefault="00E044CF" w:rsidP="001411A2">
      <w:pPr>
        <w:pStyle w:val="Heading3"/>
        <w:rPr>
          <w:sz w:val="26"/>
          <w:szCs w:val="26"/>
        </w:rPr>
      </w:pPr>
      <w:bookmarkStart w:id="151" w:name="_Toc6954435"/>
      <w:r w:rsidRPr="001411A2">
        <w:rPr>
          <w:sz w:val="26"/>
          <w:szCs w:val="26"/>
        </w:rPr>
        <w:lastRenderedPageBreak/>
        <w:t>4.4.1</w:t>
      </w:r>
      <w:r w:rsidR="00BD7052" w:rsidRPr="001411A2">
        <w:rPr>
          <w:sz w:val="26"/>
          <w:szCs w:val="26"/>
        </w:rPr>
        <w:t xml:space="preserve"> </w:t>
      </w:r>
      <w:bookmarkStart w:id="152" w:name="_Toc526529152"/>
      <w:r w:rsidR="00BD7052" w:rsidRPr="001411A2">
        <w:rPr>
          <w:sz w:val="26"/>
          <w:szCs w:val="26"/>
        </w:rPr>
        <w:t>Final Block Diagram</w:t>
      </w:r>
      <w:bookmarkEnd w:id="151"/>
      <w:bookmarkEnd w:id="152"/>
    </w:p>
    <w:p w:rsidR="00BD7052" w:rsidRDefault="00BD7052" w:rsidP="00BD7052">
      <w:pPr>
        <w:keepNext/>
      </w:pPr>
      <w:r>
        <w:rPr>
          <w:noProof/>
        </w:rPr>
        <w:drawing>
          <wp:inline distT="0" distB="0" distL="0" distR="0" wp14:anchorId="04E87471" wp14:editId="64C7C207">
            <wp:extent cx="6042134" cy="2400300"/>
            <wp:effectExtent l="0" t="0" r="0" b="0"/>
            <wp:docPr id="860435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042134" cy="2400300"/>
                    </a:xfrm>
                    <a:prstGeom prst="rect">
                      <a:avLst/>
                    </a:prstGeom>
                  </pic:spPr>
                </pic:pic>
              </a:graphicData>
            </a:graphic>
          </wp:inline>
        </w:drawing>
      </w:r>
    </w:p>
    <w:p w:rsidR="00BD7052" w:rsidRPr="00CA53BB" w:rsidRDefault="00BD7052" w:rsidP="00BD7052">
      <w:pPr>
        <w:pStyle w:val="Caption"/>
        <w:rPr>
          <w:rFonts w:ascii="Calibri" w:eastAsia="Calibri" w:hAnsi="Calibri" w:cs="Calibri"/>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Final design approach, using the technologies discussed in previous sections of this report that were concluded to be the best options for meeting system requirements.</w:t>
      </w:r>
    </w:p>
    <w:p w:rsidR="00BD7052" w:rsidRPr="001411A2" w:rsidRDefault="00E044CF" w:rsidP="001411A2">
      <w:pPr>
        <w:pStyle w:val="Heading3"/>
        <w:rPr>
          <w:sz w:val="26"/>
          <w:szCs w:val="26"/>
        </w:rPr>
      </w:pPr>
      <w:bookmarkStart w:id="153" w:name="_Toc526529153"/>
      <w:bookmarkStart w:id="154" w:name="_Toc6954436"/>
      <w:r w:rsidRPr="001411A2">
        <w:rPr>
          <w:sz w:val="26"/>
          <w:szCs w:val="26"/>
        </w:rPr>
        <w:t xml:space="preserve">4.4.2 </w:t>
      </w:r>
      <w:r w:rsidR="00BD7052" w:rsidRPr="001411A2">
        <w:rPr>
          <w:sz w:val="26"/>
          <w:szCs w:val="26"/>
        </w:rPr>
        <w:t>System Requirement Satisfaction</w:t>
      </w:r>
      <w:bookmarkEnd w:id="153"/>
      <w:bookmarkEnd w:id="154"/>
    </w:p>
    <w:p w:rsidR="00BD7052" w:rsidRDefault="00BD7052" w:rsidP="00BD7052">
      <w:r>
        <w:t xml:space="preserve">The solutions that have been chosen to be pursued will entirely meet design requirements as previously specified. The piezoelectric sensors will be able to provide useful data pertaining to the users' steps, including pressure sensitive readings. Those type of sensors will also be able to power the system through an efficient energy harvesting technique, and with the thin, fully insole form factor the user experience will be as seamless as possible. The MCU and BLE capabilities will allow the data to be collected and transmitted from the shoe to a receiver in real time. The phone acting as the receiver allows the system to require no more than the insole alone, and it enables a simple solution to transmit data to a server for permanent storage and processing. The timescale database solution allows for efficient permanent storage of user data over time. Choosing Django as the server backend allows for efficient processing of data and choosing VueJS as the front end lets the processed data be professionally and simply presented to the user. </w:t>
      </w:r>
    </w:p>
    <w:p w:rsidR="00BD7052" w:rsidRDefault="00BD7052" w:rsidP="00BD7052">
      <w:r>
        <w:t xml:space="preserve"> </w:t>
      </w:r>
    </w:p>
    <w:p w:rsidR="00BD7052" w:rsidRPr="001411A2" w:rsidRDefault="00E044CF" w:rsidP="001411A2">
      <w:pPr>
        <w:pStyle w:val="Heading3"/>
        <w:rPr>
          <w:sz w:val="26"/>
          <w:szCs w:val="26"/>
        </w:rPr>
      </w:pPr>
      <w:bookmarkStart w:id="155" w:name="_Toc526529154"/>
      <w:bookmarkStart w:id="156" w:name="_Toc6954437"/>
      <w:r w:rsidRPr="001411A2">
        <w:rPr>
          <w:sz w:val="26"/>
          <w:szCs w:val="26"/>
        </w:rPr>
        <w:t xml:space="preserve">4.4.3 </w:t>
      </w:r>
      <w:r w:rsidR="00BD7052" w:rsidRPr="001411A2">
        <w:rPr>
          <w:sz w:val="26"/>
          <w:szCs w:val="26"/>
        </w:rPr>
        <w:t>Modularity</w:t>
      </w:r>
      <w:bookmarkEnd w:id="155"/>
      <w:bookmarkEnd w:id="156"/>
    </w:p>
    <w:p w:rsidR="00BD7052" w:rsidRDefault="00BD7052" w:rsidP="00BD7052">
      <w:pPr>
        <w:rPr>
          <w:rFonts w:ascii="Calibri" w:eastAsia="Calibri" w:hAnsi="Calibri" w:cs="Calibri"/>
        </w:rPr>
      </w:pPr>
      <w:r w:rsidRPr="51E32331">
        <w:rPr>
          <w:rFonts w:ascii="Calibri" w:eastAsia="Calibri" w:hAnsi="Calibri" w:cs="Calibri"/>
        </w:rPr>
        <w:t xml:space="preserve">Rather than highlighting 3 specific approaches that the project could have, the project design was split into a more </w:t>
      </w:r>
      <w:r>
        <w:rPr>
          <w:rFonts w:ascii="Calibri" w:eastAsia="Calibri" w:hAnsi="Calibri" w:cs="Calibri"/>
        </w:rPr>
        <w:t>modular</w:t>
      </w:r>
      <w:r w:rsidRPr="51E32331">
        <w:rPr>
          <w:rFonts w:ascii="Calibri" w:eastAsia="Calibri" w:hAnsi="Calibri" w:cs="Calibri"/>
        </w:rPr>
        <w:t xml:space="preserve"> view. Since the project contains a lot of different modules working together, it was decided it would be better to give information about the various options for each module. </w:t>
      </w:r>
    </w:p>
    <w:p w:rsidR="00BD7052" w:rsidRDefault="00BD7052" w:rsidP="00BD7052">
      <w:pPr>
        <w:rPr>
          <w:rFonts w:ascii="Calibri" w:eastAsia="Calibri" w:hAnsi="Calibri" w:cs="Calibri"/>
        </w:rPr>
      </w:pPr>
      <w:r w:rsidRPr="51E32331">
        <w:rPr>
          <w:rFonts w:ascii="Calibri" w:eastAsia="Calibri" w:hAnsi="Calibri" w:cs="Calibri"/>
        </w:rPr>
        <w:t xml:space="preserve">Having a modular design for the project will help as prototyping is begun, and progress made with the project. If any problems are encountered with the design and a need to change the approach arises, it will be able to be switched to another option for that module without having to drastically change the rest of the project design. Since the project has a lot of pieces working together, it was desired to make it easy to change the individual approaches if necessary. </w:t>
      </w:r>
    </w:p>
    <w:p w:rsidR="00BD7052" w:rsidRDefault="00BD7052" w:rsidP="00BD7052">
      <w:pPr>
        <w:rPr>
          <w:rFonts w:ascii="Calibri" w:eastAsia="Calibri" w:hAnsi="Calibri" w:cs="Calibri"/>
        </w:rPr>
      </w:pPr>
    </w:p>
    <w:p w:rsidR="00BD7052" w:rsidRPr="001411A2" w:rsidRDefault="00E044CF" w:rsidP="001411A2">
      <w:pPr>
        <w:pStyle w:val="Heading3"/>
        <w:rPr>
          <w:sz w:val="26"/>
          <w:szCs w:val="26"/>
        </w:rPr>
      </w:pPr>
      <w:bookmarkStart w:id="157" w:name="_Toc526529155"/>
      <w:bookmarkStart w:id="158" w:name="_Toc6954438"/>
      <w:r w:rsidRPr="001411A2">
        <w:rPr>
          <w:sz w:val="26"/>
          <w:szCs w:val="26"/>
        </w:rPr>
        <w:lastRenderedPageBreak/>
        <w:t xml:space="preserve">4.4.4 </w:t>
      </w:r>
      <w:r w:rsidR="00BD7052" w:rsidRPr="001411A2">
        <w:rPr>
          <w:sz w:val="26"/>
          <w:szCs w:val="26"/>
        </w:rPr>
        <w:t>Total Cost</w:t>
      </w:r>
      <w:bookmarkEnd w:id="157"/>
      <w:bookmarkEnd w:id="158"/>
    </w:p>
    <w:p w:rsidR="00BD7052" w:rsidRDefault="00BD7052" w:rsidP="00BD7052">
      <w:r w:rsidRPr="51E32331">
        <w:t xml:space="preserve">The development costs were estimated using the minimum and maximum costs determined by the analysis of each approach. The preferred approach costs were determined using the preferences for each module's solution, in addition to conservative prototyping plans. </w:t>
      </w:r>
    </w:p>
    <w:tbl>
      <w:tblPr>
        <w:tblStyle w:val="TableGrid"/>
        <w:tblW w:w="0" w:type="auto"/>
        <w:jc w:val="center"/>
        <w:tblLayout w:type="fixed"/>
        <w:tblLook w:val="06A0" w:firstRow="1" w:lastRow="0" w:firstColumn="1" w:lastColumn="0" w:noHBand="1" w:noVBand="1"/>
      </w:tblPr>
      <w:tblGrid>
        <w:gridCol w:w="2145"/>
        <w:gridCol w:w="1140"/>
        <w:gridCol w:w="1200"/>
        <w:gridCol w:w="1575"/>
      </w:tblGrid>
      <w:tr w:rsidR="00BD7052" w:rsidTr="00E044CF">
        <w:trPr>
          <w:jc w:val="center"/>
        </w:trPr>
        <w:tc>
          <w:tcPr>
            <w:tcW w:w="2145" w:type="dxa"/>
          </w:tcPr>
          <w:p w:rsidR="00BD7052" w:rsidRDefault="00BD7052" w:rsidP="00E044CF">
            <w:r w:rsidRPr="51E32331">
              <w:rPr>
                <w:b/>
                <w:bCs/>
              </w:rPr>
              <w:t>Development</w:t>
            </w:r>
          </w:p>
        </w:tc>
        <w:tc>
          <w:tcPr>
            <w:tcW w:w="1140" w:type="dxa"/>
          </w:tcPr>
          <w:p w:rsidR="00BD7052" w:rsidRDefault="00BD7052" w:rsidP="00E044CF">
            <w:pPr>
              <w:jc w:val="center"/>
              <w:rPr>
                <w:b/>
                <w:bCs/>
              </w:rPr>
            </w:pPr>
            <w:r w:rsidRPr="51E32331">
              <w:rPr>
                <w:b/>
                <w:bCs/>
              </w:rPr>
              <w:t>Min ($)</w:t>
            </w:r>
          </w:p>
        </w:tc>
        <w:tc>
          <w:tcPr>
            <w:tcW w:w="1200" w:type="dxa"/>
          </w:tcPr>
          <w:p w:rsidR="00BD7052" w:rsidRDefault="00BD7052" w:rsidP="00E044CF">
            <w:pPr>
              <w:jc w:val="center"/>
              <w:rPr>
                <w:b/>
                <w:bCs/>
              </w:rPr>
            </w:pPr>
            <w:r w:rsidRPr="51E32331">
              <w:rPr>
                <w:b/>
                <w:bCs/>
              </w:rPr>
              <w:t>Max ($)</w:t>
            </w:r>
          </w:p>
        </w:tc>
        <w:tc>
          <w:tcPr>
            <w:tcW w:w="1575" w:type="dxa"/>
          </w:tcPr>
          <w:p w:rsidR="00BD7052" w:rsidRDefault="00BD7052" w:rsidP="00E044CF">
            <w:pPr>
              <w:jc w:val="center"/>
              <w:rPr>
                <w:b/>
                <w:bCs/>
              </w:rPr>
            </w:pPr>
            <w:r w:rsidRPr="51E32331">
              <w:rPr>
                <w:b/>
                <w:bCs/>
              </w:rPr>
              <w:t xml:space="preserve">Preferred </w:t>
            </w:r>
          </w:p>
          <w:p w:rsidR="00BD7052" w:rsidRDefault="00BD7052" w:rsidP="00E044CF">
            <w:pPr>
              <w:jc w:val="center"/>
              <w:rPr>
                <w:b/>
                <w:bCs/>
              </w:rPr>
            </w:pPr>
            <w:r w:rsidRPr="51E32331">
              <w:rPr>
                <w:b/>
                <w:bCs/>
              </w:rPr>
              <w:t>Approach ($)</w:t>
            </w:r>
          </w:p>
        </w:tc>
      </w:tr>
      <w:tr w:rsidR="00BD7052" w:rsidTr="00E044CF">
        <w:trPr>
          <w:jc w:val="center"/>
        </w:trPr>
        <w:tc>
          <w:tcPr>
            <w:tcW w:w="2145" w:type="dxa"/>
          </w:tcPr>
          <w:p w:rsidR="00BD7052" w:rsidRDefault="00BD7052" w:rsidP="00E044CF">
            <w:r w:rsidRPr="51E32331">
              <w:t>Form Factor</w:t>
            </w:r>
          </w:p>
        </w:tc>
        <w:tc>
          <w:tcPr>
            <w:tcW w:w="1140" w:type="dxa"/>
          </w:tcPr>
          <w:p w:rsidR="00BD7052" w:rsidRDefault="00BD7052" w:rsidP="00E044CF">
            <w:pPr>
              <w:jc w:val="center"/>
            </w:pPr>
            <w:r w:rsidRPr="51E32331">
              <w:t>40</w:t>
            </w:r>
          </w:p>
        </w:tc>
        <w:tc>
          <w:tcPr>
            <w:tcW w:w="1200" w:type="dxa"/>
          </w:tcPr>
          <w:p w:rsidR="00BD7052" w:rsidRDefault="00BD7052" w:rsidP="00E044CF">
            <w:pPr>
              <w:jc w:val="center"/>
            </w:pPr>
            <w:r w:rsidRPr="51E32331">
              <w:t>70</w:t>
            </w:r>
          </w:p>
        </w:tc>
        <w:tc>
          <w:tcPr>
            <w:tcW w:w="1575" w:type="dxa"/>
          </w:tcPr>
          <w:p w:rsidR="00BD7052" w:rsidRDefault="00BD7052" w:rsidP="00E044CF">
            <w:pPr>
              <w:jc w:val="center"/>
            </w:pPr>
            <w:r w:rsidRPr="51E32331">
              <w:t>70</w:t>
            </w:r>
          </w:p>
        </w:tc>
      </w:tr>
      <w:tr w:rsidR="00BD7052" w:rsidTr="00E044CF">
        <w:trPr>
          <w:jc w:val="center"/>
        </w:trPr>
        <w:tc>
          <w:tcPr>
            <w:tcW w:w="2145" w:type="dxa"/>
          </w:tcPr>
          <w:p w:rsidR="00BD7052" w:rsidRDefault="00BD7052" w:rsidP="00E044CF">
            <w:r w:rsidRPr="51E32331">
              <w:t>Sensors</w:t>
            </w:r>
          </w:p>
        </w:tc>
        <w:tc>
          <w:tcPr>
            <w:tcW w:w="1140" w:type="dxa"/>
          </w:tcPr>
          <w:p w:rsidR="00BD7052" w:rsidRDefault="00BD7052" w:rsidP="00E044CF">
            <w:pPr>
              <w:jc w:val="center"/>
            </w:pPr>
            <w:r w:rsidRPr="51E32331">
              <w:t>30</w:t>
            </w:r>
          </w:p>
        </w:tc>
        <w:tc>
          <w:tcPr>
            <w:tcW w:w="1200" w:type="dxa"/>
          </w:tcPr>
          <w:p w:rsidR="00BD7052" w:rsidRDefault="00BD7052" w:rsidP="00E044CF">
            <w:pPr>
              <w:jc w:val="center"/>
            </w:pPr>
            <w:r w:rsidRPr="51E32331">
              <w:t>400</w:t>
            </w:r>
          </w:p>
        </w:tc>
        <w:tc>
          <w:tcPr>
            <w:tcW w:w="1575" w:type="dxa"/>
          </w:tcPr>
          <w:p w:rsidR="00BD7052" w:rsidRDefault="00BD7052" w:rsidP="00E044CF">
            <w:pPr>
              <w:jc w:val="center"/>
            </w:pPr>
            <w:r w:rsidRPr="51E32331">
              <w:t>133</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(pure harvesting)</w:t>
            </w:r>
          </w:p>
        </w:tc>
        <w:tc>
          <w:tcPr>
            <w:tcW w:w="1140" w:type="dxa"/>
          </w:tcPr>
          <w:p w:rsidR="00BD7052" w:rsidRDefault="00BD7052" w:rsidP="00E044CF">
            <w:pPr>
              <w:jc w:val="center"/>
            </w:pPr>
            <w:r w:rsidRPr="51E32331">
              <w:t>20</w:t>
            </w:r>
          </w:p>
        </w:tc>
        <w:tc>
          <w:tcPr>
            <w:tcW w:w="1200" w:type="dxa"/>
          </w:tcPr>
          <w:p w:rsidR="00BD7052" w:rsidRDefault="00BD7052" w:rsidP="00E044CF">
            <w:pPr>
              <w:jc w:val="center"/>
            </w:pPr>
            <w:r w:rsidRPr="51E32331">
              <w:t>20</w:t>
            </w:r>
          </w:p>
        </w:tc>
        <w:tc>
          <w:tcPr>
            <w:tcW w:w="1575" w:type="dxa"/>
          </w:tcPr>
          <w:p w:rsidR="00BD7052" w:rsidRDefault="00BD7052" w:rsidP="00E044CF">
            <w:pPr>
              <w:jc w:val="center"/>
            </w:pPr>
            <w:r w:rsidRPr="51E32331">
              <w:t>20</w:t>
            </w:r>
          </w:p>
        </w:tc>
      </w:tr>
      <w:tr w:rsidR="00BD7052" w:rsidTr="00E044CF">
        <w:trPr>
          <w:jc w:val="center"/>
        </w:trPr>
        <w:tc>
          <w:tcPr>
            <w:tcW w:w="2145" w:type="dxa"/>
          </w:tcPr>
          <w:p w:rsidR="00BD7052" w:rsidRDefault="00BD7052" w:rsidP="00E044CF">
            <w:r w:rsidRPr="51E32331">
              <w:t>Energy Components</w:t>
            </w:r>
          </w:p>
          <w:p w:rsidR="00BD7052" w:rsidRDefault="00BD7052" w:rsidP="00E044CF">
            <w:r w:rsidRPr="51E32331">
              <w:t>(general)</w:t>
            </w:r>
          </w:p>
        </w:tc>
        <w:tc>
          <w:tcPr>
            <w:tcW w:w="1140" w:type="dxa"/>
          </w:tcPr>
          <w:p w:rsidR="00BD7052" w:rsidRDefault="00BD7052" w:rsidP="00E044CF">
            <w:pPr>
              <w:jc w:val="center"/>
            </w:pPr>
            <w:r w:rsidRPr="51E32331">
              <w:t>10</w:t>
            </w:r>
          </w:p>
        </w:tc>
        <w:tc>
          <w:tcPr>
            <w:tcW w:w="1200" w:type="dxa"/>
          </w:tcPr>
          <w:p w:rsidR="00BD7052" w:rsidRDefault="00BD7052" w:rsidP="00E044CF">
            <w:pPr>
              <w:jc w:val="center"/>
            </w:pPr>
            <w:r w:rsidRPr="51E32331">
              <w:t>40</w:t>
            </w:r>
          </w:p>
        </w:tc>
        <w:tc>
          <w:tcPr>
            <w:tcW w:w="1575" w:type="dxa"/>
          </w:tcPr>
          <w:p w:rsidR="00BD7052" w:rsidRDefault="00BD7052" w:rsidP="00E044CF">
            <w:pPr>
              <w:jc w:val="center"/>
            </w:pPr>
            <w:r w:rsidRPr="51E32331">
              <w:t>40</w:t>
            </w:r>
          </w:p>
        </w:tc>
      </w:tr>
      <w:tr w:rsidR="00BD7052" w:rsidTr="00E044CF">
        <w:trPr>
          <w:jc w:val="center"/>
        </w:trPr>
        <w:tc>
          <w:tcPr>
            <w:tcW w:w="2145" w:type="dxa"/>
          </w:tcPr>
          <w:p w:rsidR="00BD7052" w:rsidRDefault="00BD7052" w:rsidP="00E044CF">
            <w:r w:rsidRPr="51E32331">
              <w:t xml:space="preserve">Microcontroller/BLE </w:t>
            </w:r>
          </w:p>
        </w:tc>
        <w:tc>
          <w:tcPr>
            <w:tcW w:w="1140" w:type="dxa"/>
          </w:tcPr>
          <w:p w:rsidR="00BD7052" w:rsidRDefault="00BD7052" w:rsidP="00E044CF">
            <w:pPr>
              <w:jc w:val="center"/>
            </w:pPr>
            <w:r w:rsidRPr="51E32331">
              <w:t>60</w:t>
            </w:r>
          </w:p>
        </w:tc>
        <w:tc>
          <w:tcPr>
            <w:tcW w:w="1200" w:type="dxa"/>
          </w:tcPr>
          <w:p w:rsidR="00BD7052" w:rsidRDefault="00BD7052" w:rsidP="00E044CF">
            <w:pPr>
              <w:jc w:val="center"/>
            </w:pPr>
            <w:r w:rsidRPr="51E32331">
              <w:t>150</w:t>
            </w:r>
          </w:p>
        </w:tc>
        <w:tc>
          <w:tcPr>
            <w:tcW w:w="1575" w:type="dxa"/>
          </w:tcPr>
          <w:p w:rsidR="00BD7052" w:rsidRDefault="00BD7052" w:rsidP="00E044CF">
            <w:pPr>
              <w:jc w:val="center"/>
            </w:pPr>
            <w:r w:rsidRPr="51E32331">
              <w:t>60</w:t>
            </w:r>
          </w:p>
        </w:tc>
      </w:tr>
      <w:tr w:rsidR="00BD7052" w:rsidTr="00E044CF">
        <w:trPr>
          <w:jc w:val="center"/>
        </w:trPr>
        <w:tc>
          <w:tcPr>
            <w:tcW w:w="2145" w:type="dxa"/>
          </w:tcPr>
          <w:p w:rsidR="00BD7052" w:rsidRDefault="00BD7052" w:rsidP="00E044CF">
            <w:r w:rsidRPr="51E32331">
              <w:t>Server Costs</w:t>
            </w:r>
          </w:p>
        </w:tc>
        <w:tc>
          <w:tcPr>
            <w:tcW w:w="1140" w:type="dxa"/>
          </w:tcPr>
          <w:p w:rsidR="00BD7052" w:rsidRDefault="00BD7052" w:rsidP="00E044CF">
            <w:pPr>
              <w:jc w:val="center"/>
            </w:pPr>
            <w:r w:rsidRPr="51E32331">
              <w:t>0</w:t>
            </w:r>
          </w:p>
        </w:tc>
        <w:tc>
          <w:tcPr>
            <w:tcW w:w="1200" w:type="dxa"/>
          </w:tcPr>
          <w:p w:rsidR="00BD7052" w:rsidRDefault="00BD7052" w:rsidP="00E044CF">
            <w:pPr>
              <w:jc w:val="center"/>
            </w:pPr>
            <w:r w:rsidRPr="51E32331">
              <w:rPr>
                <w:rFonts w:ascii="Calibri" w:eastAsia="Calibri" w:hAnsi="Calibri" w:cs="Calibri"/>
              </w:rPr>
              <w:t>0</w:t>
            </w:r>
          </w:p>
        </w:tc>
        <w:tc>
          <w:tcPr>
            <w:tcW w:w="1575" w:type="dxa"/>
          </w:tcPr>
          <w:p w:rsidR="00BD7052" w:rsidRDefault="00BD7052" w:rsidP="00E044CF">
            <w:pPr>
              <w:jc w:val="center"/>
            </w:pPr>
            <w:r w:rsidRPr="51E32331">
              <w:rPr>
                <w:rFonts w:ascii="Calibri" w:eastAsia="Calibri" w:hAnsi="Calibri" w:cs="Calibri"/>
              </w:rPr>
              <w:t>0</w:t>
            </w:r>
          </w:p>
        </w:tc>
      </w:tr>
      <w:tr w:rsidR="00BD7052" w:rsidTr="00E044CF">
        <w:trPr>
          <w:jc w:val="center"/>
        </w:trPr>
        <w:tc>
          <w:tcPr>
            <w:tcW w:w="2145" w:type="dxa"/>
          </w:tcPr>
          <w:p w:rsidR="00BD7052" w:rsidRDefault="00BD7052" w:rsidP="00E044CF">
            <w:r w:rsidRPr="51E32331">
              <w:t>Solution Totals</w:t>
            </w:r>
          </w:p>
        </w:tc>
        <w:tc>
          <w:tcPr>
            <w:tcW w:w="1140" w:type="dxa"/>
          </w:tcPr>
          <w:p w:rsidR="00BD7052" w:rsidRDefault="00BD7052" w:rsidP="00E044CF">
            <w:pPr>
              <w:jc w:val="center"/>
            </w:pPr>
            <w:r w:rsidRPr="51E32331">
              <w:t>160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680</w:t>
            </w:r>
          </w:p>
        </w:tc>
        <w:tc>
          <w:tcPr>
            <w:tcW w:w="1575" w:type="dxa"/>
          </w:tcPr>
          <w:p w:rsidR="00BD7052" w:rsidRDefault="00BD7052" w:rsidP="00E044CF">
            <w:pPr>
              <w:jc w:val="center"/>
              <w:rPr>
                <w:rFonts w:ascii="Calibri" w:eastAsia="Calibri" w:hAnsi="Calibri" w:cs="Calibri"/>
              </w:rPr>
            </w:pPr>
            <w:r w:rsidRPr="51E32331">
              <w:rPr>
                <w:rFonts w:ascii="Calibri" w:eastAsia="Calibri" w:hAnsi="Calibri" w:cs="Calibri"/>
              </w:rPr>
              <w:t>323</w:t>
            </w:r>
          </w:p>
        </w:tc>
      </w:tr>
      <w:tr w:rsidR="00BD7052" w:rsidTr="00E044CF">
        <w:trPr>
          <w:jc w:val="center"/>
        </w:trPr>
        <w:tc>
          <w:tcPr>
            <w:tcW w:w="2145" w:type="dxa"/>
          </w:tcPr>
          <w:p w:rsidR="00BD7052" w:rsidRDefault="00BD7052" w:rsidP="00E044CF">
            <w:r w:rsidRPr="51E32331">
              <w:t>Labor</w:t>
            </w:r>
          </w:p>
        </w:tc>
        <w:tc>
          <w:tcPr>
            <w:tcW w:w="1140" w:type="dxa"/>
          </w:tcPr>
          <w:p w:rsidR="00BD7052" w:rsidRDefault="00BD7052" w:rsidP="00E044CF">
            <w:pPr>
              <w:jc w:val="center"/>
            </w:pPr>
            <w:r w:rsidRPr="51E32331">
              <w:t>55,500</w:t>
            </w:r>
          </w:p>
        </w:tc>
        <w:tc>
          <w:tcPr>
            <w:tcW w:w="1200" w:type="dxa"/>
          </w:tcPr>
          <w:p w:rsidR="00BD7052" w:rsidRDefault="00BD7052" w:rsidP="00E044CF">
            <w:pPr>
              <w:jc w:val="center"/>
              <w:rPr>
                <w:rFonts w:ascii="Calibri" w:eastAsia="Calibri" w:hAnsi="Calibri" w:cs="Calibri"/>
              </w:rPr>
            </w:pPr>
            <w:r w:rsidRPr="51E32331">
              <w:rPr>
                <w:rFonts w:ascii="Calibri" w:eastAsia="Calibri" w:hAnsi="Calibri" w:cs="Calibri"/>
              </w:rPr>
              <w:t>111,000</w:t>
            </w:r>
          </w:p>
        </w:tc>
        <w:tc>
          <w:tcPr>
            <w:tcW w:w="1575" w:type="dxa"/>
          </w:tcPr>
          <w:p w:rsidR="00BD7052" w:rsidRDefault="00BD7052" w:rsidP="00E044CF">
            <w:pPr>
              <w:keepNext/>
              <w:jc w:val="center"/>
              <w:rPr>
                <w:rFonts w:ascii="Calibri" w:eastAsia="Calibri" w:hAnsi="Calibri" w:cs="Calibri"/>
              </w:rPr>
            </w:pPr>
            <w:r w:rsidRPr="51E32331">
              <w:rPr>
                <w:rFonts w:ascii="Calibri" w:eastAsia="Calibri" w:hAnsi="Calibri" w:cs="Calibri"/>
              </w:rPr>
              <w:t>111,000</w:t>
            </w:r>
          </w:p>
        </w:tc>
      </w:tr>
    </w:tbl>
    <w:p w:rsidR="00BD7052" w:rsidRDefault="00BD7052" w:rsidP="00BD7052">
      <w:pPr>
        <w:pStyle w:val="Caption"/>
        <w:ind w:left="1440"/>
        <w:rPr>
          <w:rFonts w:ascii="Calibri" w:eastAsia="Calibri" w:hAnsi="Calibri" w:cs="Calibri"/>
        </w:rPr>
      </w:pPr>
      <w:r>
        <w:t xml:space="preserve">     Table 2 - Summary of development costs for LogiSteps.</w:t>
      </w:r>
    </w:p>
    <w:p w:rsidR="00BD7052" w:rsidRDefault="00BD7052" w:rsidP="00BD7052">
      <w:pPr>
        <w:rPr>
          <w:rFonts w:ascii="Calibri" w:eastAsia="Calibri" w:hAnsi="Calibri" w:cs="Calibri"/>
        </w:rPr>
      </w:pPr>
      <w:r w:rsidRPr="51E32331">
        <w:rPr>
          <w:rFonts w:ascii="Calibri" w:eastAsia="Calibri" w:hAnsi="Calibri" w:cs="Calibri"/>
        </w:rPr>
        <w:t>Should this product be taken to market, production costs would need to be estimated as well. The component costs would go down significantly in each category per device due to whole sale prices, but some additional costs would arise such as licensing and hosting fees. The hosting fees are difficult to determine due to the plethora of options available, more would need to be known about the customer base and specific service requirements to get a good estimate of necessary processing power and storage needs. The Bluetooth branding fee is estimated to be $8000. The Google App store license fee is $20. The cost of mass production also needs to be considered, this would require outsourcing the production of the final product design to a manufacturer and distributor.</w:t>
      </w:r>
    </w:p>
    <w:p w:rsidR="00BD7052" w:rsidRDefault="00BD7052" w:rsidP="00BD7052">
      <w:pPr>
        <w:rPr>
          <w:rFonts w:ascii="Calibri" w:eastAsia="Calibri" w:hAnsi="Calibri" w:cs="Calibri"/>
        </w:rPr>
      </w:pPr>
    </w:p>
    <w:p w:rsidR="00BD7052" w:rsidRPr="001411A2" w:rsidRDefault="00E044CF" w:rsidP="001411A2">
      <w:pPr>
        <w:pStyle w:val="Heading2"/>
        <w:rPr>
          <w:rFonts w:eastAsia="Calibri"/>
          <w:sz w:val="32"/>
          <w:szCs w:val="32"/>
        </w:rPr>
      </w:pPr>
      <w:bookmarkStart w:id="159" w:name="_Toc526529156"/>
      <w:bookmarkStart w:id="160" w:name="_Toc6954439"/>
      <w:r w:rsidRPr="001411A2">
        <w:rPr>
          <w:rFonts w:eastAsia="Calibri"/>
          <w:sz w:val="32"/>
          <w:szCs w:val="32"/>
        </w:rPr>
        <w:t xml:space="preserve">4.5 </w:t>
      </w:r>
      <w:r w:rsidR="00BD7052" w:rsidRPr="001411A2">
        <w:rPr>
          <w:rFonts w:eastAsia="Calibri"/>
          <w:sz w:val="32"/>
          <w:szCs w:val="32"/>
        </w:rPr>
        <w:t>Conclusion</w:t>
      </w:r>
      <w:bookmarkEnd w:id="159"/>
      <w:bookmarkEnd w:id="160"/>
    </w:p>
    <w:p w:rsidR="00BD7052" w:rsidRPr="00B07531" w:rsidRDefault="00BD7052" w:rsidP="00BD7052">
      <w:r>
        <w:t xml:space="preserve">In conclusion, the final system approach discussed in the previous section satisfies all system requirements. In addition, thorough research has been performed for each component of the system, so if an approach is found to be unfeasible, the Team Omicron will be able to quickly change one piece of the system design, without needing to perform a complete system redesign. Each aspect of the final approach is defended by the research documented in the component technologies of this report. Team Omicron is optimistic that using the technology and concepts discussed in this report will result in a switch, and successful prototype and design cycle. </w:t>
      </w:r>
    </w:p>
    <w:p w:rsidR="00BD7052" w:rsidRDefault="00BD7052" w:rsidP="00BD7052">
      <w:pPr>
        <w:rPr>
          <w:rFonts w:ascii="Calibri" w:eastAsia="Calibri" w:hAnsi="Calibri" w:cs="Calibri"/>
        </w:rPr>
      </w:pPr>
    </w:p>
    <w:p w:rsidR="00BD7052" w:rsidRDefault="00BD7052" w:rsidP="00BD7052"/>
    <w:p w:rsidR="00BD7052" w:rsidRPr="001411A2" w:rsidRDefault="00E044CF" w:rsidP="001411A2">
      <w:pPr>
        <w:pStyle w:val="Heading2"/>
        <w:rPr>
          <w:sz w:val="32"/>
          <w:szCs w:val="32"/>
        </w:rPr>
      </w:pPr>
      <w:bookmarkStart w:id="161" w:name="_Toc526529157"/>
      <w:bookmarkStart w:id="162" w:name="_Toc6954440"/>
      <w:r w:rsidRPr="001411A2">
        <w:rPr>
          <w:sz w:val="32"/>
          <w:szCs w:val="32"/>
        </w:rPr>
        <w:t xml:space="preserve">4.6 </w:t>
      </w:r>
      <w:r w:rsidR="00BD7052" w:rsidRPr="001411A2">
        <w:rPr>
          <w:sz w:val="32"/>
          <w:szCs w:val="32"/>
        </w:rPr>
        <w:t>Glossary of Technical Terms</w:t>
      </w:r>
      <w:bookmarkEnd w:id="161"/>
      <w:bookmarkEnd w:id="162"/>
    </w:p>
    <w:p w:rsidR="00BD7052" w:rsidRDefault="00BD7052" w:rsidP="00BD7052">
      <w:r w:rsidRPr="00FD5BBD">
        <w:rPr>
          <w:b/>
        </w:rPr>
        <w:t>Piezoelectric</w:t>
      </w:r>
      <w:r>
        <w:t xml:space="preserve"> – </w:t>
      </w:r>
      <w:r w:rsidRPr="005368C3">
        <w:t>electricity or electric polarity due to pressure especially in a crystalline substance</w:t>
      </w:r>
      <w:r>
        <w:t>.</w:t>
      </w:r>
    </w:p>
    <w:p w:rsidR="00BD7052" w:rsidRDefault="00BD7052" w:rsidP="00BD7052">
      <w:r w:rsidRPr="00FD5BBD">
        <w:rPr>
          <w:b/>
        </w:rPr>
        <w:lastRenderedPageBreak/>
        <w:t>Bluetooth</w:t>
      </w:r>
      <w:r>
        <w:t xml:space="preserve"> – </w:t>
      </w:r>
      <w:r w:rsidRPr="00FD5BBD">
        <w:t>a standard for the short-range wireless interconnection of mobile phones, computers, and other electronic devices.</w:t>
      </w:r>
    </w:p>
    <w:p w:rsidR="00BD7052" w:rsidRDefault="00BD7052" w:rsidP="00BD7052">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rsidR="00BD7052" w:rsidRDefault="00BD7052" w:rsidP="00BD7052">
      <w:r w:rsidRPr="00FD5BBD">
        <w:rPr>
          <w:b/>
        </w:rPr>
        <w:t>Cadence</w:t>
      </w:r>
      <w:r>
        <w:t xml:space="preserve"> – </w:t>
      </w:r>
      <w:r w:rsidRPr="00FD5BBD">
        <w:t>the total number of steps you take per minute.</w:t>
      </w:r>
    </w:p>
    <w:p w:rsidR="00BD7052" w:rsidRDefault="00BD7052" w:rsidP="00BD7052">
      <w:r w:rsidRPr="00980A54">
        <w:rPr>
          <w:b/>
        </w:rPr>
        <w:t>Wearables</w:t>
      </w:r>
      <w:r>
        <w:t xml:space="preserve"> – </w:t>
      </w:r>
      <w:r w:rsidRPr="00980A54">
        <w:t>an item that can be worn</w:t>
      </w:r>
      <w:r>
        <w:rPr>
          <w:rFonts w:ascii="Arial" w:hAnsi="Arial" w:cs="Arial"/>
          <w:color w:val="222222"/>
          <w:shd w:val="clear" w:color="auto" w:fill="FFFFFF"/>
        </w:rPr>
        <w:t>.</w:t>
      </w:r>
    </w:p>
    <w:p w:rsidR="00BD7052" w:rsidRDefault="00BD7052" w:rsidP="00BD7052">
      <w:r w:rsidRPr="00980A54">
        <w:rPr>
          <w:b/>
        </w:rPr>
        <w:t>AD converter</w:t>
      </w:r>
      <w:r>
        <w:t xml:space="preserve"> – A circuit that translates an analog signal into a digital binary format.</w:t>
      </w:r>
    </w:p>
    <w:p w:rsidR="00BD7052" w:rsidRDefault="00BD7052" w:rsidP="00BD7052">
      <w:r w:rsidRPr="00980A54">
        <w:rPr>
          <w:b/>
        </w:rPr>
        <w:t>Microcontroller</w:t>
      </w:r>
      <w:r>
        <w:t xml:space="preserve"> – A small computer or integrated circuit that contains memory and input/output peripherals.</w:t>
      </w:r>
    </w:p>
    <w:p w:rsidR="00BD7052" w:rsidRDefault="00BD7052" w:rsidP="00BD7052">
      <w:r w:rsidRPr="00980A54">
        <w:rPr>
          <w:b/>
        </w:rPr>
        <w:t>Web application</w:t>
      </w:r>
      <w:r>
        <w:t xml:space="preserve"> – </w:t>
      </w:r>
      <w:r w:rsidRPr="00980A54">
        <w:t xml:space="preserve">an application that is stored on a remote server </w:t>
      </w:r>
      <w:r>
        <w:t>and served to a user over the internet in a web browser.</w:t>
      </w:r>
    </w:p>
    <w:p w:rsidR="00BD7052" w:rsidRDefault="00BD7052" w:rsidP="00BD7052">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rsidR="00BD7052" w:rsidRDefault="00BD7052" w:rsidP="00BD7052">
      <w:r w:rsidRPr="00980A54">
        <w:rPr>
          <w:b/>
        </w:rPr>
        <w:t>e-textiles</w:t>
      </w:r>
      <w:r>
        <w:t xml:space="preserve"> – </w:t>
      </w:r>
      <w:r w:rsidRPr="00980A54">
        <w:t>fabrics that enable digital components and electronics to be embedded in them.</w:t>
      </w:r>
    </w:p>
    <w:p w:rsidR="00BD7052" w:rsidRDefault="00BD7052" w:rsidP="00BD7052">
      <w:r w:rsidRPr="008A1C05">
        <w:rPr>
          <w:b/>
        </w:rPr>
        <w:t>Android</w:t>
      </w:r>
      <w:r>
        <w:t xml:space="preserve"> – An open-source operating system for mobile devices.</w:t>
      </w:r>
    </w:p>
    <w:p w:rsidR="00BD7052" w:rsidRDefault="00BD7052" w:rsidP="00BD7052">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 General purpose programming language ideal for development on embedded systems.</w:t>
      </w:r>
    </w:p>
    <w:p w:rsidR="00BD7052" w:rsidRDefault="00BD7052" w:rsidP="00BD7052">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language  with high portability using the Java Virtual Machine</w:t>
      </w:r>
    </w:p>
    <w:p w:rsidR="00BD7052" w:rsidRPr="00ED3796" w:rsidRDefault="00BD7052" w:rsidP="00BD7052">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high level general purpose programming language. </w:t>
      </w:r>
    </w:p>
    <w:bookmarkStart w:id="163" w:name="_Toc6954441" w:displacedByCustomXml="next"/>
    <w:bookmarkStart w:id="164" w:name="_Toc526529158" w:displacedByCustomXml="next"/>
    <w:sdt>
      <w:sdtPr>
        <w:rPr>
          <w:rFonts w:asciiTheme="minorHAnsi" w:eastAsiaTheme="minorHAnsi" w:hAnsiTheme="minorHAnsi" w:cstheme="minorBidi"/>
          <w:color w:val="auto"/>
          <w:sz w:val="32"/>
          <w:szCs w:val="32"/>
        </w:rPr>
        <w:id w:val="1658649428"/>
        <w:docPartObj>
          <w:docPartGallery w:val="Bibliographies"/>
          <w:docPartUnique/>
        </w:docPartObj>
      </w:sdtPr>
      <w:sdtEndPr>
        <w:rPr>
          <w:sz w:val="22"/>
          <w:szCs w:val="22"/>
        </w:rPr>
      </w:sdtEndPr>
      <w:sdtContent>
        <w:p w:rsidR="00BD7052" w:rsidRPr="001411A2" w:rsidRDefault="00E044CF" w:rsidP="001411A2">
          <w:pPr>
            <w:pStyle w:val="Heading2"/>
            <w:rPr>
              <w:sz w:val="32"/>
              <w:szCs w:val="32"/>
            </w:rPr>
          </w:pPr>
          <w:r w:rsidRPr="001411A2">
            <w:rPr>
              <w:sz w:val="32"/>
              <w:szCs w:val="32"/>
            </w:rPr>
            <w:t>4.7 R</w:t>
          </w:r>
          <w:r w:rsidR="00BD7052" w:rsidRPr="001411A2">
            <w:rPr>
              <w:sz w:val="32"/>
              <w:szCs w:val="32"/>
            </w:rPr>
            <w:t>eferences</w:t>
          </w:r>
          <w:bookmarkEnd w:id="164"/>
          <w:bookmarkEnd w:id="163"/>
        </w:p>
        <w:sdt>
          <w:sdtPr>
            <w:id w:val="-1126778127"/>
            <w:bibliography/>
          </w:sdtPr>
          <w:sdtContent>
            <w:p w:rsidR="00BD7052" w:rsidRDefault="00BD7052" w:rsidP="00BD7052">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(2018). </w:t>
              </w:r>
              <w:r>
                <w:rPr>
                  <w:i/>
                  <w:iCs/>
                  <w:noProof/>
                </w:rPr>
                <w:t>Amazon EC2 Pricing.</w:t>
              </w:r>
              <w:r>
                <w:rPr>
                  <w:noProof/>
                </w:rPr>
                <w:t xml:space="preserve"> Retrieved from https://aws.amazon.com/ec2/pricing/on-demand/</w:t>
              </w:r>
            </w:p>
            <w:p w:rsidR="00BD7052" w:rsidRDefault="00BD7052" w:rsidP="00BD7052">
              <w:pPr>
                <w:pStyle w:val="Bibliography"/>
                <w:ind w:left="720" w:hanging="720"/>
                <w:rPr>
                  <w:noProof/>
                </w:rPr>
              </w:pPr>
              <w:r>
                <w:rPr>
                  <w:noProof/>
                </w:rPr>
                <w:t xml:space="preserve">Amazon. (2018). </w:t>
              </w:r>
              <w:r>
                <w:rPr>
                  <w:i/>
                  <w:iCs/>
                  <w:noProof/>
                </w:rPr>
                <w:t>AWS Free Tier.</w:t>
              </w:r>
              <w:r>
                <w:rPr>
                  <w:noProof/>
                </w:rPr>
                <w:t xml:space="preserve"> Retrieved from https://aws.amazon.com/free/?awsf.Free%20Tier%20Types=categories%23featured</w:t>
              </w:r>
            </w:p>
            <w:p w:rsidR="00BD7052" w:rsidRDefault="00BD7052" w:rsidP="00BD7052">
              <w:pPr>
                <w:pStyle w:val="Bibliography"/>
                <w:ind w:left="720" w:hanging="720"/>
                <w:rPr>
                  <w:noProof/>
                </w:rPr>
              </w:pPr>
              <w:r>
                <w:rPr>
                  <w:noProof/>
                </w:rPr>
                <w:t xml:space="preserve">Android. (2018). </w:t>
              </w:r>
              <w:r>
                <w:rPr>
                  <w:i/>
                  <w:iCs/>
                  <w:noProof/>
                </w:rPr>
                <w:t>Bluetooth overview.</w:t>
              </w:r>
              <w:r>
                <w:rPr>
                  <w:noProof/>
                </w:rPr>
                <w:t xml:space="preserve"> Retrieved from https://developer.android.com/guide/topics/connectivity/bluetooth</w:t>
              </w:r>
            </w:p>
            <w:p w:rsidR="00BD7052" w:rsidRDefault="00BD7052" w:rsidP="00BD7052">
              <w:pPr>
                <w:pStyle w:val="Bibliography"/>
                <w:ind w:left="720" w:hanging="720"/>
                <w:rPr>
                  <w:noProof/>
                </w:rPr>
              </w:pPr>
              <w:r>
                <w:rPr>
                  <w:noProof/>
                </w:rPr>
                <w:t xml:space="preserve">Android. (2018). </w:t>
              </w:r>
              <w:r>
                <w:rPr>
                  <w:i/>
                  <w:iCs/>
                  <w:noProof/>
                </w:rPr>
                <w:t>Connect to the network.</w:t>
              </w:r>
              <w:r>
                <w:rPr>
                  <w:noProof/>
                </w:rPr>
                <w:t xml:space="preserve"> Retrieved from https://developer.android.com/training/basics/network-ops/connecting</w:t>
              </w:r>
            </w:p>
            <w:p w:rsidR="00BD7052" w:rsidRDefault="00BD7052" w:rsidP="00BD7052">
              <w:pPr>
                <w:pStyle w:val="Bibliography"/>
                <w:ind w:left="720" w:hanging="720"/>
                <w:rPr>
                  <w:noProof/>
                </w:rPr>
              </w:pPr>
              <w:r>
                <w:rPr>
                  <w:noProof/>
                </w:rPr>
                <w:t xml:space="preserve">Angular. (2018). </w:t>
              </w:r>
              <w:r>
                <w:rPr>
                  <w:i/>
                  <w:iCs/>
                  <w:noProof/>
                </w:rPr>
                <w:t>What is Angular?</w:t>
              </w:r>
              <w:r>
                <w:rPr>
                  <w:noProof/>
                </w:rPr>
                <w:t xml:space="preserve"> Retrieved from https://angular.io/docs</w:t>
              </w:r>
            </w:p>
            <w:p w:rsidR="00BD7052" w:rsidRDefault="00BD7052" w:rsidP="00BD7052">
              <w:pPr>
                <w:pStyle w:val="Bibliography"/>
                <w:ind w:left="720" w:hanging="720"/>
                <w:rPr>
                  <w:noProof/>
                </w:rPr>
              </w:pPr>
              <w:r>
                <w:rPr>
                  <w:noProof/>
                </w:rPr>
                <w:t xml:space="preserve">Django. (2018). </w:t>
              </w:r>
              <w:r>
                <w:rPr>
                  <w:i/>
                  <w:iCs/>
                  <w:noProof/>
                </w:rPr>
                <w:t>Django Homepage.</w:t>
              </w:r>
              <w:r>
                <w:rPr>
                  <w:noProof/>
                </w:rPr>
                <w:t xml:space="preserve"> Retrieved from https://www.djangoproject.com/</w:t>
              </w:r>
            </w:p>
            <w:p w:rsidR="00BD7052" w:rsidRDefault="00BD7052" w:rsidP="00BD7052">
              <w:pPr>
                <w:pStyle w:val="Bibliography"/>
                <w:ind w:left="720" w:hanging="720"/>
                <w:rPr>
                  <w:noProof/>
                </w:rPr>
              </w:pPr>
              <w:r>
                <w:rPr>
                  <w:noProof/>
                </w:rPr>
                <w:t xml:space="preserve">Eclipse. (2018). </w:t>
              </w:r>
              <w:r>
                <w:rPr>
                  <w:i/>
                  <w:iCs/>
                  <w:noProof/>
                </w:rPr>
                <w:t>Eclipse Californium (Cf) CoAP Framework.</w:t>
              </w:r>
              <w:r>
                <w:rPr>
                  <w:noProof/>
                </w:rPr>
                <w:t xml:space="preserve"> Retrieved from https://projects.eclipse.org/projects/technology.californium</w:t>
              </w:r>
            </w:p>
            <w:p w:rsidR="00BD7052" w:rsidRDefault="00BD7052" w:rsidP="00BD7052">
              <w:pPr>
                <w:pStyle w:val="Bibliography"/>
                <w:ind w:left="720" w:hanging="720"/>
                <w:rPr>
                  <w:noProof/>
                </w:rPr>
              </w:pPr>
              <w:r>
                <w:rPr>
                  <w:noProof/>
                </w:rPr>
                <w:t xml:space="preserve">Eclipse. (2018). </w:t>
              </w:r>
              <w:r>
                <w:rPr>
                  <w:i/>
                  <w:iCs/>
                  <w:noProof/>
                </w:rPr>
                <w:t>Eclipse Mosquitto™.</w:t>
              </w:r>
              <w:r>
                <w:rPr>
                  <w:noProof/>
                </w:rPr>
                <w:t xml:space="preserve"> Retrieved from https://mosquitto.org/</w:t>
              </w:r>
            </w:p>
            <w:p w:rsidR="00BD7052" w:rsidRDefault="00BD7052" w:rsidP="00BD7052">
              <w:pPr>
                <w:pStyle w:val="Bibliography"/>
                <w:ind w:left="720" w:hanging="720"/>
                <w:rPr>
                  <w:noProof/>
                </w:rPr>
              </w:pPr>
              <w:r>
                <w:rPr>
                  <w:noProof/>
                </w:rPr>
                <w:lastRenderedPageBreak/>
                <w:t xml:space="preserve">eSun. (2018). </w:t>
              </w:r>
              <w:r>
                <w:rPr>
                  <w:i/>
                  <w:iCs/>
                  <w:noProof/>
                </w:rPr>
                <w:t>eSUN eLastic TPE 85A 1.75mm Flexible 3D Printer Filament Natural 1kg (2.2lbs) Spool, Natural White.</w:t>
              </w:r>
              <w:r>
                <w:rPr>
                  <w:noProof/>
                </w:rPr>
                <w:t xml:space="preserve"> Amazon. Retrieved from https://www.amazon.com/eSUN-eLastic-Flexible-Printer-Filament/dp/B01A4WP4AY/ref=sr_1_1_sspa?ie=UTF8&amp;qid=1538631121&amp;sr=8-1-spons&amp;keywords=esun+elastic&amp;psc=1</w:t>
              </w:r>
            </w:p>
            <w:p w:rsidR="00BD7052" w:rsidRDefault="00BD7052" w:rsidP="00BD7052">
              <w:pPr>
                <w:pStyle w:val="Bibliography"/>
                <w:ind w:left="720" w:hanging="720"/>
                <w:rPr>
                  <w:noProof/>
                </w:rPr>
              </w:pPr>
              <w:r>
                <w:rPr>
                  <w:noProof/>
                </w:rPr>
                <w:t xml:space="preserve">Express. (2018). </w:t>
              </w:r>
              <w:r>
                <w:rPr>
                  <w:i/>
                  <w:iCs/>
                  <w:noProof/>
                </w:rPr>
                <w:t>Express Homepage.</w:t>
              </w:r>
              <w:r>
                <w:rPr>
                  <w:noProof/>
                </w:rPr>
                <w:t xml:space="preserve"> Retrieved from https://expressjs.com/</w:t>
              </w:r>
            </w:p>
            <w:p w:rsidR="00BD7052" w:rsidRDefault="00BD7052" w:rsidP="00BD7052">
              <w:pPr>
                <w:pStyle w:val="Bibliography"/>
                <w:ind w:left="720" w:hanging="720"/>
                <w:rPr>
                  <w:noProof/>
                </w:rPr>
              </w:pPr>
              <w:r>
                <w:rPr>
                  <w:noProof/>
                </w:rPr>
                <w:t xml:space="preserve">Flask. (2018). </w:t>
              </w:r>
              <w:r>
                <w:rPr>
                  <w:i/>
                  <w:iCs/>
                  <w:noProof/>
                </w:rPr>
                <w:t>Welcome to Flask.</w:t>
              </w:r>
              <w:r>
                <w:rPr>
                  <w:noProof/>
                </w:rPr>
                <w:t xml:space="preserve"> Retrieved from http://flask.pocoo.org/docs/1.0/</w:t>
              </w:r>
            </w:p>
            <w:p w:rsidR="00BD7052" w:rsidRDefault="00BD7052" w:rsidP="00BD7052">
              <w:pPr>
                <w:pStyle w:val="Bibliography"/>
                <w:ind w:left="720" w:hanging="720"/>
                <w:rPr>
                  <w:noProof/>
                </w:rPr>
              </w:pPr>
              <w:r>
                <w:rPr>
                  <w:noProof/>
                </w:rPr>
                <w:t xml:space="preserve">Google. (2018). </w:t>
              </w:r>
              <w:r>
                <w:rPr>
                  <w:i/>
                  <w:iCs/>
                  <w:noProof/>
                </w:rPr>
                <w:t>Google Cloud Platform Free Tier.</w:t>
              </w:r>
              <w:r>
                <w:rPr>
                  <w:noProof/>
                </w:rPr>
                <w:t xml:space="preserve"> Retrieved from https://cloud.google.com/free/</w:t>
              </w:r>
            </w:p>
            <w:p w:rsidR="00BD7052" w:rsidRDefault="00BD7052" w:rsidP="00BD7052">
              <w:pPr>
                <w:pStyle w:val="Bibliography"/>
                <w:ind w:left="720" w:hanging="720"/>
                <w:rPr>
                  <w:noProof/>
                </w:rPr>
              </w:pPr>
              <w:r>
                <w:rPr>
                  <w:noProof/>
                </w:rPr>
                <w:t xml:space="preserve">Google. (2018). </w:t>
              </w:r>
              <w:r>
                <w:rPr>
                  <w:i/>
                  <w:iCs/>
                  <w:noProof/>
                </w:rPr>
                <w:t>Google Compute Engine Pricing.</w:t>
              </w:r>
              <w:r>
                <w:rPr>
                  <w:noProof/>
                </w:rPr>
                <w:t xml:space="preserve"> Retrieved from https://cloud.google.com/compute/pricing</w:t>
              </w:r>
            </w:p>
            <w:p w:rsidR="00BD7052" w:rsidRDefault="00BD7052" w:rsidP="00BD7052">
              <w:pPr>
                <w:pStyle w:val="Bibliography"/>
                <w:ind w:left="720" w:hanging="720"/>
                <w:rPr>
                  <w:noProof/>
                </w:rPr>
              </w:pPr>
              <w:r>
                <w:rPr>
                  <w:noProof/>
                </w:rPr>
                <w:t xml:space="preserve">Google. (2018). </w:t>
              </w:r>
              <w:r>
                <w:rPr>
                  <w:i/>
                  <w:iCs/>
                  <w:noProof/>
                </w:rPr>
                <w:t>Using the Google HTTP Client Library for Java on Android.</w:t>
              </w:r>
              <w:r>
                <w:rPr>
                  <w:noProof/>
                </w:rPr>
                <w:t xml:space="preserve"> Retrieved from https://developers.google.com/api-client-library/java/google-http-java-client/android</w:t>
              </w:r>
            </w:p>
            <w:p w:rsidR="00BD7052" w:rsidRDefault="00BD7052" w:rsidP="00BD7052">
              <w:pPr>
                <w:pStyle w:val="Bibliography"/>
                <w:ind w:left="720" w:hanging="720"/>
                <w:rPr>
                  <w:noProof/>
                </w:rPr>
              </w:pPr>
              <w:r>
                <w:rPr>
                  <w:noProof/>
                </w:rPr>
                <w:t xml:space="preserve">Hannah, J. (2017). </w:t>
              </w:r>
              <w:r>
                <w:rPr>
                  <w:i/>
                  <w:iCs/>
                  <w:noProof/>
                </w:rPr>
                <w:t>Which JavaScript Frameworks Are the Fastest?</w:t>
              </w:r>
              <w:r>
                <w:rPr>
                  <w:noProof/>
                </w:rPr>
                <w:t xml:space="preserve"> Javascript Report. Retrieved from https://javascriptreport.com/js-frameworks-fastest/</w:t>
              </w:r>
            </w:p>
            <w:p w:rsidR="00BD7052" w:rsidRDefault="00BD7052" w:rsidP="00BD7052">
              <w:pPr>
                <w:pStyle w:val="Bibliography"/>
                <w:ind w:left="720" w:hanging="720"/>
                <w:rPr>
                  <w:noProof/>
                </w:rPr>
              </w:pPr>
              <w:r>
                <w:rPr>
                  <w:noProof/>
                </w:rPr>
                <w:t xml:space="preserve">Heroku. (2018). </w:t>
              </w:r>
              <w:r>
                <w:rPr>
                  <w:i/>
                  <w:iCs/>
                  <w:noProof/>
                </w:rPr>
                <w:t>Simple, flexible pricing.</w:t>
              </w:r>
              <w:r>
                <w:rPr>
                  <w:noProof/>
                </w:rPr>
                <w:t xml:space="preserve"> Retrieved from https://www.heroku.com/pricing</w:t>
              </w:r>
            </w:p>
            <w:p w:rsidR="00BD7052" w:rsidRDefault="00BD7052" w:rsidP="00BD7052">
              <w:pPr>
                <w:pStyle w:val="Bibliography"/>
                <w:ind w:left="720" w:hanging="720"/>
                <w:rPr>
                  <w:noProof/>
                </w:rPr>
              </w:pPr>
              <w:r>
                <w:rPr>
                  <w:noProof/>
                </w:rPr>
                <w:t xml:space="preserve">IBM. (2018). </w:t>
              </w:r>
              <w:r>
                <w:rPr>
                  <w:i/>
                  <w:iCs/>
                  <w:noProof/>
                </w:rPr>
                <w:t>Introduction to MQTT.</w:t>
              </w:r>
              <w:r>
                <w:rPr>
                  <w:noProof/>
                </w:rPr>
                <w:t xml:space="preserve"> Retrieved from https://www.ibm.com/support/knowledgecenter/en/SSFKSJ_7.5.0/com.ibm.mm.tc.doc/tc00000_.htm</w:t>
              </w:r>
            </w:p>
            <w:p w:rsidR="00BD7052" w:rsidRDefault="00BD7052" w:rsidP="00BD7052">
              <w:pPr>
                <w:pStyle w:val="Bibliography"/>
                <w:ind w:left="720" w:hanging="720"/>
                <w:rPr>
                  <w:noProof/>
                </w:rPr>
              </w:pPr>
              <w:r>
                <w:rPr>
                  <w:noProof/>
                </w:rPr>
                <w:t xml:space="preserve">IETF. (2014). </w:t>
              </w:r>
              <w:r>
                <w:rPr>
                  <w:i/>
                  <w:iCs/>
                  <w:noProof/>
                </w:rPr>
                <w:t>The Constrained Application Protocol (CoAP).</w:t>
              </w:r>
              <w:r>
                <w:rPr>
                  <w:noProof/>
                </w:rPr>
                <w:t xml:space="preserve"> Retrieved from https://tools.ietf.org/html/rfc7252</w:t>
              </w:r>
            </w:p>
            <w:p w:rsidR="00BD7052" w:rsidRDefault="00BD7052" w:rsidP="00BD7052">
              <w:pPr>
                <w:pStyle w:val="Bibliography"/>
                <w:ind w:left="720" w:hanging="720"/>
                <w:rPr>
                  <w:noProof/>
                </w:rPr>
              </w:pPr>
              <w:r>
                <w:rPr>
                  <w:noProof/>
                </w:rPr>
                <w:t xml:space="preserve">Instruments, T. (2019). </w:t>
              </w:r>
              <w:r>
                <w:rPr>
                  <w:i/>
                  <w:iCs/>
                  <w:noProof/>
                </w:rPr>
                <w:t>2.4-GHz Bluetooth low energy System-on-Chip.</w:t>
              </w:r>
              <w:r>
                <w:rPr>
                  <w:noProof/>
                </w:rPr>
                <w:t xml:space="preserve"> Texas Instruments. Retrieved from http://www.ti.com/lit/ds/symlink/cc2540.pdf</w:t>
              </w:r>
            </w:p>
            <w:p w:rsidR="00BD7052" w:rsidRDefault="00BD7052" w:rsidP="00BD7052">
              <w:pPr>
                <w:pStyle w:val="Bibliography"/>
                <w:ind w:left="720" w:hanging="720"/>
                <w:rPr>
                  <w:noProof/>
                </w:rPr>
              </w:pPr>
              <w:r>
                <w:rPr>
                  <w:noProof/>
                </w:rPr>
                <w:t xml:space="preserve">Kiefer, R. (2017). </w:t>
              </w:r>
              <w:r>
                <w:rPr>
                  <w:i/>
                  <w:iCs/>
                  <w:noProof/>
                </w:rPr>
                <w:t>TimescaleDB vs. Postgres for time-series: 20x higher inserts, 2000x faster deletes, 1.2x-14,000x faster queries.</w:t>
              </w:r>
              <w:r>
                <w:rPr>
                  <w:noProof/>
                </w:rPr>
                <w:t xml:space="preserve"> Timescale. Retrieved from https://blog.timescale.com/timescaledb-vs-6a696248104e</w:t>
              </w:r>
            </w:p>
            <w:p w:rsidR="00BD7052" w:rsidRDefault="00BD7052" w:rsidP="00BD7052">
              <w:pPr>
                <w:pStyle w:val="Bibliography"/>
                <w:ind w:left="720" w:hanging="720"/>
                <w:rPr>
                  <w:noProof/>
                </w:rPr>
              </w:pPr>
              <w:r>
                <w:rPr>
                  <w:noProof/>
                </w:rPr>
                <w:t xml:space="preserve">Kiefer, R. (2018). </w:t>
              </w:r>
              <w:r>
                <w:rPr>
                  <w:i/>
                  <w:iCs/>
                  <w:noProof/>
                </w:rPr>
                <w:t>How to store time-series data in MongoDB, and why that’s a bad idea.</w:t>
              </w:r>
              <w:r>
                <w:rPr>
                  <w:noProof/>
                </w:rPr>
                <w:t xml:space="preserve"> Timescale. Retrieved from https://blog.timescale.com/how-to-store-time-series-data-mongodb-vs-timescaledb-postgresql-a73939734016</w:t>
              </w:r>
            </w:p>
            <w:p w:rsidR="00BD7052" w:rsidRDefault="00BD7052" w:rsidP="00BD7052">
              <w:pPr>
                <w:pStyle w:val="Bibliography"/>
                <w:ind w:left="720" w:hanging="720"/>
                <w:rPr>
                  <w:noProof/>
                </w:rPr>
              </w:pPr>
              <w:r>
                <w:rPr>
                  <w:noProof/>
                </w:rPr>
                <w:t xml:space="preserve">Kleine, O. (2018). </w:t>
              </w:r>
              <w:r>
                <w:rPr>
                  <w:i/>
                  <w:iCs/>
                  <w:noProof/>
                </w:rPr>
                <w:t>CoAP Client for Android based on nCoAP.</w:t>
              </w:r>
              <w:r>
                <w:rPr>
                  <w:noProof/>
                </w:rPr>
                <w:t xml:space="preserve"> Github. Retrieved from https://github.com/okleine/spitfirefox</w:t>
              </w:r>
            </w:p>
            <w:p w:rsidR="00BD7052" w:rsidRDefault="00BD7052" w:rsidP="00BD7052">
              <w:pPr>
                <w:pStyle w:val="Bibliography"/>
                <w:ind w:left="720" w:hanging="720"/>
                <w:rPr>
                  <w:noProof/>
                </w:rPr>
              </w:pPr>
              <w:r>
                <w:rPr>
                  <w:noProof/>
                </w:rPr>
                <w:t xml:space="preserve">Linear Technology. (n.d.). </w:t>
              </w:r>
              <w:r>
                <w:rPr>
                  <w:i/>
                  <w:iCs/>
                  <w:noProof/>
                </w:rPr>
                <w:t>Nanopower Energy Harvesting Power Supply.</w:t>
              </w:r>
              <w:r>
                <w:rPr>
                  <w:noProof/>
                </w:rPr>
                <w:t xml:space="preserve"> Retrieved from http://www.analog.com/media/en/technical-documentation/data-sheets/35881fc.pdf</w:t>
              </w:r>
            </w:p>
            <w:p w:rsidR="00BD7052" w:rsidRDefault="00BD7052" w:rsidP="00BD7052">
              <w:pPr>
                <w:pStyle w:val="Bibliography"/>
                <w:ind w:left="720" w:hanging="720"/>
                <w:rPr>
                  <w:noProof/>
                </w:rPr>
              </w:pPr>
              <w:r>
                <w:rPr>
                  <w:noProof/>
                </w:rPr>
                <w:t xml:space="preserve">MatterHackers. (2018). </w:t>
              </w:r>
              <w:r>
                <w:rPr>
                  <w:i/>
                  <w:iCs/>
                  <w:noProof/>
                </w:rPr>
                <w:t>Taulman Black PCTPE - 1.75mm (0.45kg).</w:t>
              </w:r>
              <w:r>
                <w:rPr>
                  <w:noProof/>
                </w:rPr>
                <w:t xml:space="preserve"> Retrieved from https://www.matterhackers.com/store/l/taulman-black-pctpe-filament-175mm/sk/MF1SV5MP?rcode=GAT9HR&amp;gclid=Cj0KCQjw0dHdBRDEARIsAHjZYYDA6VmY7QY3KDw9Un3oK_78S63tapgvDIWmhVeBvXaZuuQeOh6J078aAq30EALw_wcB</w:t>
              </w:r>
            </w:p>
            <w:p w:rsidR="00BD7052" w:rsidRDefault="00BD7052" w:rsidP="00BD7052">
              <w:pPr>
                <w:pStyle w:val="Bibliography"/>
                <w:ind w:left="720" w:hanging="720"/>
                <w:rPr>
                  <w:noProof/>
                </w:rPr>
              </w:pPr>
              <w:r>
                <w:rPr>
                  <w:noProof/>
                </w:rPr>
                <w:lastRenderedPageBreak/>
                <w:t xml:space="preserve">MongoDB. (2018). </w:t>
              </w:r>
              <w:r>
                <w:rPr>
                  <w:i/>
                  <w:iCs/>
                  <w:noProof/>
                </w:rPr>
                <w:t>Advantages Of NoSQL.</w:t>
              </w:r>
              <w:r>
                <w:rPr>
                  <w:noProof/>
                </w:rPr>
                <w:t xml:space="preserve"> Retrieved from https://www.mongodb.com/scale/advantages-of-nosql</w:t>
              </w:r>
            </w:p>
            <w:p w:rsidR="00BD7052" w:rsidRDefault="00BD7052" w:rsidP="00BD7052">
              <w:pPr>
                <w:pStyle w:val="Bibliography"/>
                <w:ind w:left="720" w:hanging="720"/>
                <w:rPr>
                  <w:noProof/>
                </w:rPr>
              </w:pPr>
              <w:r>
                <w:rPr>
                  <w:noProof/>
                </w:rPr>
                <w:t xml:space="preserve">MQTT. (2018). </w:t>
              </w:r>
              <w:r>
                <w:rPr>
                  <w:i/>
                  <w:iCs/>
                  <w:noProof/>
                </w:rPr>
                <w:t>MQTT Homepage.</w:t>
              </w:r>
              <w:r>
                <w:rPr>
                  <w:noProof/>
                </w:rPr>
                <w:t xml:space="preserve"> Retrieved from https://mqtt.org/</w:t>
              </w:r>
            </w:p>
            <w:p w:rsidR="00BD7052" w:rsidRDefault="00BD7052" w:rsidP="00BD7052">
              <w:pPr>
                <w:pStyle w:val="Bibliography"/>
                <w:ind w:left="720" w:hanging="720"/>
                <w:rPr>
                  <w:noProof/>
                </w:rPr>
              </w:pPr>
              <w:r>
                <w:rPr>
                  <w:noProof/>
                </w:rPr>
                <w:t xml:space="preserve">Nicholas, S. (2012). </w:t>
              </w:r>
              <w:r>
                <w:rPr>
                  <w:i/>
                  <w:iCs/>
                  <w:noProof/>
                </w:rPr>
                <w:t>Power Profiling: HTTPS Long Polling vs. MQTT with SSL, on Android.</w:t>
              </w:r>
              <w:r>
                <w:rPr>
                  <w:noProof/>
                </w:rPr>
                <w:t xml:space="preserve"> Retrieved from http://stephendnicholas.com/posts/power-profiling-mqtt-vs-https</w:t>
              </w:r>
            </w:p>
            <w:p w:rsidR="00BD7052" w:rsidRDefault="00BD7052" w:rsidP="00BD7052">
              <w:pPr>
                <w:pStyle w:val="Bibliography"/>
                <w:ind w:left="720" w:hanging="720"/>
                <w:rPr>
                  <w:noProof/>
                </w:rPr>
              </w:pPr>
              <w:r>
                <w:rPr>
                  <w:noProof/>
                </w:rPr>
                <w:t xml:space="preserve">Nordic Semiconductor. (2018). </w:t>
              </w:r>
              <w:r>
                <w:rPr>
                  <w:i/>
                  <w:iCs/>
                  <w:noProof/>
                </w:rPr>
                <w:t>Online Power Profiler.</w:t>
              </w:r>
              <w:r>
                <w:rPr>
                  <w:noProof/>
                </w:rPr>
                <w:t xml:space="preserve"> Retrieved from https://devzone.nordicsemi.com/power/</w:t>
              </w:r>
            </w:p>
            <w:p w:rsidR="00BD7052" w:rsidRDefault="00BD7052" w:rsidP="00BD7052">
              <w:pPr>
                <w:pStyle w:val="Bibliography"/>
                <w:ind w:left="720" w:hanging="720"/>
                <w:rPr>
                  <w:noProof/>
                </w:rPr>
              </w:pPr>
              <w:r>
                <w:rPr>
                  <w:noProof/>
                </w:rPr>
                <w:t xml:space="preserve">PUI Audio, Inc. (2018). </w:t>
              </w:r>
              <w:r>
                <w:rPr>
                  <w:i/>
                  <w:iCs/>
                  <w:noProof/>
                </w:rPr>
                <w:t>BUZZER ELEMENT PIEZO 1.2KHZ 50MM.</w:t>
              </w:r>
              <w:r>
                <w:rPr>
                  <w:noProof/>
                </w:rPr>
                <w:t xml:space="preserve"> Digi-Key. Retrieved from https://www.digikey.com/product-detail/en/APS4812B-LW100-R/668-1190-ND/1738483</w:t>
              </w:r>
            </w:p>
            <w:p w:rsidR="00BD7052" w:rsidRDefault="00BD7052" w:rsidP="00BD7052">
              <w:pPr>
                <w:pStyle w:val="Bibliography"/>
                <w:ind w:left="720" w:hanging="720"/>
                <w:rPr>
                  <w:noProof/>
                </w:rPr>
              </w:pPr>
              <w:r>
                <w:rPr>
                  <w:noProof/>
                </w:rPr>
                <w:t xml:space="preserve">PUI Audio, Inc. (2018). </w:t>
              </w:r>
              <w:r>
                <w:rPr>
                  <w:i/>
                  <w:iCs/>
                  <w:noProof/>
                </w:rPr>
                <w:t>PIEZO CERAMIC BENDER 30V 1300HZ.</w:t>
              </w:r>
              <w:r>
                <w:rPr>
                  <w:noProof/>
                </w:rPr>
                <w:t xml:space="preserve"> Digi-Key. Retrieved from https://www.digikey.com/product-detail/en/AB4113B-LW100-R/668-1409-ND/4147333</w:t>
              </w:r>
            </w:p>
            <w:p w:rsidR="00BD7052" w:rsidRDefault="00BD7052" w:rsidP="00BD7052">
              <w:pPr>
                <w:pStyle w:val="Bibliography"/>
                <w:ind w:left="720" w:hanging="720"/>
                <w:rPr>
                  <w:noProof/>
                </w:rPr>
              </w:pPr>
              <w:r>
                <w:rPr>
                  <w:noProof/>
                </w:rPr>
                <w:t xml:space="preserve">React. (2018). </w:t>
              </w:r>
              <w:r>
                <w:rPr>
                  <w:i/>
                  <w:iCs/>
                  <w:noProof/>
                </w:rPr>
                <w:t>React Homepage.</w:t>
              </w:r>
              <w:r>
                <w:rPr>
                  <w:noProof/>
                </w:rPr>
                <w:t xml:space="preserve"> Retrieved from https://reactjs.org/</w:t>
              </w:r>
            </w:p>
            <w:p w:rsidR="00BD7052" w:rsidRDefault="00BD7052" w:rsidP="00BD7052">
              <w:pPr>
                <w:pStyle w:val="Bibliography"/>
                <w:ind w:left="720" w:hanging="720"/>
                <w:rPr>
                  <w:noProof/>
                </w:rPr>
              </w:pPr>
              <w:r>
                <w:rPr>
                  <w:noProof/>
                </w:rPr>
                <w:t xml:space="preserve">Schae, J. (2018). </w:t>
              </w:r>
              <w:r>
                <w:rPr>
                  <w:i/>
                  <w:iCs/>
                  <w:noProof/>
                </w:rPr>
                <w:t>A Real-World Comparison of Front-End Frameworks with Benchmarks (2018 update).</w:t>
              </w:r>
              <w:r>
                <w:rPr>
                  <w:noProof/>
                </w:rPr>
                <w:t xml:space="preserve"> Medium. Retrieved from https://medium.freecodecamp.org/a-real-world-comparison-of-front-end-frameworks-with-benchmarks-2018-update-e5760fb4a962</w:t>
              </w:r>
            </w:p>
            <w:p w:rsidR="00BD7052" w:rsidRDefault="00BD7052" w:rsidP="00BD7052">
              <w:pPr>
                <w:pStyle w:val="Bibliography"/>
                <w:ind w:left="720" w:hanging="720"/>
                <w:rPr>
                  <w:noProof/>
                </w:rPr>
              </w:pPr>
              <w:r>
                <w:rPr>
                  <w:noProof/>
                </w:rPr>
                <w:t xml:space="preserve">Semiconductor, N. (n.d.). </w:t>
              </w:r>
              <w:r>
                <w:rPr>
                  <w:i/>
                  <w:iCs/>
                  <w:noProof/>
                </w:rPr>
                <w:t>nRF52832 Product Specification v1.3.</w:t>
              </w:r>
              <w:r>
                <w:rPr>
                  <w:noProof/>
                </w:rPr>
                <w:t xml:space="preserve"> Nordic Semiconductor. Retrieved from https://www.mouser.com/datasheet/2/297/nRF52832_PS_v1.3-1117956.pdf</w:t>
              </w:r>
            </w:p>
            <w:p w:rsidR="00BD7052" w:rsidRDefault="00BD7052" w:rsidP="00BD7052">
              <w:pPr>
                <w:pStyle w:val="Bibliography"/>
                <w:ind w:left="720" w:hanging="720"/>
                <w:rPr>
                  <w:noProof/>
                </w:rPr>
              </w:pPr>
              <w:r>
                <w:rPr>
                  <w:noProof/>
                </w:rPr>
                <w:t xml:space="preserve">Shareef, A., Goh, W. L., Gao, Y., &amp; Narasimalu, S. (n.d.). </w:t>
              </w:r>
              <w:r>
                <w:rPr>
                  <w:i/>
                  <w:iCs/>
                  <w:noProof/>
                </w:rPr>
                <w:t>Synchronous Electric Charge Extraction for Low.</w:t>
              </w:r>
              <w:r>
                <w:rPr>
                  <w:noProof/>
                </w:rPr>
                <w:t xml:space="preserve"> IEEE. Retrieved from https://ieeexplore.ieee.org/stamp/stamp.jsp?tp=&amp;arnumber=7829690&amp;tag=1</w:t>
              </w:r>
            </w:p>
            <w:p w:rsidR="00BD7052" w:rsidRDefault="00BD7052" w:rsidP="00BD7052">
              <w:pPr>
                <w:pStyle w:val="Bibliography"/>
                <w:ind w:left="720" w:hanging="720"/>
                <w:rPr>
                  <w:noProof/>
                </w:rPr>
              </w:pPr>
              <w:r>
                <w:rPr>
                  <w:noProof/>
                </w:rPr>
                <w:t xml:space="preserve">Silicone Solutions. (2018). </w:t>
              </w:r>
              <w:r>
                <w:rPr>
                  <w:i/>
                  <w:iCs/>
                  <w:noProof/>
                </w:rPr>
                <w:t>SS-8112 Fast Cure Liquid Silicone Rubber - Per Pound - GE RTV 8112 Offset.</w:t>
              </w:r>
              <w:r>
                <w:rPr>
                  <w:noProof/>
                </w:rPr>
                <w:t xml:space="preserve"> Retrieved from http://siliconesolutions.com/ss-8112.html?_vsrefdom=adwords&amp;gclid=Cj0KCQjw0dHdBRDEARIsAHjZYYB4GZ9MGousYpa0Q5rTiDGB3IViZbp3X2PF8dFdV0rzuUL9G7smgIMaAhqfEALw_wcB</w:t>
              </w:r>
            </w:p>
            <w:p w:rsidR="00BD7052" w:rsidRDefault="00BD7052" w:rsidP="00BD7052">
              <w:pPr>
                <w:pStyle w:val="Bibliography"/>
                <w:ind w:left="720" w:hanging="720"/>
                <w:rPr>
                  <w:noProof/>
                </w:rPr>
              </w:pPr>
              <w:r>
                <w:rPr>
                  <w:noProof/>
                </w:rPr>
                <w:t xml:space="preserve">Song, H., Huang, X., Jiang, X., &amp; Wang, J. (n.d.). </w:t>
              </w:r>
              <w:r>
                <w:rPr>
                  <w:i/>
                  <w:iCs/>
                  <w:noProof/>
                </w:rPr>
                <w:t>The synchronized switch harvesting circuit on.</w:t>
              </w:r>
              <w:r>
                <w:rPr>
                  <w:noProof/>
                </w:rPr>
                <w:t xml:space="preserve"> IEEE. Retrieved from https://ieeexplore.ieee.org/stamp/stamp.jsp?tp=&amp;arnumber=5768727</w:t>
              </w:r>
            </w:p>
            <w:p w:rsidR="00BD7052" w:rsidRDefault="00BD7052" w:rsidP="00BD7052">
              <w:pPr>
                <w:pStyle w:val="Bibliography"/>
                <w:ind w:left="720" w:hanging="720"/>
                <w:rPr>
                  <w:noProof/>
                </w:rPr>
              </w:pPr>
              <w:r>
                <w:rPr>
                  <w:noProof/>
                </w:rPr>
                <w:t xml:space="preserve">Song, J., Zhao, G., Li, B., &amp; Wang, J. (2017). </w:t>
              </w:r>
              <w:r>
                <w:rPr>
                  <w:i/>
                  <w:iCs/>
                  <w:noProof/>
                </w:rPr>
                <w:t>Design optimization of PVDF-based piezoelectric energy harvesters.</w:t>
              </w:r>
              <w:r>
                <w:rPr>
                  <w:noProof/>
                </w:rPr>
                <w:t xml:space="preserve"> Heliyon. Retrieved from https://www.sciencedirect.com/science/article/pii/S240584401731263X#fig0005</w:t>
              </w:r>
            </w:p>
            <w:p w:rsidR="00BD7052" w:rsidRDefault="00BD7052" w:rsidP="00BD7052">
              <w:pPr>
                <w:pStyle w:val="Bibliography"/>
                <w:ind w:left="720" w:hanging="720"/>
                <w:rPr>
                  <w:noProof/>
                </w:rPr>
              </w:pPr>
              <w:r>
                <w:rPr>
                  <w:noProof/>
                </w:rPr>
                <w:t xml:space="preserve">Sparkfun. (2018). </w:t>
              </w:r>
              <w:r>
                <w:rPr>
                  <w:i/>
                  <w:iCs/>
                  <w:noProof/>
                </w:rPr>
                <w:t>SparkFun ESP32 Thing.</w:t>
              </w:r>
              <w:r>
                <w:rPr>
                  <w:noProof/>
                </w:rPr>
                <w:t xml:space="preserve"> Retrieved from https://www.sparkfun.com/products/13907</w:t>
              </w:r>
            </w:p>
            <w:p w:rsidR="00BD7052" w:rsidRDefault="00BD7052" w:rsidP="00BD7052">
              <w:pPr>
                <w:pStyle w:val="Bibliography"/>
                <w:ind w:left="720" w:hanging="720"/>
                <w:rPr>
                  <w:noProof/>
                </w:rPr>
              </w:pPr>
              <w:r>
                <w:rPr>
                  <w:noProof/>
                </w:rPr>
                <w:t xml:space="preserve">Sparkfun. (2018). </w:t>
              </w:r>
              <w:r>
                <w:rPr>
                  <w:i/>
                  <w:iCs/>
                  <w:noProof/>
                </w:rPr>
                <w:t>SparkFun nRF52832 Breakout.</w:t>
              </w:r>
              <w:r>
                <w:rPr>
                  <w:noProof/>
                </w:rPr>
                <w:t xml:space="preserve"> Retrieved from https://www.sparkfun.com/products/13990</w:t>
              </w:r>
            </w:p>
            <w:p w:rsidR="00BD7052" w:rsidRDefault="00BD7052" w:rsidP="00BD7052">
              <w:pPr>
                <w:pStyle w:val="Bibliography"/>
                <w:ind w:left="720" w:hanging="720"/>
                <w:rPr>
                  <w:noProof/>
                </w:rPr>
              </w:pPr>
              <w:r>
                <w:rPr>
                  <w:noProof/>
                </w:rPr>
                <w:t xml:space="preserve">Square. (2018). </w:t>
              </w:r>
              <w:r>
                <w:rPr>
                  <w:i/>
                  <w:iCs/>
                  <w:noProof/>
                </w:rPr>
                <w:t>OkHttp.</w:t>
              </w:r>
              <w:r>
                <w:rPr>
                  <w:noProof/>
                </w:rPr>
                <w:t xml:space="preserve"> Retrieved from https://square.github.io/okhttp/</w:t>
              </w:r>
            </w:p>
            <w:p w:rsidR="00BD7052" w:rsidRDefault="00BD7052" w:rsidP="00BD7052">
              <w:pPr>
                <w:pStyle w:val="Bibliography"/>
                <w:ind w:left="720" w:hanging="720"/>
                <w:rPr>
                  <w:noProof/>
                </w:rPr>
              </w:pPr>
              <w:r>
                <w:rPr>
                  <w:noProof/>
                </w:rPr>
                <w:t xml:space="preserve">Systems, E. (2016). </w:t>
              </w:r>
              <w:r>
                <w:rPr>
                  <w:i/>
                  <w:iCs/>
                  <w:noProof/>
                </w:rPr>
                <w:t>ESP32 Datasheet.</w:t>
              </w:r>
              <w:r>
                <w:rPr>
                  <w:noProof/>
                </w:rPr>
                <w:t xml:space="preserve"> Retrieved from https://cdn.sparkfun.com/datasheets/IoT/esp32_datasheet_en.pdf</w:t>
              </w:r>
            </w:p>
            <w:p w:rsidR="00BD7052" w:rsidRDefault="00BD7052" w:rsidP="00BD7052">
              <w:pPr>
                <w:pStyle w:val="Bibliography"/>
                <w:ind w:left="720" w:hanging="720"/>
                <w:rPr>
                  <w:noProof/>
                </w:rPr>
              </w:pPr>
              <w:r>
                <w:rPr>
                  <w:noProof/>
                </w:rPr>
                <w:lastRenderedPageBreak/>
                <w:t xml:space="preserve">TE Connectivity Measurement Specialties. (2018). </w:t>
              </w:r>
              <w:r>
                <w:rPr>
                  <w:i/>
                  <w:iCs/>
                  <w:noProof/>
                </w:rPr>
                <w:t>PIEZO FILM SHEET.</w:t>
              </w:r>
              <w:r>
                <w:rPr>
                  <w:noProof/>
                </w:rPr>
                <w:t xml:space="preserve"> Digi-Key. Retrieved from https://www.digikey.com/product-detail/en/te-connectivity-measurement-specialties/1-1004347-0/223-1320-ND/5277280</w:t>
              </w:r>
            </w:p>
            <w:p w:rsidR="00BD7052" w:rsidRDefault="00BD7052" w:rsidP="00BD7052">
              <w:pPr>
                <w:pStyle w:val="Bibliography"/>
                <w:ind w:left="720" w:hanging="720"/>
                <w:rPr>
                  <w:noProof/>
                </w:rPr>
              </w:pPr>
              <w:r>
                <w:rPr>
                  <w:noProof/>
                </w:rPr>
                <w:t xml:space="preserve">TE Connectivity Measurement Specialties. (2018). </w:t>
              </w:r>
              <w:r>
                <w:rPr>
                  <w:i/>
                  <w:iCs/>
                  <w:noProof/>
                </w:rPr>
                <w:t>SENS PIEZO PLYCBL.</w:t>
              </w:r>
              <w:r>
                <w:rPr>
                  <w:noProof/>
                </w:rPr>
                <w:t xml:space="preserve"> Digi-Key. Retrieved from https://www.digikey.com/product-detail/en/te-connectivity-measurement-specialties/1005801-1/223-1223-ND/4862192</w:t>
              </w:r>
            </w:p>
            <w:p w:rsidR="00BD7052" w:rsidRDefault="00BD7052" w:rsidP="00BD7052">
              <w:pPr>
                <w:pStyle w:val="Bibliography"/>
                <w:ind w:left="720" w:hanging="720"/>
                <w:rPr>
                  <w:noProof/>
                </w:rPr>
              </w:pPr>
              <w:r>
                <w:rPr>
                  <w:noProof/>
                </w:rPr>
                <w:t xml:space="preserve">Texas Instruments. (2014). </w:t>
              </w:r>
              <w:r>
                <w:rPr>
                  <w:i/>
                  <w:iCs/>
                  <w:noProof/>
                </w:rPr>
                <w:t>CC253x System-on-Chip Solution for 2.4-GHz User's Guide.</w:t>
              </w:r>
              <w:r>
                <w:rPr>
                  <w:noProof/>
                </w:rPr>
                <w:t xml:space="preserve"> Retrieved from https://www.ti.com/lit/ug/swru191f/swru191f.pdf?HQS=TI-null-null-mousermode-df-pf-null-wwe&amp;DCM=yes</w:t>
              </w:r>
            </w:p>
            <w:p w:rsidR="00BD7052" w:rsidRDefault="00BD7052" w:rsidP="00BD7052">
              <w:pPr>
                <w:pStyle w:val="Bibliography"/>
                <w:ind w:left="720" w:hanging="720"/>
                <w:rPr>
                  <w:noProof/>
                </w:rPr>
              </w:pPr>
              <w:r>
                <w:rPr>
                  <w:noProof/>
                </w:rPr>
                <w:t xml:space="preserve">VueJS. (2018). </w:t>
              </w:r>
              <w:r>
                <w:rPr>
                  <w:i/>
                  <w:iCs/>
                  <w:noProof/>
                </w:rPr>
                <w:t>Getting Started.</w:t>
              </w:r>
              <w:r>
                <w:rPr>
                  <w:noProof/>
                </w:rPr>
                <w:t xml:space="preserve"> Retrieved from https://012.vuejs.org/guide/</w:t>
              </w:r>
            </w:p>
            <w:p w:rsidR="00BD7052" w:rsidRDefault="00BD7052" w:rsidP="00BD7052">
              <w:pPr>
                <w:pStyle w:val="Bibliography"/>
                <w:ind w:left="720" w:hanging="720"/>
                <w:rPr>
                  <w:noProof/>
                </w:rPr>
              </w:pPr>
              <w:r>
                <w:rPr>
                  <w:noProof/>
                </w:rPr>
                <w:t xml:space="preserve">Zhao, J., &amp; You, Z. (2014). </w:t>
              </w:r>
              <w:r>
                <w:rPr>
                  <w:i/>
                  <w:iCs/>
                  <w:noProof/>
                </w:rPr>
                <w:t>A Shoe-Embedded Piezoelectric Energy Harvester for Wearable Sensors.</w:t>
              </w:r>
              <w:r>
                <w:rPr>
                  <w:noProof/>
                </w:rPr>
                <w:t xml:space="preserve"> NCBI. doi:10.3390/s140712497</w:t>
              </w:r>
            </w:p>
            <w:p w:rsidR="00BD7052" w:rsidRDefault="00BD7052" w:rsidP="00BD7052">
              <w:r>
                <w:rPr>
                  <w:b/>
                  <w:bCs/>
                  <w:noProof/>
                </w:rPr>
                <w:fldChar w:fldCharType="end"/>
              </w:r>
            </w:p>
          </w:sdtContent>
        </w:sdt>
      </w:sdtContent>
    </w:sdt>
    <w:p w:rsidR="00A3402D" w:rsidRDefault="00A3402D"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BD7052" w:rsidRDefault="00BD7052" w:rsidP="00ED6D21"/>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Default="00A3402D" w:rsidP="00A3402D"/>
    <w:p w:rsidR="00A3402D" w:rsidRPr="00A3402D" w:rsidRDefault="00A3402D" w:rsidP="00A3402D">
      <w:pPr>
        <w:pStyle w:val="Heading1"/>
        <w:rPr>
          <w:sz w:val="36"/>
          <w:szCs w:val="36"/>
        </w:rPr>
      </w:pPr>
      <w:bookmarkStart w:id="165" w:name="_Toc6954442"/>
      <w:r>
        <w:rPr>
          <w:sz w:val="36"/>
          <w:szCs w:val="36"/>
        </w:rPr>
        <w:lastRenderedPageBreak/>
        <w:t>5</w:t>
      </w:r>
      <w:r w:rsidRPr="004E7969">
        <w:rPr>
          <w:sz w:val="36"/>
          <w:szCs w:val="36"/>
        </w:rPr>
        <w:t xml:space="preserve">. </w:t>
      </w:r>
      <w:r>
        <w:rPr>
          <w:sz w:val="36"/>
          <w:szCs w:val="36"/>
        </w:rPr>
        <w:t>Project Design</w:t>
      </w:r>
      <w:bookmarkEnd w:id="165"/>
    </w:p>
    <w:p w:rsidR="00A3402D" w:rsidRDefault="00A3402D" w:rsidP="00A3402D"/>
    <w:p w:rsidR="00A3402D" w:rsidRDefault="00A3402D" w:rsidP="00A3402D">
      <w:pPr>
        <w:pStyle w:val="Heading1"/>
        <w:rPr>
          <w:sz w:val="36"/>
          <w:szCs w:val="36"/>
        </w:rPr>
      </w:pPr>
      <w:bookmarkStart w:id="166" w:name="_Toc6954443"/>
      <w:r>
        <w:rPr>
          <w:sz w:val="36"/>
          <w:szCs w:val="36"/>
        </w:rPr>
        <w:t>6</w:t>
      </w:r>
      <w:r w:rsidRPr="004E7969">
        <w:rPr>
          <w:sz w:val="36"/>
          <w:szCs w:val="36"/>
        </w:rPr>
        <w:t xml:space="preserve">. </w:t>
      </w:r>
      <w:r>
        <w:rPr>
          <w:sz w:val="36"/>
          <w:szCs w:val="36"/>
        </w:rPr>
        <w:t>Project Developer’s Guide</w:t>
      </w:r>
      <w:bookmarkEnd w:id="166"/>
    </w:p>
    <w:p w:rsidR="00A3402D" w:rsidRDefault="00A3402D" w:rsidP="00A3402D"/>
    <w:p w:rsidR="00A3402D" w:rsidRPr="001411A2" w:rsidRDefault="00A3402D" w:rsidP="001411A2">
      <w:pPr>
        <w:pStyle w:val="Heading2"/>
        <w:rPr>
          <w:sz w:val="32"/>
          <w:szCs w:val="32"/>
        </w:rPr>
      </w:pPr>
      <w:bookmarkStart w:id="167" w:name="_Toc6954444"/>
      <w:r w:rsidRPr="001411A2">
        <w:rPr>
          <w:sz w:val="32"/>
          <w:szCs w:val="32"/>
        </w:rPr>
        <w:t>6.1 Required Tools</w:t>
      </w:r>
      <w:bookmarkEnd w:id="167"/>
    </w:p>
    <w:p w:rsidR="00A3402D" w:rsidRPr="001411A2" w:rsidRDefault="00A3402D" w:rsidP="001411A2">
      <w:pPr>
        <w:pStyle w:val="Heading2"/>
        <w:rPr>
          <w:sz w:val="32"/>
          <w:szCs w:val="32"/>
        </w:rPr>
      </w:pPr>
      <w:bookmarkStart w:id="168" w:name="_Toc6954445"/>
      <w:r w:rsidRPr="001411A2">
        <w:rPr>
          <w:sz w:val="32"/>
          <w:szCs w:val="32"/>
        </w:rPr>
        <w:t>6.2 Repository Layout and Instructions</w:t>
      </w:r>
      <w:bookmarkEnd w:id="168"/>
    </w:p>
    <w:p w:rsidR="00A3402D" w:rsidRPr="001411A2" w:rsidRDefault="00A3402D" w:rsidP="001411A2">
      <w:pPr>
        <w:pStyle w:val="Heading2"/>
        <w:rPr>
          <w:sz w:val="32"/>
          <w:szCs w:val="32"/>
        </w:rPr>
      </w:pPr>
      <w:bookmarkStart w:id="169" w:name="_Toc6954446"/>
      <w:r w:rsidRPr="001411A2">
        <w:rPr>
          <w:sz w:val="32"/>
          <w:szCs w:val="32"/>
        </w:rPr>
        <w:t>6.3 Build Process</w:t>
      </w:r>
      <w:bookmarkEnd w:id="169"/>
    </w:p>
    <w:p w:rsidR="00A3402D" w:rsidRPr="001411A2" w:rsidRDefault="00A3402D" w:rsidP="001411A2">
      <w:pPr>
        <w:pStyle w:val="Heading2"/>
        <w:rPr>
          <w:sz w:val="32"/>
          <w:szCs w:val="32"/>
        </w:rPr>
      </w:pPr>
      <w:bookmarkStart w:id="170" w:name="_Toc6954447"/>
      <w:r w:rsidRPr="001411A2">
        <w:rPr>
          <w:sz w:val="32"/>
          <w:szCs w:val="32"/>
        </w:rPr>
        <w:t>6.4 Deployment Process</w:t>
      </w:r>
      <w:bookmarkEnd w:id="170"/>
    </w:p>
    <w:p w:rsidR="00A3402D" w:rsidRPr="001411A2" w:rsidRDefault="00A3402D" w:rsidP="001411A2">
      <w:pPr>
        <w:pStyle w:val="Heading2"/>
        <w:rPr>
          <w:sz w:val="32"/>
          <w:szCs w:val="32"/>
        </w:rPr>
      </w:pPr>
      <w:bookmarkStart w:id="171" w:name="_Toc6954448"/>
      <w:r w:rsidRPr="001411A2">
        <w:rPr>
          <w:sz w:val="32"/>
          <w:szCs w:val="32"/>
        </w:rPr>
        <w:t>6.5 Example Feature Extension Scenario</w:t>
      </w:r>
      <w:bookmarkEnd w:id="171"/>
    </w:p>
    <w:p w:rsidR="00A3402D" w:rsidRPr="00A3402D" w:rsidRDefault="00A3402D" w:rsidP="00A3402D"/>
    <w:p w:rsidR="00A3402D" w:rsidRDefault="00A3402D" w:rsidP="00A3402D"/>
    <w:p w:rsidR="00A3402D" w:rsidRDefault="00A3402D" w:rsidP="00A3402D">
      <w:pPr>
        <w:pStyle w:val="Heading1"/>
        <w:rPr>
          <w:sz w:val="36"/>
          <w:szCs w:val="36"/>
        </w:rPr>
      </w:pPr>
      <w:bookmarkStart w:id="172" w:name="_Toc6954449"/>
      <w:r>
        <w:rPr>
          <w:sz w:val="36"/>
          <w:szCs w:val="36"/>
        </w:rPr>
        <w:t>7</w:t>
      </w:r>
      <w:r w:rsidRPr="004E7969">
        <w:rPr>
          <w:sz w:val="36"/>
          <w:szCs w:val="36"/>
        </w:rPr>
        <w:t xml:space="preserve">. </w:t>
      </w:r>
      <w:r>
        <w:rPr>
          <w:sz w:val="36"/>
          <w:szCs w:val="36"/>
        </w:rPr>
        <w:t>Test Plans and Results</w:t>
      </w:r>
      <w:bookmarkEnd w:id="172"/>
    </w:p>
    <w:p w:rsidR="00A3402D" w:rsidRDefault="00A3402D" w:rsidP="00A3402D"/>
    <w:p w:rsidR="00A3402D" w:rsidRDefault="00A3402D" w:rsidP="00A3402D">
      <w:pPr>
        <w:pStyle w:val="Heading1"/>
        <w:rPr>
          <w:sz w:val="36"/>
          <w:szCs w:val="36"/>
        </w:rPr>
      </w:pPr>
      <w:bookmarkStart w:id="173" w:name="_Toc6954450"/>
      <w:r>
        <w:rPr>
          <w:sz w:val="36"/>
          <w:szCs w:val="36"/>
        </w:rPr>
        <w:t>8</w:t>
      </w:r>
      <w:r w:rsidRPr="004E7969">
        <w:rPr>
          <w:sz w:val="36"/>
          <w:szCs w:val="36"/>
        </w:rPr>
        <w:t xml:space="preserve">. </w:t>
      </w:r>
      <w:r>
        <w:rPr>
          <w:sz w:val="36"/>
          <w:szCs w:val="36"/>
        </w:rPr>
        <w:t>Software Installation Guide</w:t>
      </w:r>
      <w:bookmarkEnd w:id="173"/>
    </w:p>
    <w:p w:rsidR="00A3402D" w:rsidRDefault="00A3402D" w:rsidP="00A3402D"/>
    <w:p w:rsidR="00A3402D" w:rsidRDefault="00A3402D" w:rsidP="00A3402D">
      <w:pPr>
        <w:pStyle w:val="Heading1"/>
        <w:rPr>
          <w:sz w:val="36"/>
          <w:szCs w:val="36"/>
        </w:rPr>
      </w:pPr>
      <w:bookmarkStart w:id="174" w:name="_Toc6954451"/>
      <w:r>
        <w:rPr>
          <w:sz w:val="36"/>
          <w:szCs w:val="36"/>
        </w:rPr>
        <w:t>9</w:t>
      </w:r>
      <w:r w:rsidRPr="004E7969">
        <w:rPr>
          <w:sz w:val="36"/>
          <w:szCs w:val="36"/>
        </w:rPr>
        <w:t xml:space="preserve">. </w:t>
      </w:r>
      <w:r>
        <w:rPr>
          <w:sz w:val="36"/>
          <w:szCs w:val="36"/>
        </w:rPr>
        <w:t>User Manual</w:t>
      </w:r>
      <w:bookmarkEnd w:id="174"/>
    </w:p>
    <w:p w:rsidR="00A3402D" w:rsidRDefault="00A3402D" w:rsidP="00A3402D"/>
    <w:p w:rsidR="00A3402D" w:rsidRDefault="00A3402D" w:rsidP="00A3402D">
      <w:pPr>
        <w:pStyle w:val="Heading1"/>
        <w:rPr>
          <w:sz w:val="36"/>
          <w:szCs w:val="36"/>
        </w:rPr>
      </w:pPr>
      <w:bookmarkStart w:id="175" w:name="_Toc6954452"/>
      <w:r>
        <w:rPr>
          <w:sz w:val="36"/>
          <w:szCs w:val="36"/>
        </w:rPr>
        <w:t>10</w:t>
      </w:r>
      <w:r w:rsidRPr="004E7969">
        <w:rPr>
          <w:sz w:val="36"/>
          <w:szCs w:val="36"/>
        </w:rPr>
        <w:t xml:space="preserve">. </w:t>
      </w:r>
      <w:r>
        <w:rPr>
          <w:sz w:val="36"/>
          <w:szCs w:val="36"/>
        </w:rPr>
        <w:t>Project Retrospective</w:t>
      </w:r>
      <w:bookmarkEnd w:id="175"/>
    </w:p>
    <w:p w:rsidR="00BD7052" w:rsidRPr="001411A2" w:rsidRDefault="00BD7052" w:rsidP="001411A2">
      <w:pPr>
        <w:pStyle w:val="Heading2"/>
        <w:rPr>
          <w:sz w:val="32"/>
          <w:szCs w:val="32"/>
        </w:rPr>
      </w:pPr>
      <w:bookmarkStart w:id="176" w:name="_Toc6954453"/>
      <w:r w:rsidRPr="001411A2">
        <w:rPr>
          <w:sz w:val="32"/>
          <w:szCs w:val="32"/>
        </w:rPr>
        <w:t>10.1 Technical Issues</w:t>
      </w:r>
      <w:bookmarkEnd w:id="176"/>
    </w:p>
    <w:p w:rsidR="00BD7052" w:rsidRPr="001411A2" w:rsidRDefault="00BD7052" w:rsidP="001411A2">
      <w:pPr>
        <w:pStyle w:val="Heading2"/>
        <w:rPr>
          <w:sz w:val="32"/>
          <w:szCs w:val="32"/>
        </w:rPr>
      </w:pPr>
      <w:bookmarkStart w:id="177" w:name="_Toc6954454"/>
      <w:r w:rsidRPr="001411A2">
        <w:rPr>
          <w:sz w:val="32"/>
          <w:szCs w:val="32"/>
        </w:rPr>
        <w:t>10.2 Skills Learned</w:t>
      </w:r>
      <w:bookmarkEnd w:id="177"/>
    </w:p>
    <w:p w:rsidR="00BD7052" w:rsidRPr="001411A2" w:rsidRDefault="00BD7052" w:rsidP="001411A2">
      <w:pPr>
        <w:pStyle w:val="Heading2"/>
        <w:rPr>
          <w:sz w:val="32"/>
          <w:szCs w:val="32"/>
        </w:rPr>
      </w:pPr>
      <w:bookmarkStart w:id="178" w:name="_Toc6954455"/>
      <w:r w:rsidRPr="001411A2">
        <w:rPr>
          <w:sz w:val="32"/>
          <w:szCs w:val="32"/>
        </w:rPr>
        <w:t>10.3 Project Evolution</w:t>
      </w:r>
      <w:bookmarkEnd w:id="178"/>
    </w:p>
    <w:p w:rsidR="00BD7052" w:rsidRPr="001411A2" w:rsidRDefault="00BD7052" w:rsidP="001411A2">
      <w:pPr>
        <w:pStyle w:val="Heading2"/>
        <w:rPr>
          <w:sz w:val="32"/>
          <w:szCs w:val="32"/>
        </w:rPr>
      </w:pPr>
      <w:bookmarkStart w:id="179" w:name="_Toc6954456"/>
      <w:r w:rsidRPr="001411A2">
        <w:rPr>
          <w:sz w:val="32"/>
          <w:szCs w:val="32"/>
        </w:rPr>
        <w:t>10.4 Project Planning and Evolution</w:t>
      </w:r>
      <w:bookmarkEnd w:id="179"/>
    </w:p>
    <w:p w:rsidR="00BD7052" w:rsidRPr="001411A2" w:rsidRDefault="00BD7052" w:rsidP="001411A2">
      <w:pPr>
        <w:pStyle w:val="Heading2"/>
        <w:rPr>
          <w:sz w:val="32"/>
          <w:szCs w:val="32"/>
        </w:rPr>
      </w:pPr>
      <w:bookmarkStart w:id="180" w:name="_Toc6954457"/>
      <w:r w:rsidRPr="001411A2">
        <w:rPr>
          <w:sz w:val="32"/>
          <w:szCs w:val="32"/>
        </w:rPr>
        <w:t>10.5 Management Issues</w:t>
      </w:r>
      <w:bookmarkEnd w:id="180"/>
    </w:p>
    <w:p w:rsidR="00BD7052" w:rsidRPr="001411A2" w:rsidRDefault="00BD7052" w:rsidP="001411A2">
      <w:pPr>
        <w:pStyle w:val="Heading2"/>
        <w:rPr>
          <w:sz w:val="32"/>
          <w:szCs w:val="32"/>
        </w:rPr>
      </w:pPr>
      <w:bookmarkStart w:id="181" w:name="_Toc6954458"/>
      <w:r w:rsidRPr="001411A2">
        <w:rPr>
          <w:sz w:val="32"/>
          <w:szCs w:val="32"/>
        </w:rPr>
        <w:t>10.6 Things That Went Well</w:t>
      </w:r>
      <w:bookmarkEnd w:id="181"/>
    </w:p>
    <w:p w:rsidR="00BD7052" w:rsidRPr="001411A2" w:rsidRDefault="00BD7052" w:rsidP="001411A2">
      <w:pPr>
        <w:pStyle w:val="Heading2"/>
        <w:rPr>
          <w:sz w:val="32"/>
          <w:szCs w:val="32"/>
        </w:rPr>
      </w:pPr>
      <w:bookmarkStart w:id="182" w:name="_Toc6954459"/>
      <w:r w:rsidRPr="001411A2">
        <w:rPr>
          <w:sz w:val="32"/>
          <w:szCs w:val="32"/>
        </w:rPr>
        <w:t>10.7 Areas for Improvement</w:t>
      </w:r>
      <w:bookmarkEnd w:id="182"/>
    </w:p>
    <w:p w:rsidR="00BD7052" w:rsidRDefault="00BD7052" w:rsidP="00A3402D"/>
    <w:p w:rsidR="00BD7052" w:rsidRDefault="00BD7052" w:rsidP="00A3402D"/>
    <w:p w:rsidR="00A3402D" w:rsidRDefault="00A3402D" w:rsidP="00A3402D">
      <w:pPr>
        <w:pStyle w:val="Heading1"/>
        <w:rPr>
          <w:sz w:val="36"/>
          <w:szCs w:val="36"/>
        </w:rPr>
      </w:pPr>
      <w:bookmarkStart w:id="183" w:name="_Toc6954460"/>
      <w:r>
        <w:rPr>
          <w:sz w:val="36"/>
          <w:szCs w:val="36"/>
        </w:rPr>
        <w:lastRenderedPageBreak/>
        <w:t>11</w:t>
      </w:r>
      <w:r w:rsidRPr="004E7969">
        <w:rPr>
          <w:sz w:val="36"/>
          <w:szCs w:val="36"/>
        </w:rPr>
        <w:t xml:space="preserve">. </w:t>
      </w:r>
      <w:r>
        <w:rPr>
          <w:sz w:val="36"/>
          <w:szCs w:val="36"/>
        </w:rPr>
        <w:t>Appendices</w:t>
      </w:r>
      <w:bookmarkEnd w:id="183"/>
    </w:p>
    <w:p w:rsidR="00BD7052" w:rsidRPr="001411A2" w:rsidRDefault="00BD7052" w:rsidP="001411A2">
      <w:pPr>
        <w:pStyle w:val="Heading2"/>
        <w:rPr>
          <w:sz w:val="32"/>
          <w:szCs w:val="32"/>
        </w:rPr>
      </w:pPr>
      <w:bookmarkStart w:id="184" w:name="_Toc6954461"/>
      <w:r w:rsidRPr="001411A2">
        <w:rPr>
          <w:sz w:val="32"/>
          <w:szCs w:val="32"/>
        </w:rPr>
        <w:t>11.1 API Documentation</w:t>
      </w:r>
      <w:bookmarkEnd w:id="184"/>
    </w:p>
    <w:p w:rsidR="00BD7052" w:rsidRPr="001411A2" w:rsidRDefault="00BD7052" w:rsidP="001411A2">
      <w:pPr>
        <w:pStyle w:val="Heading2"/>
        <w:rPr>
          <w:sz w:val="32"/>
          <w:szCs w:val="32"/>
        </w:rPr>
      </w:pPr>
      <w:bookmarkStart w:id="185" w:name="_Toc6954462"/>
      <w:r w:rsidRPr="001411A2">
        <w:rPr>
          <w:sz w:val="32"/>
          <w:szCs w:val="32"/>
        </w:rPr>
        <w:t>11.2 Senior Design Show Poster</w:t>
      </w:r>
      <w:bookmarkEnd w:id="185"/>
    </w:p>
    <w:p w:rsidR="00BD7052" w:rsidRPr="001411A2" w:rsidRDefault="00BD7052" w:rsidP="001411A2">
      <w:pPr>
        <w:pStyle w:val="Heading2"/>
        <w:rPr>
          <w:sz w:val="32"/>
          <w:szCs w:val="32"/>
        </w:rPr>
      </w:pPr>
      <w:bookmarkStart w:id="186" w:name="_Toc6954463"/>
      <w:r w:rsidRPr="001411A2">
        <w:rPr>
          <w:sz w:val="32"/>
          <w:szCs w:val="32"/>
        </w:rPr>
        <w:t>11.3 Hardware Design Documents</w:t>
      </w:r>
      <w:bookmarkEnd w:id="186"/>
    </w:p>
    <w:p w:rsidR="00A3402D" w:rsidRPr="00A3402D" w:rsidRDefault="00A3402D" w:rsidP="00A3402D"/>
    <w:sectPr w:rsidR="00A3402D" w:rsidRPr="00A34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795"/>
    <w:multiLevelType w:val="hybridMultilevel"/>
    <w:tmpl w:val="1F7EAAEE"/>
    <w:lvl w:ilvl="0" w:tplc="EC307E42">
      <w:start w:val="1"/>
      <w:numFmt w:val="bullet"/>
      <w:lvlText w:val=""/>
      <w:lvlJc w:val="left"/>
      <w:pPr>
        <w:ind w:left="720" w:hanging="360"/>
      </w:pPr>
      <w:rPr>
        <w:rFonts w:ascii="Symbol" w:hAnsi="Symbol" w:hint="default"/>
      </w:rPr>
    </w:lvl>
    <w:lvl w:ilvl="1" w:tplc="26701B40">
      <w:start w:val="1"/>
      <w:numFmt w:val="bullet"/>
      <w:lvlText w:val="o"/>
      <w:lvlJc w:val="left"/>
      <w:pPr>
        <w:ind w:left="1440" w:hanging="360"/>
      </w:pPr>
      <w:rPr>
        <w:rFonts w:ascii="Courier New" w:hAnsi="Courier New" w:hint="default"/>
      </w:rPr>
    </w:lvl>
    <w:lvl w:ilvl="2" w:tplc="B2225E3E">
      <w:start w:val="1"/>
      <w:numFmt w:val="bullet"/>
      <w:lvlText w:val=""/>
      <w:lvlJc w:val="left"/>
      <w:pPr>
        <w:ind w:left="2160" w:hanging="360"/>
      </w:pPr>
      <w:rPr>
        <w:rFonts w:ascii="Wingdings" w:hAnsi="Wingdings" w:hint="default"/>
      </w:rPr>
    </w:lvl>
    <w:lvl w:ilvl="3" w:tplc="E002525E">
      <w:start w:val="1"/>
      <w:numFmt w:val="bullet"/>
      <w:lvlText w:val=""/>
      <w:lvlJc w:val="left"/>
      <w:pPr>
        <w:ind w:left="2880" w:hanging="360"/>
      </w:pPr>
      <w:rPr>
        <w:rFonts w:ascii="Symbol" w:hAnsi="Symbol" w:hint="default"/>
      </w:rPr>
    </w:lvl>
    <w:lvl w:ilvl="4" w:tplc="5CAEF7EC">
      <w:start w:val="1"/>
      <w:numFmt w:val="bullet"/>
      <w:lvlText w:val="o"/>
      <w:lvlJc w:val="left"/>
      <w:pPr>
        <w:ind w:left="3600" w:hanging="360"/>
      </w:pPr>
      <w:rPr>
        <w:rFonts w:ascii="Courier New" w:hAnsi="Courier New" w:hint="default"/>
      </w:rPr>
    </w:lvl>
    <w:lvl w:ilvl="5" w:tplc="B0008362">
      <w:start w:val="1"/>
      <w:numFmt w:val="bullet"/>
      <w:lvlText w:val=""/>
      <w:lvlJc w:val="left"/>
      <w:pPr>
        <w:ind w:left="4320" w:hanging="360"/>
      </w:pPr>
      <w:rPr>
        <w:rFonts w:ascii="Wingdings" w:hAnsi="Wingdings" w:hint="default"/>
      </w:rPr>
    </w:lvl>
    <w:lvl w:ilvl="6" w:tplc="CE16D684">
      <w:start w:val="1"/>
      <w:numFmt w:val="bullet"/>
      <w:lvlText w:val=""/>
      <w:lvlJc w:val="left"/>
      <w:pPr>
        <w:ind w:left="5040" w:hanging="360"/>
      </w:pPr>
      <w:rPr>
        <w:rFonts w:ascii="Symbol" w:hAnsi="Symbol" w:hint="default"/>
      </w:rPr>
    </w:lvl>
    <w:lvl w:ilvl="7" w:tplc="04FCB3EA">
      <w:start w:val="1"/>
      <w:numFmt w:val="bullet"/>
      <w:lvlText w:val="o"/>
      <w:lvlJc w:val="left"/>
      <w:pPr>
        <w:ind w:left="5760" w:hanging="360"/>
      </w:pPr>
      <w:rPr>
        <w:rFonts w:ascii="Courier New" w:hAnsi="Courier New" w:hint="default"/>
      </w:rPr>
    </w:lvl>
    <w:lvl w:ilvl="8" w:tplc="C08652AC">
      <w:start w:val="1"/>
      <w:numFmt w:val="bullet"/>
      <w:lvlText w:val=""/>
      <w:lvlJc w:val="left"/>
      <w:pPr>
        <w:ind w:left="6480" w:hanging="360"/>
      </w:pPr>
      <w:rPr>
        <w:rFonts w:ascii="Wingdings" w:hAnsi="Wingdings" w:hint="default"/>
      </w:rPr>
    </w:lvl>
  </w:abstractNum>
  <w:abstractNum w:abstractNumId="1" w15:restartNumberingAfterBreak="0">
    <w:nsid w:val="086D6A37"/>
    <w:multiLevelType w:val="hybridMultilevel"/>
    <w:tmpl w:val="3C029F46"/>
    <w:lvl w:ilvl="0" w:tplc="E8B63508">
      <w:start w:val="1"/>
      <w:numFmt w:val="bullet"/>
      <w:lvlText w:val=""/>
      <w:lvlJc w:val="left"/>
      <w:pPr>
        <w:ind w:left="720" w:hanging="360"/>
      </w:pPr>
      <w:rPr>
        <w:rFonts w:ascii="Symbol" w:hAnsi="Symbol" w:hint="default"/>
      </w:rPr>
    </w:lvl>
    <w:lvl w:ilvl="1" w:tplc="BF5E231C">
      <w:start w:val="1"/>
      <w:numFmt w:val="bullet"/>
      <w:lvlText w:val="o"/>
      <w:lvlJc w:val="left"/>
      <w:pPr>
        <w:ind w:left="1440" w:hanging="360"/>
      </w:pPr>
      <w:rPr>
        <w:rFonts w:ascii="Courier New" w:hAnsi="Courier New" w:hint="default"/>
      </w:rPr>
    </w:lvl>
    <w:lvl w:ilvl="2" w:tplc="3CD62BCC">
      <w:start w:val="1"/>
      <w:numFmt w:val="bullet"/>
      <w:lvlText w:val=""/>
      <w:lvlJc w:val="left"/>
      <w:pPr>
        <w:ind w:left="2160" w:hanging="360"/>
      </w:pPr>
      <w:rPr>
        <w:rFonts w:ascii="Wingdings" w:hAnsi="Wingdings" w:hint="default"/>
      </w:rPr>
    </w:lvl>
    <w:lvl w:ilvl="3" w:tplc="ACD84B9E">
      <w:start w:val="1"/>
      <w:numFmt w:val="bullet"/>
      <w:lvlText w:val=""/>
      <w:lvlJc w:val="left"/>
      <w:pPr>
        <w:ind w:left="2880" w:hanging="360"/>
      </w:pPr>
      <w:rPr>
        <w:rFonts w:ascii="Symbol" w:hAnsi="Symbol" w:hint="default"/>
      </w:rPr>
    </w:lvl>
    <w:lvl w:ilvl="4" w:tplc="817E3096">
      <w:start w:val="1"/>
      <w:numFmt w:val="bullet"/>
      <w:lvlText w:val="o"/>
      <w:lvlJc w:val="left"/>
      <w:pPr>
        <w:ind w:left="3600" w:hanging="360"/>
      </w:pPr>
      <w:rPr>
        <w:rFonts w:ascii="Courier New" w:hAnsi="Courier New" w:hint="default"/>
      </w:rPr>
    </w:lvl>
    <w:lvl w:ilvl="5" w:tplc="3EB6178E">
      <w:start w:val="1"/>
      <w:numFmt w:val="bullet"/>
      <w:lvlText w:val=""/>
      <w:lvlJc w:val="left"/>
      <w:pPr>
        <w:ind w:left="4320" w:hanging="360"/>
      </w:pPr>
      <w:rPr>
        <w:rFonts w:ascii="Wingdings" w:hAnsi="Wingdings" w:hint="default"/>
      </w:rPr>
    </w:lvl>
    <w:lvl w:ilvl="6" w:tplc="0C28C17A">
      <w:start w:val="1"/>
      <w:numFmt w:val="bullet"/>
      <w:lvlText w:val=""/>
      <w:lvlJc w:val="left"/>
      <w:pPr>
        <w:ind w:left="5040" w:hanging="360"/>
      </w:pPr>
      <w:rPr>
        <w:rFonts w:ascii="Symbol" w:hAnsi="Symbol" w:hint="default"/>
      </w:rPr>
    </w:lvl>
    <w:lvl w:ilvl="7" w:tplc="1A882C78">
      <w:start w:val="1"/>
      <w:numFmt w:val="bullet"/>
      <w:lvlText w:val="o"/>
      <w:lvlJc w:val="left"/>
      <w:pPr>
        <w:ind w:left="5760" w:hanging="360"/>
      </w:pPr>
      <w:rPr>
        <w:rFonts w:ascii="Courier New" w:hAnsi="Courier New" w:hint="default"/>
      </w:rPr>
    </w:lvl>
    <w:lvl w:ilvl="8" w:tplc="5E381252">
      <w:start w:val="1"/>
      <w:numFmt w:val="bullet"/>
      <w:lvlText w:val=""/>
      <w:lvlJc w:val="left"/>
      <w:pPr>
        <w:ind w:left="6480" w:hanging="360"/>
      </w:pPr>
      <w:rPr>
        <w:rFonts w:ascii="Wingdings" w:hAnsi="Wingdings" w:hint="default"/>
      </w:rPr>
    </w:lvl>
  </w:abstractNum>
  <w:abstractNum w:abstractNumId="2" w15:restartNumberingAfterBreak="0">
    <w:nsid w:val="0953546B"/>
    <w:multiLevelType w:val="hybridMultilevel"/>
    <w:tmpl w:val="8FB4585E"/>
    <w:lvl w:ilvl="0" w:tplc="99CC9E64">
      <w:start w:val="1"/>
      <w:numFmt w:val="bullet"/>
      <w:lvlText w:val=""/>
      <w:lvlJc w:val="left"/>
      <w:pPr>
        <w:ind w:left="720" w:hanging="360"/>
      </w:pPr>
      <w:rPr>
        <w:rFonts w:ascii="Symbol" w:hAnsi="Symbol" w:hint="default"/>
      </w:rPr>
    </w:lvl>
    <w:lvl w:ilvl="1" w:tplc="F8268E42">
      <w:start w:val="1"/>
      <w:numFmt w:val="bullet"/>
      <w:lvlText w:val="o"/>
      <w:lvlJc w:val="left"/>
      <w:pPr>
        <w:ind w:left="1440" w:hanging="360"/>
      </w:pPr>
      <w:rPr>
        <w:rFonts w:ascii="Courier New" w:hAnsi="Courier New" w:hint="default"/>
      </w:rPr>
    </w:lvl>
    <w:lvl w:ilvl="2" w:tplc="FE024576">
      <w:start w:val="1"/>
      <w:numFmt w:val="bullet"/>
      <w:lvlText w:val=""/>
      <w:lvlJc w:val="left"/>
      <w:pPr>
        <w:ind w:left="2160" w:hanging="360"/>
      </w:pPr>
      <w:rPr>
        <w:rFonts w:ascii="Wingdings" w:hAnsi="Wingdings" w:hint="default"/>
      </w:rPr>
    </w:lvl>
    <w:lvl w:ilvl="3" w:tplc="4322DB18">
      <w:start w:val="1"/>
      <w:numFmt w:val="bullet"/>
      <w:lvlText w:val=""/>
      <w:lvlJc w:val="left"/>
      <w:pPr>
        <w:ind w:left="2880" w:hanging="360"/>
      </w:pPr>
      <w:rPr>
        <w:rFonts w:ascii="Symbol" w:hAnsi="Symbol" w:hint="default"/>
      </w:rPr>
    </w:lvl>
    <w:lvl w:ilvl="4" w:tplc="BDBE9CDE">
      <w:start w:val="1"/>
      <w:numFmt w:val="bullet"/>
      <w:lvlText w:val="o"/>
      <w:lvlJc w:val="left"/>
      <w:pPr>
        <w:ind w:left="3600" w:hanging="360"/>
      </w:pPr>
      <w:rPr>
        <w:rFonts w:ascii="Courier New" w:hAnsi="Courier New" w:hint="default"/>
      </w:rPr>
    </w:lvl>
    <w:lvl w:ilvl="5" w:tplc="9D5E8802">
      <w:start w:val="1"/>
      <w:numFmt w:val="bullet"/>
      <w:lvlText w:val=""/>
      <w:lvlJc w:val="left"/>
      <w:pPr>
        <w:ind w:left="4320" w:hanging="360"/>
      </w:pPr>
      <w:rPr>
        <w:rFonts w:ascii="Wingdings" w:hAnsi="Wingdings" w:hint="default"/>
      </w:rPr>
    </w:lvl>
    <w:lvl w:ilvl="6" w:tplc="3C14273A">
      <w:start w:val="1"/>
      <w:numFmt w:val="bullet"/>
      <w:lvlText w:val=""/>
      <w:lvlJc w:val="left"/>
      <w:pPr>
        <w:ind w:left="5040" w:hanging="360"/>
      </w:pPr>
      <w:rPr>
        <w:rFonts w:ascii="Symbol" w:hAnsi="Symbol" w:hint="default"/>
      </w:rPr>
    </w:lvl>
    <w:lvl w:ilvl="7" w:tplc="3B34AACA">
      <w:start w:val="1"/>
      <w:numFmt w:val="bullet"/>
      <w:lvlText w:val="o"/>
      <w:lvlJc w:val="left"/>
      <w:pPr>
        <w:ind w:left="5760" w:hanging="360"/>
      </w:pPr>
      <w:rPr>
        <w:rFonts w:ascii="Courier New" w:hAnsi="Courier New" w:hint="default"/>
      </w:rPr>
    </w:lvl>
    <w:lvl w:ilvl="8" w:tplc="9C70DB94">
      <w:start w:val="1"/>
      <w:numFmt w:val="bullet"/>
      <w:lvlText w:val=""/>
      <w:lvlJc w:val="left"/>
      <w:pPr>
        <w:ind w:left="6480" w:hanging="360"/>
      </w:pPr>
      <w:rPr>
        <w:rFonts w:ascii="Wingdings" w:hAnsi="Wingdings" w:hint="default"/>
      </w:rPr>
    </w:lvl>
  </w:abstractNum>
  <w:abstractNum w:abstractNumId="3" w15:restartNumberingAfterBreak="0">
    <w:nsid w:val="0A004252"/>
    <w:multiLevelType w:val="hybridMultilevel"/>
    <w:tmpl w:val="2FD8BEBC"/>
    <w:lvl w:ilvl="0" w:tplc="AB4E4AFC">
      <w:start w:val="1"/>
      <w:numFmt w:val="bullet"/>
      <w:lvlText w:val=""/>
      <w:lvlJc w:val="left"/>
      <w:pPr>
        <w:ind w:left="720" w:hanging="360"/>
      </w:pPr>
      <w:rPr>
        <w:rFonts w:ascii="Symbol" w:hAnsi="Symbol" w:hint="default"/>
      </w:rPr>
    </w:lvl>
    <w:lvl w:ilvl="1" w:tplc="31E8131C">
      <w:start w:val="1"/>
      <w:numFmt w:val="bullet"/>
      <w:lvlText w:val="o"/>
      <w:lvlJc w:val="left"/>
      <w:pPr>
        <w:ind w:left="1440" w:hanging="360"/>
      </w:pPr>
      <w:rPr>
        <w:rFonts w:ascii="Courier New" w:hAnsi="Courier New" w:hint="default"/>
      </w:rPr>
    </w:lvl>
    <w:lvl w:ilvl="2" w:tplc="716A5742">
      <w:start w:val="1"/>
      <w:numFmt w:val="bullet"/>
      <w:lvlText w:val=""/>
      <w:lvlJc w:val="left"/>
      <w:pPr>
        <w:ind w:left="2160" w:hanging="360"/>
      </w:pPr>
      <w:rPr>
        <w:rFonts w:ascii="Wingdings" w:hAnsi="Wingdings" w:hint="default"/>
      </w:rPr>
    </w:lvl>
    <w:lvl w:ilvl="3" w:tplc="F9D85592">
      <w:start w:val="1"/>
      <w:numFmt w:val="bullet"/>
      <w:lvlText w:val=""/>
      <w:lvlJc w:val="left"/>
      <w:pPr>
        <w:ind w:left="2880" w:hanging="360"/>
      </w:pPr>
      <w:rPr>
        <w:rFonts w:ascii="Symbol" w:hAnsi="Symbol" w:hint="default"/>
      </w:rPr>
    </w:lvl>
    <w:lvl w:ilvl="4" w:tplc="1A14E048">
      <w:start w:val="1"/>
      <w:numFmt w:val="bullet"/>
      <w:lvlText w:val="o"/>
      <w:lvlJc w:val="left"/>
      <w:pPr>
        <w:ind w:left="3600" w:hanging="360"/>
      </w:pPr>
      <w:rPr>
        <w:rFonts w:ascii="Courier New" w:hAnsi="Courier New" w:hint="default"/>
      </w:rPr>
    </w:lvl>
    <w:lvl w:ilvl="5" w:tplc="B55289A6">
      <w:start w:val="1"/>
      <w:numFmt w:val="bullet"/>
      <w:lvlText w:val=""/>
      <w:lvlJc w:val="left"/>
      <w:pPr>
        <w:ind w:left="4320" w:hanging="360"/>
      </w:pPr>
      <w:rPr>
        <w:rFonts w:ascii="Wingdings" w:hAnsi="Wingdings" w:hint="default"/>
      </w:rPr>
    </w:lvl>
    <w:lvl w:ilvl="6" w:tplc="08A023D4">
      <w:start w:val="1"/>
      <w:numFmt w:val="bullet"/>
      <w:lvlText w:val=""/>
      <w:lvlJc w:val="left"/>
      <w:pPr>
        <w:ind w:left="5040" w:hanging="360"/>
      </w:pPr>
      <w:rPr>
        <w:rFonts w:ascii="Symbol" w:hAnsi="Symbol" w:hint="default"/>
      </w:rPr>
    </w:lvl>
    <w:lvl w:ilvl="7" w:tplc="E5327402">
      <w:start w:val="1"/>
      <w:numFmt w:val="bullet"/>
      <w:lvlText w:val="o"/>
      <w:lvlJc w:val="left"/>
      <w:pPr>
        <w:ind w:left="5760" w:hanging="360"/>
      </w:pPr>
      <w:rPr>
        <w:rFonts w:ascii="Courier New" w:hAnsi="Courier New" w:hint="default"/>
      </w:rPr>
    </w:lvl>
    <w:lvl w:ilvl="8" w:tplc="F13069E8">
      <w:start w:val="1"/>
      <w:numFmt w:val="bullet"/>
      <w:lvlText w:val=""/>
      <w:lvlJc w:val="left"/>
      <w:pPr>
        <w:ind w:left="6480" w:hanging="360"/>
      </w:pPr>
      <w:rPr>
        <w:rFonts w:ascii="Wingdings" w:hAnsi="Wingdings" w:hint="default"/>
      </w:rPr>
    </w:lvl>
  </w:abstractNum>
  <w:abstractNum w:abstractNumId="4" w15:restartNumberingAfterBreak="0">
    <w:nsid w:val="0F5A331F"/>
    <w:multiLevelType w:val="hybridMultilevel"/>
    <w:tmpl w:val="D6FC0240"/>
    <w:lvl w:ilvl="0" w:tplc="C21C4CB4">
      <w:start w:val="1"/>
      <w:numFmt w:val="bullet"/>
      <w:lvlText w:val="·"/>
      <w:lvlJc w:val="left"/>
      <w:pPr>
        <w:ind w:left="720" w:hanging="360"/>
      </w:pPr>
      <w:rPr>
        <w:rFonts w:ascii="Symbol" w:hAnsi="Symbol" w:hint="default"/>
      </w:rPr>
    </w:lvl>
    <w:lvl w:ilvl="1" w:tplc="F272B5CA">
      <w:start w:val="1"/>
      <w:numFmt w:val="bullet"/>
      <w:lvlText w:val="o"/>
      <w:lvlJc w:val="left"/>
      <w:pPr>
        <w:ind w:left="1440" w:hanging="360"/>
      </w:pPr>
      <w:rPr>
        <w:rFonts w:ascii="Courier New" w:hAnsi="Courier New" w:hint="default"/>
      </w:rPr>
    </w:lvl>
    <w:lvl w:ilvl="2" w:tplc="8C3C58EE">
      <w:start w:val="1"/>
      <w:numFmt w:val="bullet"/>
      <w:lvlText w:val=""/>
      <w:lvlJc w:val="left"/>
      <w:pPr>
        <w:ind w:left="2160" w:hanging="360"/>
      </w:pPr>
      <w:rPr>
        <w:rFonts w:ascii="Wingdings" w:hAnsi="Wingdings" w:hint="default"/>
      </w:rPr>
    </w:lvl>
    <w:lvl w:ilvl="3" w:tplc="12D870D8">
      <w:start w:val="1"/>
      <w:numFmt w:val="bullet"/>
      <w:lvlText w:val=""/>
      <w:lvlJc w:val="left"/>
      <w:pPr>
        <w:ind w:left="2880" w:hanging="360"/>
      </w:pPr>
      <w:rPr>
        <w:rFonts w:ascii="Symbol" w:hAnsi="Symbol" w:hint="default"/>
      </w:rPr>
    </w:lvl>
    <w:lvl w:ilvl="4" w:tplc="AB22B82A">
      <w:start w:val="1"/>
      <w:numFmt w:val="bullet"/>
      <w:lvlText w:val="o"/>
      <w:lvlJc w:val="left"/>
      <w:pPr>
        <w:ind w:left="3600" w:hanging="360"/>
      </w:pPr>
      <w:rPr>
        <w:rFonts w:ascii="Courier New" w:hAnsi="Courier New" w:hint="default"/>
      </w:rPr>
    </w:lvl>
    <w:lvl w:ilvl="5" w:tplc="BE487B32">
      <w:start w:val="1"/>
      <w:numFmt w:val="bullet"/>
      <w:lvlText w:val=""/>
      <w:lvlJc w:val="left"/>
      <w:pPr>
        <w:ind w:left="4320" w:hanging="360"/>
      </w:pPr>
      <w:rPr>
        <w:rFonts w:ascii="Wingdings" w:hAnsi="Wingdings" w:hint="default"/>
      </w:rPr>
    </w:lvl>
    <w:lvl w:ilvl="6" w:tplc="8F5A1C90">
      <w:start w:val="1"/>
      <w:numFmt w:val="bullet"/>
      <w:lvlText w:val=""/>
      <w:lvlJc w:val="left"/>
      <w:pPr>
        <w:ind w:left="5040" w:hanging="360"/>
      </w:pPr>
      <w:rPr>
        <w:rFonts w:ascii="Symbol" w:hAnsi="Symbol" w:hint="default"/>
      </w:rPr>
    </w:lvl>
    <w:lvl w:ilvl="7" w:tplc="3B6C15E6">
      <w:start w:val="1"/>
      <w:numFmt w:val="bullet"/>
      <w:lvlText w:val="o"/>
      <w:lvlJc w:val="left"/>
      <w:pPr>
        <w:ind w:left="5760" w:hanging="360"/>
      </w:pPr>
      <w:rPr>
        <w:rFonts w:ascii="Courier New" w:hAnsi="Courier New" w:hint="default"/>
      </w:rPr>
    </w:lvl>
    <w:lvl w:ilvl="8" w:tplc="95566800">
      <w:start w:val="1"/>
      <w:numFmt w:val="bullet"/>
      <w:lvlText w:val=""/>
      <w:lvlJc w:val="left"/>
      <w:pPr>
        <w:ind w:left="6480" w:hanging="360"/>
      </w:pPr>
      <w:rPr>
        <w:rFonts w:ascii="Wingdings" w:hAnsi="Wingdings" w:hint="default"/>
      </w:rPr>
    </w:lvl>
  </w:abstractNum>
  <w:abstractNum w:abstractNumId="5" w15:restartNumberingAfterBreak="0">
    <w:nsid w:val="14EF5266"/>
    <w:multiLevelType w:val="hybridMultilevel"/>
    <w:tmpl w:val="FFFFFFFF"/>
    <w:lvl w:ilvl="0" w:tplc="BB54F544">
      <w:start w:val="1"/>
      <w:numFmt w:val="bullet"/>
      <w:lvlText w:val=""/>
      <w:lvlJc w:val="left"/>
      <w:pPr>
        <w:ind w:left="720" w:hanging="360"/>
      </w:pPr>
      <w:rPr>
        <w:rFonts w:ascii="Symbol" w:hAnsi="Symbol" w:hint="default"/>
      </w:rPr>
    </w:lvl>
    <w:lvl w:ilvl="1" w:tplc="BA1E94FE">
      <w:start w:val="1"/>
      <w:numFmt w:val="bullet"/>
      <w:lvlText w:val="o"/>
      <w:lvlJc w:val="left"/>
      <w:pPr>
        <w:ind w:left="1440" w:hanging="360"/>
      </w:pPr>
      <w:rPr>
        <w:rFonts w:ascii="Courier New" w:hAnsi="Courier New" w:hint="default"/>
      </w:rPr>
    </w:lvl>
    <w:lvl w:ilvl="2" w:tplc="6BF4E39C">
      <w:start w:val="1"/>
      <w:numFmt w:val="bullet"/>
      <w:lvlText w:val=""/>
      <w:lvlJc w:val="left"/>
      <w:pPr>
        <w:ind w:left="2160" w:hanging="360"/>
      </w:pPr>
      <w:rPr>
        <w:rFonts w:ascii="Wingdings" w:hAnsi="Wingdings" w:hint="default"/>
      </w:rPr>
    </w:lvl>
    <w:lvl w:ilvl="3" w:tplc="671C2F0A">
      <w:start w:val="1"/>
      <w:numFmt w:val="bullet"/>
      <w:lvlText w:val=""/>
      <w:lvlJc w:val="left"/>
      <w:pPr>
        <w:ind w:left="2880" w:hanging="360"/>
      </w:pPr>
      <w:rPr>
        <w:rFonts w:ascii="Symbol" w:hAnsi="Symbol" w:hint="default"/>
      </w:rPr>
    </w:lvl>
    <w:lvl w:ilvl="4" w:tplc="2244EB96">
      <w:start w:val="1"/>
      <w:numFmt w:val="bullet"/>
      <w:lvlText w:val="o"/>
      <w:lvlJc w:val="left"/>
      <w:pPr>
        <w:ind w:left="3600" w:hanging="360"/>
      </w:pPr>
      <w:rPr>
        <w:rFonts w:ascii="Courier New" w:hAnsi="Courier New" w:hint="default"/>
      </w:rPr>
    </w:lvl>
    <w:lvl w:ilvl="5" w:tplc="9EFA6650">
      <w:start w:val="1"/>
      <w:numFmt w:val="bullet"/>
      <w:lvlText w:val=""/>
      <w:lvlJc w:val="left"/>
      <w:pPr>
        <w:ind w:left="4320" w:hanging="360"/>
      </w:pPr>
      <w:rPr>
        <w:rFonts w:ascii="Wingdings" w:hAnsi="Wingdings" w:hint="default"/>
      </w:rPr>
    </w:lvl>
    <w:lvl w:ilvl="6" w:tplc="61600518">
      <w:start w:val="1"/>
      <w:numFmt w:val="bullet"/>
      <w:lvlText w:val=""/>
      <w:lvlJc w:val="left"/>
      <w:pPr>
        <w:ind w:left="5040" w:hanging="360"/>
      </w:pPr>
      <w:rPr>
        <w:rFonts w:ascii="Symbol" w:hAnsi="Symbol" w:hint="default"/>
      </w:rPr>
    </w:lvl>
    <w:lvl w:ilvl="7" w:tplc="E4CC0280">
      <w:start w:val="1"/>
      <w:numFmt w:val="bullet"/>
      <w:lvlText w:val="o"/>
      <w:lvlJc w:val="left"/>
      <w:pPr>
        <w:ind w:left="5760" w:hanging="360"/>
      </w:pPr>
      <w:rPr>
        <w:rFonts w:ascii="Courier New" w:hAnsi="Courier New" w:hint="default"/>
      </w:rPr>
    </w:lvl>
    <w:lvl w:ilvl="8" w:tplc="61A8FF12">
      <w:start w:val="1"/>
      <w:numFmt w:val="bullet"/>
      <w:lvlText w:val=""/>
      <w:lvlJc w:val="left"/>
      <w:pPr>
        <w:ind w:left="6480" w:hanging="360"/>
      </w:pPr>
      <w:rPr>
        <w:rFonts w:ascii="Wingdings" w:hAnsi="Wingdings" w:hint="default"/>
      </w:rPr>
    </w:lvl>
  </w:abstractNum>
  <w:abstractNum w:abstractNumId="6" w15:restartNumberingAfterBreak="0">
    <w:nsid w:val="182C75FB"/>
    <w:multiLevelType w:val="hybridMultilevel"/>
    <w:tmpl w:val="C762710C"/>
    <w:lvl w:ilvl="0" w:tplc="4E906524">
      <w:start w:val="1"/>
      <w:numFmt w:val="bullet"/>
      <w:lvlText w:val=""/>
      <w:lvlJc w:val="left"/>
      <w:pPr>
        <w:ind w:left="720" w:hanging="360"/>
      </w:pPr>
      <w:rPr>
        <w:rFonts w:ascii="Symbol" w:hAnsi="Symbol" w:hint="default"/>
      </w:rPr>
    </w:lvl>
    <w:lvl w:ilvl="1" w:tplc="8BAA96B8">
      <w:start w:val="1"/>
      <w:numFmt w:val="bullet"/>
      <w:lvlText w:val=""/>
      <w:lvlJc w:val="left"/>
      <w:pPr>
        <w:ind w:left="1440" w:hanging="360"/>
      </w:pPr>
      <w:rPr>
        <w:rFonts w:ascii="Symbol" w:hAnsi="Symbol" w:hint="default"/>
      </w:rPr>
    </w:lvl>
    <w:lvl w:ilvl="2" w:tplc="A4087A98">
      <w:start w:val="1"/>
      <w:numFmt w:val="bullet"/>
      <w:lvlText w:val=""/>
      <w:lvlJc w:val="left"/>
      <w:pPr>
        <w:ind w:left="2160" w:hanging="360"/>
      </w:pPr>
      <w:rPr>
        <w:rFonts w:ascii="Wingdings" w:hAnsi="Wingdings" w:hint="default"/>
      </w:rPr>
    </w:lvl>
    <w:lvl w:ilvl="3" w:tplc="835E484E">
      <w:start w:val="1"/>
      <w:numFmt w:val="bullet"/>
      <w:lvlText w:val=""/>
      <w:lvlJc w:val="left"/>
      <w:pPr>
        <w:ind w:left="2880" w:hanging="360"/>
      </w:pPr>
      <w:rPr>
        <w:rFonts w:ascii="Symbol" w:hAnsi="Symbol" w:hint="default"/>
      </w:rPr>
    </w:lvl>
    <w:lvl w:ilvl="4" w:tplc="3F0E6D3C">
      <w:start w:val="1"/>
      <w:numFmt w:val="bullet"/>
      <w:lvlText w:val="o"/>
      <w:lvlJc w:val="left"/>
      <w:pPr>
        <w:ind w:left="3600" w:hanging="360"/>
      </w:pPr>
      <w:rPr>
        <w:rFonts w:ascii="Courier New" w:hAnsi="Courier New" w:hint="default"/>
      </w:rPr>
    </w:lvl>
    <w:lvl w:ilvl="5" w:tplc="1CBCB450">
      <w:start w:val="1"/>
      <w:numFmt w:val="bullet"/>
      <w:lvlText w:val=""/>
      <w:lvlJc w:val="left"/>
      <w:pPr>
        <w:ind w:left="4320" w:hanging="360"/>
      </w:pPr>
      <w:rPr>
        <w:rFonts w:ascii="Wingdings" w:hAnsi="Wingdings" w:hint="default"/>
      </w:rPr>
    </w:lvl>
    <w:lvl w:ilvl="6" w:tplc="F25A275C">
      <w:start w:val="1"/>
      <w:numFmt w:val="bullet"/>
      <w:lvlText w:val=""/>
      <w:lvlJc w:val="left"/>
      <w:pPr>
        <w:ind w:left="5040" w:hanging="360"/>
      </w:pPr>
      <w:rPr>
        <w:rFonts w:ascii="Symbol" w:hAnsi="Symbol" w:hint="default"/>
      </w:rPr>
    </w:lvl>
    <w:lvl w:ilvl="7" w:tplc="68285A82">
      <w:start w:val="1"/>
      <w:numFmt w:val="bullet"/>
      <w:lvlText w:val="o"/>
      <w:lvlJc w:val="left"/>
      <w:pPr>
        <w:ind w:left="5760" w:hanging="360"/>
      </w:pPr>
      <w:rPr>
        <w:rFonts w:ascii="Courier New" w:hAnsi="Courier New" w:hint="default"/>
      </w:rPr>
    </w:lvl>
    <w:lvl w:ilvl="8" w:tplc="A6602D8A">
      <w:start w:val="1"/>
      <w:numFmt w:val="bullet"/>
      <w:lvlText w:val=""/>
      <w:lvlJc w:val="left"/>
      <w:pPr>
        <w:ind w:left="6480" w:hanging="360"/>
      </w:pPr>
      <w:rPr>
        <w:rFonts w:ascii="Wingdings" w:hAnsi="Wingdings" w:hint="default"/>
      </w:rPr>
    </w:lvl>
  </w:abstractNum>
  <w:abstractNum w:abstractNumId="7" w15:restartNumberingAfterBreak="0">
    <w:nsid w:val="1C0E7205"/>
    <w:multiLevelType w:val="hybridMultilevel"/>
    <w:tmpl w:val="ECECBB3A"/>
    <w:lvl w:ilvl="0" w:tplc="596A8AB2">
      <w:start w:val="1"/>
      <w:numFmt w:val="bullet"/>
      <w:lvlText w:val="·"/>
      <w:lvlJc w:val="left"/>
      <w:pPr>
        <w:ind w:left="720" w:hanging="360"/>
      </w:pPr>
      <w:rPr>
        <w:rFonts w:ascii="Symbol" w:hAnsi="Symbol" w:hint="default"/>
      </w:rPr>
    </w:lvl>
    <w:lvl w:ilvl="1" w:tplc="3B7A30AA">
      <w:start w:val="1"/>
      <w:numFmt w:val="bullet"/>
      <w:lvlText w:val="o"/>
      <w:lvlJc w:val="left"/>
      <w:pPr>
        <w:ind w:left="1440" w:hanging="360"/>
      </w:pPr>
      <w:rPr>
        <w:rFonts w:ascii="Courier New" w:hAnsi="Courier New" w:hint="default"/>
      </w:rPr>
    </w:lvl>
    <w:lvl w:ilvl="2" w:tplc="42C4A726">
      <w:start w:val="1"/>
      <w:numFmt w:val="bullet"/>
      <w:lvlText w:val=""/>
      <w:lvlJc w:val="left"/>
      <w:pPr>
        <w:ind w:left="2160" w:hanging="360"/>
      </w:pPr>
      <w:rPr>
        <w:rFonts w:ascii="Wingdings" w:hAnsi="Wingdings" w:hint="default"/>
      </w:rPr>
    </w:lvl>
    <w:lvl w:ilvl="3" w:tplc="0C104684">
      <w:start w:val="1"/>
      <w:numFmt w:val="bullet"/>
      <w:lvlText w:val=""/>
      <w:lvlJc w:val="left"/>
      <w:pPr>
        <w:ind w:left="2880" w:hanging="360"/>
      </w:pPr>
      <w:rPr>
        <w:rFonts w:ascii="Symbol" w:hAnsi="Symbol" w:hint="default"/>
      </w:rPr>
    </w:lvl>
    <w:lvl w:ilvl="4" w:tplc="C126581E">
      <w:start w:val="1"/>
      <w:numFmt w:val="bullet"/>
      <w:lvlText w:val="o"/>
      <w:lvlJc w:val="left"/>
      <w:pPr>
        <w:ind w:left="3600" w:hanging="360"/>
      </w:pPr>
      <w:rPr>
        <w:rFonts w:ascii="Courier New" w:hAnsi="Courier New" w:hint="default"/>
      </w:rPr>
    </w:lvl>
    <w:lvl w:ilvl="5" w:tplc="F5DE03BA">
      <w:start w:val="1"/>
      <w:numFmt w:val="bullet"/>
      <w:lvlText w:val=""/>
      <w:lvlJc w:val="left"/>
      <w:pPr>
        <w:ind w:left="4320" w:hanging="360"/>
      </w:pPr>
      <w:rPr>
        <w:rFonts w:ascii="Wingdings" w:hAnsi="Wingdings" w:hint="default"/>
      </w:rPr>
    </w:lvl>
    <w:lvl w:ilvl="6" w:tplc="620A7CF2">
      <w:start w:val="1"/>
      <w:numFmt w:val="bullet"/>
      <w:lvlText w:val=""/>
      <w:lvlJc w:val="left"/>
      <w:pPr>
        <w:ind w:left="5040" w:hanging="360"/>
      </w:pPr>
      <w:rPr>
        <w:rFonts w:ascii="Symbol" w:hAnsi="Symbol" w:hint="default"/>
      </w:rPr>
    </w:lvl>
    <w:lvl w:ilvl="7" w:tplc="EB68AE36">
      <w:start w:val="1"/>
      <w:numFmt w:val="bullet"/>
      <w:lvlText w:val="o"/>
      <w:lvlJc w:val="left"/>
      <w:pPr>
        <w:ind w:left="5760" w:hanging="360"/>
      </w:pPr>
      <w:rPr>
        <w:rFonts w:ascii="Courier New" w:hAnsi="Courier New" w:hint="default"/>
      </w:rPr>
    </w:lvl>
    <w:lvl w:ilvl="8" w:tplc="D584C226">
      <w:start w:val="1"/>
      <w:numFmt w:val="bullet"/>
      <w:lvlText w:val=""/>
      <w:lvlJc w:val="left"/>
      <w:pPr>
        <w:ind w:left="6480" w:hanging="360"/>
      </w:pPr>
      <w:rPr>
        <w:rFonts w:ascii="Wingdings" w:hAnsi="Wingdings" w:hint="default"/>
      </w:rPr>
    </w:lvl>
  </w:abstractNum>
  <w:abstractNum w:abstractNumId="8" w15:restartNumberingAfterBreak="0">
    <w:nsid w:val="1DB44754"/>
    <w:multiLevelType w:val="multilevel"/>
    <w:tmpl w:val="4D366C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FE311CE"/>
    <w:multiLevelType w:val="hybridMultilevel"/>
    <w:tmpl w:val="7806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F0725"/>
    <w:multiLevelType w:val="hybridMultilevel"/>
    <w:tmpl w:val="FFFFFFFF"/>
    <w:lvl w:ilvl="0" w:tplc="B128F5BC">
      <w:start w:val="1"/>
      <w:numFmt w:val="bullet"/>
      <w:lvlText w:val=""/>
      <w:lvlJc w:val="left"/>
      <w:pPr>
        <w:ind w:left="720" w:hanging="360"/>
      </w:pPr>
      <w:rPr>
        <w:rFonts w:ascii="Symbol" w:hAnsi="Symbol" w:hint="default"/>
      </w:rPr>
    </w:lvl>
    <w:lvl w:ilvl="1" w:tplc="EEC6DB4A">
      <w:start w:val="1"/>
      <w:numFmt w:val="bullet"/>
      <w:lvlText w:val="o"/>
      <w:lvlJc w:val="left"/>
      <w:pPr>
        <w:ind w:left="1440" w:hanging="360"/>
      </w:pPr>
      <w:rPr>
        <w:rFonts w:ascii="Courier New" w:hAnsi="Courier New" w:hint="default"/>
      </w:rPr>
    </w:lvl>
    <w:lvl w:ilvl="2" w:tplc="646E5A2C">
      <w:start w:val="1"/>
      <w:numFmt w:val="bullet"/>
      <w:lvlText w:val=""/>
      <w:lvlJc w:val="left"/>
      <w:pPr>
        <w:ind w:left="2160" w:hanging="360"/>
      </w:pPr>
      <w:rPr>
        <w:rFonts w:ascii="Symbol" w:hAnsi="Symbol" w:hint="default"/>
      </w:rPr>
    </w:lvl>
    <w:lvl w:ilvl="3" w:tplc="B6C4185A">
      <w:start w:val="1"/>
      <w:numFmt w:val="bullet"/>
      <w:lvlText w:val=""/>
      <w:lvlJc w:val="left"/>
      <w:pPr>
        <w:ind w:left="2880" w:hanging="360"/>
      </w:pPr>
      <w:rPr>
        <w:rFonts w:ascii="Symbol" w:hAnsi="Symbol" w:hint="default"/>
      </w:rPr>
    </w:lvl>
    <w:lvl w:ilvl="4" w:tplc="A24CC764">
      <w:start w:val="1"/>
      <w:numFmt w:val="bullet"/>
      <w:lvlText w:val="o"/>
      <w:lvlJc w:val="left"/>
      <w:pPr>
        <w:ind w:left="3600" w:hanging="360"/>
      </w:pPr>
      <w:rPr>
        <w:rFonts w:ascii="Courier New" w:hAnsi="Courier New" w:hint="default"/>
      </w:rPr>
    </w:lvl>
    <w:lvl w:ilvl="5" w:tplc="FAD425CE">
      <w:start w:val="1"/>
      <w:numFmt w:val="bullet"/>
      <w:lvlText w:val=""/>
      <w:lvlJc w:val="left"/>
      <w:pPr>
        <w:ind w:left="4320" w:hanging="360"/>
      </w:pPr>
      <w:rPr>
        <w:rFonts w:ascii="Wingdings" w:hAnsi="Wingdings" w:hint="default"/>
      </w:rPr>
    </w:lvl>
    <w:lvl w:ilvl="6" w:tplc="C2B05C92">
      <w:start w:val="1"/>
      <w:numFmt w:val="bullet"/>
      <w:lvlText w:val=""/>
      <w:lvlJc w:val="left"/>
      <w:pPr>
        <w:ind w:left="5040" w:hanging="360"/>
      </w:pPr>
      <w:rPr>
        <w:rFonts w:ascii="Symbol" w:hAnsi="Symbol" w:hint="default"/>
      </w:rPr>
    </w:lvl>
    <w:lvl w:ilvl="7" w:tplc="E6FC18C4">
      <w:start w:val="1"/>
      <w:numFmt w:val="bullet"/>
      <w:lvlText w:val="o"/>
      <w:lvlJc w:val="left"/>
      <w:pPr>
        <w:ind w:left="5760" w:hanging="360"/>
      </w:pPr>
      <w:rPr>
        <w:rFonts w:ascii="Courier New" w:hAnsi="Courier New" w:hint="default"/>
      </w:rPr>
    </w:lvl>
    <w:lvl w:ilvl="8" w:tplc="7D7EE3F0">
      <w:start w:val="1"/>
      <w:numFmt w:val="bullet"/>
      <w:lvlText w:val=""/>
      <w:lvlJc w:val="left"/>
      <w:pPr>
        <w:ind w:left="6480" w:hanging="360"/>
      </w:pPr>
      <w:rPr>
        <w:rFonts w:ascii="Wingdings" w:hAnsi="Wingdings" w:hint="default"/>
      </w:rPr>
    </w:lvl>
  </w:abstractNum>
  <w:abstractNum w:abstractNumId="11" w15:restartNumberingAfterBreak="0">
    <w:nsid w:val="225A0090"/>
    <w:multiLevelType w:val="hybridMultilevel"/>
    <w:tmpl w:val="FFFFFFFF"/>
    <w:lvl w:ilvl="0" w:tplc="FFFFFFFF">
      <w:start w:val="1"/>
      <w:numFmt w:val="bullet"/>
      <w:lvlText w:val=""/>
      <w:lvlJc w:val="left"/>
      <w:pPr>
        <w:ind w:left="720" w:hanging="360"/>
      </w:pPr>
      <w:rPr>
        <w:rFonts w:ascii="Symbol" w:hAnsi="Symbol" w:hint="default"/>
      </w:rPr>
    </w:lvl>
    <w:lvl w:ilvl="1" w:tplc="637AD9BC">
      <w:start w:val="1"/>
      <w:numFmt w:val="bullet"/>
      <w:lvlText w:val="o"/>
      <w:lvlJc w:val="left"/>
      <w:pPr>
        <w:ind w:left="1440" w:hanging="360"/>
      </w:pPr>
      <w:rPr>
        <w:rFonts w:ascii="Courier New" w:hAnsi="Courier New" w:hint="default"/>
      </w:rPr>
    </w:lvl>
    <w:lvl w:ilvl="2" w:tplc="82383FD4">
      <w:start w:val="1"/>
      <w:numFmt w:val="bullet"/>
      <w:lvlText w:val=""/>
      <w:lvlJc w:val="left"/>
      <w:pPr>
        <w:ind w:left="2160" w:hanging="360"/>
      </w:pPr>
      <w:rPr>
        <w:rFonts w:ascii="Wingdings" w:hAnsi="Wingdings" w:hint="default"/>
      </w:rPr>
    </w:lvl>
    <w:lvl w:ilvl="3" w:tplc="3B54721C">
      <w:start w:val="1"/>
      <w:numFmt w:val="bullet"/>
      <w:lvlText w:val=""/>
      <w:lvlJc w:val="left"/>
      <w:pPr>
        <w:ind w:left="2880" w:hanging="360"/>
      </w:pPr>
      <w:rPr>
        <w:rFonts w:ascii="Symbol" w:hAnsi="Symbol" w:hint="default"/>
      </w:rPr>
    </w:lvl>
    <w:lvl w:ilvl="4" w:tplc="2B689456">
      <w:start w:val="1"/>
      <w:numFmt w:val="bullet"/>
      <w:lvlText w:val="o"/>
      <w:lvlJc w:val="left"/>
      <w:pPr>
        <w:ind w:left="3600" w:hanging="360"/>
      </w:pPr>
      <w:rPr>
        <w:rFonts w:ascii="Courier New" w:hAnsi="Courier New" w:hint="default"/>
      </w:rPr>
    </w:lvl>
    <w:lvl w:ilvl="5" w:tplc="37762930">
      <w:start w:val="1"/>
      <w:numFmt w:val="bullet"/>
      <w:lvlText w:val=""/>
      <w:lvlJc w:val="left"/>
      <w:pPr>
        <w:ind w:left="4320" w:hanging="360"/>
      </w:pPr>
      <w:rPr>
        <w:rFonts w:ascii="Wingdings" w:hAnsi="Wingdings" w:hint="default"/>
      </w:rPr>
    </w:lvl>
    <w:lvl w:ilvl="6" w:tplc="84E819DC">
      <w:start w:val="1"/>
      <w:numFmt w:val="bullet"/>
      <w:lvlText w:val=""/>
      <w:lvlJc w:val="left"/>
      <w:pPr>
        <w:ind w:left="5040" w:hanging="360"/>
      </w:pPr>
      <w:rPr>
        <w:rFonts w:ascii="Symbol" w:hAnsi="Symbol" w:hint="default"/>
      </w:rPr>
    </w:lvl>
    <w:lvl w:ilvl="7" w:tplc="65D2927C">
      <w:start w:val="1"/>
      <w:numFmt w:val="bullet"/>
      <w:lvlText w:val="o"/>
      <w:lvlJc w:val="left"/>
      <w:pPr>
        <w:ind w:left="5760" w:hanging="360"/>
      </w:pPr>
      <w:rPr>
        <w:rFonts w:ascii="Courier New" w:hAnsi="Courier New" w:hint="default"/>
      </w:rPr>
    </w:lvl>
    <w:lvl w:ilvl="8" w:tplc="48A09234">
      <w:start w:val="1"/>
      <w:numFmt w:val="bullet"/>
      <w:lvlText w:val=""/>
      <w:lvlJc w:val="left"/>
      <w:pPr>
        <w:ind w:left="6480" w:hanging="360"/>
      </w:pPr>
      <w:rPr>
        <w:rFonts w:ascii="Wingdings" w:hAnsi="Wingdings" w:hint="default"/>
      </w:rPr>
    </w:lvl>
  </w:abstractNum>
  <w:abstractNum w:abstractNumId="12" w15:restartNumberingAfterBreak="0">
    <w:nsid w:val="2A820488"/>
    <w:multiLevelType w:val="hybridMultilevel"/>
    <w:tmpl w:val="ED7C630A"/>
    <w:lvl w:ilvl="0" w:tplc="F0627D46">
      <w:start w:val="1"/>
      <w:numFmt w:val="bullet"/>
      <w:lvlText w:val=""/>
      <w:lvlJc w:val="left"/>
      <w:pPr>
        <w:ind w:left="720" w:hanging="360"/>
      </w:pPr>
      <w:rPr>
        <w:rFonts w:ascii="Symbol" w:hAnsi="Symbol" w:hint="default"/>
      </w:rPr>
    </w:lvl>
    <w:lvl w:ilvl="1" w:tplc="60C4D018">
      <w:start w:val="1"/>
      <w:numFmt w:val="bullet"/>
      <w:lvlText w:val="o"/>
      <w:lvlJc w:val="left"/>
      <w:pPr>
        <w:ind w:left="1440" w:hanging="360"/>
      </w:pPr>
      <w:rPr>
        <w:rFonts w:ascii="Courier New" w:hAnsi="Courier New" w:hint="default"/>
      </w:rPr>
    </w:lvl>
    <w:lvl w:ilvl="2" w:tplc="BCFA3874">
      <w:start w:val="1"/>
      <w:numFmt w:val="bullet"/>
      <w:lvlText w:val=""/>
      <w:lvlJc w:val="left"/>
      <w:pPr>
        <w:ind w:left="2160" w:hanging="360"/>
      </w:pPr>
      <w:rPr>
        <w:rFonts w:ascii="Wingdings" w:hAnsi="Wingdings" w:hint="default"/>
      </w:rPr>
    </w:lvl>
    <w:lvl w:ilvl="3" w:tplc="28DE22FA">
      <w:start w:val="1"/>
      <w:numFmt w:val="bullet"/>
      <w:lvlText w:val=""/>
      <w:lvlJc w:val="left"/>
      <w:pPr>
        <w:ind w:left="2880" w:hanging="360"/>
      </w:pPr>
      <w:rPr>
        <w:rFonts w:ascii="Symbol" w:hAnsi="Symbol" w:hint="default"/>
      </w:rPr>
    </w:lvl>
    <w:lvl w:ilvl="4" w:tplc="49F49866">
      <w:start w:val="1"/>
      <w:numFmt w:val="bullet"/>
      <w:lvlText w:val="o"/>
      <w:lvlJc w:val="left"/>
      <w:pPr>
        <w:ind w:left="3600" w:hanging="360"/>
      </w:pPr>
      <w:rPr>
        <w:rFonts w:ascii="Courier New" w:hAnsi="Courier New" w:hint="default"/>
      </w:rPr>
    </w:lvl>
    <w:lvl w:ilvl="5" w:tplc="E5128BDC">
      <w:start w:val="1"/>
      <w:numFmt w:val="bullet"/>
      <w:lvlText w:val=""/>
      <w:lvlJc w:val="left"/>
      <w:pPr>
        <w:ind w:left="4320" w:hanging="360"/>
      </w:pPr>
      <w:rPr>
        <w:rFonts w:ascii="Wingdings" w:hAnsi="Wingdings" w:hint="default"/>
      </w:rPr>
    </w:lvl>
    <w:lvl w:ilvl="6" w:tplc="EFAE7766">
      <w:start w:val="1"/>
      <w:numFmt w:val="bullet"/>
      <w:lvlText w:val=""/>
      <w:lvlJc w:val="left"/>
      <w:pPr>
        <w:ind w:left="5040" w:hanging="360"/>
      </w:pPr>
      <w:rPr>
        <w:rFonts w:ascii="Symbol" w:hAnsi="Symbol" w:hint="default"/>
      </w:rPr>
    </w:lvl>
    <w:lvl w:ilvl="7" w:tplc="23640F28">
      <w:start w:val="1"/>
      <w:numFmt w:val="bullet"/>
      <w:lvlText w:val="o"/>
      <w:lvlJc w:val="left"/>
      <w:pPr>
        <w:ind w:left="5760" w:hanging="360"/>
      </w:pPr>
      <w:rPr>
        <w:rFonts w:ascii="Courier New" w:hAnsi="Courier New" w:hint="default"/>
      </w:rPr>
    </w:lvl>
    <w:lvl w:ilvl="8" w:tplc="AFDCF85C">
      <w:start w:val="1"/>
      <w:numFmt w:val="bullet"/>
      <w:lvlText w:val=""/>
      <w:lvlJc w:val="left"/>
      <w:pPr>
        <w:ind w:left="6480" w:hanging="360"/>
      </w:pPr>
      <w:rPr>
        <w:rFonts w:ascii="Wingdings" w:hAnsi="Wingdings" w:hint="default"/>
      </w:rPr>
    </w:lvl>
  </w:abstractNum>
  <w:abstractNum w:abstractNumId="13" w15:restartNumberingAfterBreak="0">
    <w:nsid w:val="2EDF66F0"/>
    <w:multiLevelType w:val="hybridMultilevel"/>
    <w:tmpl w:val="AF2A689C"/>
    <w:lvl w:ilvl="0" w:tplc="A6F4698E">
      <w:start w:val="1"/>
      <w:numFmt w:val="bullet"/>
      <w:lvlText w:val=""/>
      <w:lvlJc w:val="left"/>
      <w:pPr>
        <w:ind w:left="720" w:hanging="360"/>
      </w:pPr>
      <w:rPr>
        <w:rFonts w:ascii="Symbol" w:hAnsi="Symbol" w:hint="default"/>
      </w:rPr>
    </w:lvl>
    <w:lvl w:ilvl="1" w:tplc="F7C60046">
      <w:start w:val="1"/>
      <w:numFmt w:val="bullet"/>
      <w:lvlText w:val="o"/>
      <w:lvlJc w:val="left"/>
      <w:pPr>
        <w:ind w:left="1440" w:hanging="360"/>
      </w:pPr>
      <w:rPr>
        <w:rFonts w:ascii="Courier New" w:hAnsi="Courier New" w:hint="default"/>
      </w:rPr>
    </w:lvl>
    <w:lvl w:ilvl="2" w:tplc="C220FF62">
      <w:start w:val="1"/>
      <w:numFmt w:val="bullet"/>
      <w:lvlText w:val=""/>
      <w:lvlJc w:val="left"/>
      <w:pPr>
        <w:ind w:left="2160" w:hanging="360"/>
      </w:pPr>
      <w:rPr>
        <w:rFonts w:ascii="Wingdings" w:hAnsi="Wingdings" w:hint="default"/>
      </w:rPr>
    </w:lvl>
    <w:lvl w:ilvl="3" w:tplc="0E563452">
      <w:start w:val="1"/>
      <w:numFmt w:val="bullet"/>
      <w:lvlText w:val=""/>
      <w:lvlJc w:val="left"/>
      <w:pPr>
        <w:ind w:left="2880" w:hanging="360"/>
      </w:pPr>
      <w:rPr>
        <w:rFonts w:ascii="Symbol" w:hAnsi="Symbol" w:hint="default"/>
      </w:rPr>
    </w:lvl>
    <w:lvl w:ilvl="4" w:tplc="7ED65E36">
      <w:start w:val="1"/>
      <w:numFmt w:val="bullet"/>
      <w:lvlText w:val="o"/>
      <w:lvlJc w:val="left"/>
      <w:pPr>
        <w:ind w:left="3600" w:hanging="360"/>
      </w:pPr>
      <w:rPr>
        <w:rFonts w:ascii="Courier New" w:hAnsi="Courier New" w:hint="default"/>
      </w:rPr>
    </w:lvl>
    <w:lvl w:ilvl="5" w:tplc="BE4A95D6">
      <w:start w:val="1"/>
      <w:numFmt w:val="bullet"/>
      <w:lvlText w:val=""/>
      <w:lvlJc w:val="left"/>
      <w:pPr>
        <w:ind w:left="4320" w:hanging="360"/>
      </w:pPr>
      <w:rPr>
        <w:rFonts w:ascii="Wingdings" w:hAnsi="Wingdings" w:hint="default"/>
      </w:rPr>
    </w:lvl>
    <w:lvl w:ilvl="6" w:tplc="D1121CB4">
      <w:start w:val="1"/>
      <w:numFmt w:val="bullet"/>
      <w:lvlText w:val=""/>
      <w:lvlJc w:val="left"/>
      <w:pPr>
        <w:ind w:left="5040" w:hanging="360"/>
      </w:pPr>
      <w:rPr>
        <w:rFonts w:ascii="Symbol" w:hAnsi="Symbol" w:hint="default"/>
      </w:rPr>
    </w:lvl>
    <w:lvl w:ilvl="7" w:tplc="65E8CFD4">
      <w:start w:val="1"/>
      <w:numFmt w:val="bullet"/>
      <w:lvlText w:val="o"/>
      <w:lvlJc w:val="left"/>
      <w:pPr>
        <w:ind w:left="5760" w:hanging="360"/>
      </w:pPr>
      <w:rPr>
        <w:rFonts w:ascii="Courier New" w:hAnsi="Courier New" w:hint="default"/>
      </w:rPr>
    </w:lvl>
    <w:lvl w:ilvl="8" w:tplc="9AC27FAC">
      <w:start w:val="1"/>
      <w:numFmt w:val="bullet"/>
      <w:lvlText w:val=""/>
      <w:lvlJc w:val="left"/>
      <w:pPr>
        <w:ind w:left="6480" w:hanging="360"/>
      </w:pPr>
      <w:rPr>
        <w:rFonts w:ascii="Wingdings" w:hAnsi="Wingdings" w:hint="default"/>
      </w:rPr>
    </w:lvl>
  </w:abstractNum>
  <w:abstractNum w:abstractNumId="14" w15:restartNumberingAfterBreak="0">
    <w:nsid w:val="32F06515"/>
    <w:multiLevelType w:val="hybridMultilevel"/>
    <w:tmpl w:val="58B44B40"/>
    <w:lvl w:ilvl="0" w:tplc="317609FE">
      <w:start w:val="1"/>
      <w:numFmt w:val="bullet"/>
      <w:lvlText w:val=""/>
      <w:lvlJc w:val="left"/>
      <w:pPr>
        <w:ind w:left="720" w:hanging="360"/>
      </w:pPr>
      <w:rPr>
        <w:rFonts w:ascii="Symbol" w:hAnsi="Symbol" w:hint="default"/>
      </w:rPr>
    </w:lvl>
    <w:lvl w:ilvl="1" w:tplc="DA6267F8">
      <w:start w:val="1"/>
      <w:numFmt w:val="bullet"/>
      <w:lvlText w:val="o"/>
      <w:lvlJc w:val="left"/>
      <w:pPr>
        <w:ind w:left="1440" w:hanging="360"/>
      </w:pPr>
      <w:rPr>
        <w:rFonts w:ascii="Courier New" w:hAnsi="Courier New" w:hint="default"/>
      </w:rPr>
    </w:lvl>
    <w:lvl w:ilvl="2" w:tplc="ED103946">
      <w:start w:val="1"/>
      <w:numFmt w:val="bullet"/>
      <w:lvlText w:val=""/>
      <w:lvlJc w:val="left"/>
      <w:pPr>
        <w:ind w:left="2160" w:hanging="360"/>
      </w:pPr>
      <w:rPr>
        <w:rFonts w:ascii="Wingdings" w:hAnsi="Wingdings" w:hint="default"/>
      </w:rPr>
    </w:lvl>
    <w:lvl w:ilvl="3" w:tplc="9DE4DB10">
      <w:start w:val="1"/>
      <w:numFmt w:val="bullet"/>
      <w:lvlText w:val=""/>
      <w:lvlJc w:val="left"/>
      <w:pPr>
        <w:ind w:left="2880" w:hanging="360"/>
      </w:pPr>
      <w:rPr>
        <w:rFonts w:ascii="Symbol" w:hAnsi="Symbol" w:hint="default"/>
      </w:rPr>
    </w:lvl>
    <w:lvl w:ilvl="4" w:tplc="9F8098E8">
      <w:start w:val="1"/>
      <w:numFmt w:val="bullet"/>
      <w:lvlText w:val="o"/>
      <w:lvlJc w:val="left"/>
      <w:pPr>
        <w:ind w:left="3600" w:hanging="360"/>
      </w:pPr>
      <w:rPr>
        <w:rFonts w:ascii="Courier New" w:hAnsi="Courier New" w:hint="default"/>
      </w:rPr>
    </w:lvl>
    <w:lvl w:ilvl="5" w:tplc="6EB0F724">
      <w:start w:val="1"/>
      <w:numFmt w:val="bullet"/>
      <w:lvlText w:val=""/>
      <w:lvlJc w:val="left"/>
      <w:pPr>
        <w:ind w:left="4320" w:hanging="360"/>
      </w:pPr>
      <w:rPr>
        <w:rFonts w:ascii="Wingdings" w:hAnsi="Wingdings" w:hint="default"/>
      </w:rPr>
    </w:lvl>
    <w:lvl w:ilvl="6" w:tplc="AC26B150">
      <w:start w:val="1"/>
      <w:numFmt w:val="bullet"/>
      <w:lvlText w:val=""/>
      <w:lvlJc w:val="left"/>
      <w:pPr>
        <w:ind w:left="5040" w:hanging="360"/>
      </w:pPr>
      <w:rPr>
        <w:rFonts w:ascii="Symbol" w:hAnsi="Symbol" w:hint="default"/>
      </w:rPr>
    </w:lvl>
    <w:lvl w:ilvl="7" w:tplc="FE546802">
      <w:start w:val="1"/>
      <w:numFmt w:val="bullet"/>
      <w:lvlText w:val="o"/>
      <w:lvlJc w:val="left"/>
      <w:pPr>
        <w:ind w:left="5760" w:hanging="360"/>
      </w:pPr>
      <w:rPr>
        <w:rFonts w:ascii="Courier New" w:hAnsi="Courier New" w:hint="default"/>
      </w:rPr>
    </w:lvl>
    <w:lvl w:ilvl="8" w:tplc="81F2C9A8">
      <w:start w:val="1"/>
      <w:numFmt w:val="bullet"/>
      <w:lvlText w:val=""/>
      <w:lvlJc w:val="left"/>
      <w:pPr>
        <w:ind w:left="6480" w:hanging="360"/>
      </w:pPr>
      <w:rPr>
        <w:rFonts w:ascii="Wingdings" w:hAnsi="Wingdings" w:hint="default"/>
      </w:rPr>
    </w:lvl>
  </w:abstractNum>
  <w:abstractNum w:abstractNumId="15" w15:restartNumberingAfterBreak="0">
    <w:nsid w:val="34EF7178"/>
    <w:multiLevelType w:val="hybridMultilevel"/>
    <w:tmpl w:val="FFFFFFFF"/>
    <w:lvl w:ilvl="0" w:tplc="B3E023AA">
      <w:start w:val="1"/>
      <w:numFmt w:val="bullet"/>
      <w:lvlText w:val=""/>
      <w:lvlJc w:val="left"/>
      <w:pPr>
        <w:ind w:left="720" w:hanging="360"/>
      </w:pPr>
      <w:rPr>
        <w:rFonts w:ascii="Symbol" w:hAnsi="Symbol" w:hint="default"/>
      </w:rPr>
    </w:lvl>
    <w:lvl w:ilvl="1" w:tplc="7736D4D2">
      <w:start w:val="1"/>
      <w:numFmt w:val="bullet"/>
      <w:lvlText w:val="o"/>
      <w:lvlJc w:val="left"/>
      <w:pPr>
        <w:ind w:left="1440" w:hanging="360"/>
      </w:pPr>
      <w:rPr>
        <w:rFonts w:ascii="Courier New" w:hAnsi="Courier New" w:hint="default"/>
      </w:rPr>
    </w:lvl>
    <w:lvl w:ilvl="2" w:tplc="0076199C">
      <w:start w:val="1"/>
      <w:numFmt w:val="bullet"/>
      <w:lvlText w:val=""/>
      <w:lvlJc w:val="left"/>
      <w:pPr>
        <w:ind w:left="2160" w:hanging="360"/>
      </w:pPr>
      <w:rPr>
        <w:rFonts w:ascii="Wingdings" w:hAnsi="Wingdings" w:hint="default"/>
      </w:rPr>
    </w:lvl>
    <w:lvl w:ilvl="3" w:tplc="F34C66C2">
      <w:start w:val="1"/>
      <w:numFmt w:val="bullet"/>
      <w:lvlText w:val=""/>
      <w:lvlJc w:val="left"/>
      <w:pPr>
        <w:ind w:left="2880" w:hanging="360"/>
      </w:pPr>
      <w:rPr>
        <w:rFonts w:ascii="Symbol" w:hAnsi="Symbol" w:hint="default"/>
      </w:rPr>
    </w:lvl>
    <w:lvl w:ilvl="4" w:tplc="B9A47D10">
      <w:start w:val="1"/>
      <w:numFmt w:val="bullet"/>
      <w:lvlText w:val="o"/>
      <w:lvlJc w:val="left"/>
      <w:pPr>
        <w:ind w:left="3600" w:hanging="360"/>
      </w:pPr>
      <w:rPr>
        <w:rFonts w:ascii="Courier New" w:hAnsi="Courier New" w:hint="default"/>
      </w:rPr>
    </w:lvl>
    <w:lvl w:ilvl="5" w:tplc="7040AEFC">
      <w:start w:val="1"/>
      <w:numFmt w:val="bullet"/>
      <w:lvlText w:val=""/>
      <w:lvlJc w:val="left"/>
      <w:pPr>
        <w:ind w:left="4320" w:hanging="360"/>
      </w:pPr>
      <w:rPr>
        <w:rFonts w:ascii="Wingdings" w:hAnsi="Wingdings" w:hint="default"/>
      </w:rPr>
    </w:lvl>
    <w:lvl w:ilvl="6" w:tplc="7FF0AB12">
      <w:start w:val="1"/>
      <w:numFmt w:val="bullet"/>
      <w:lvlText w:val=""/>
      <w:lvlJc w:val="left"/>
      <w:pPr>
        <w:ind w:left="5040" w:hanging="360"/>
      </w:pPr>
      <w:rPr>
        <w:rFonts w:ascii="Symbol" w:hAnsi="Symbol" w:hint="default"/>
      </w:rPr>
    </w:lvl>
    <w:lvl w:ilvl="7" w:tplc="68D2AEDC">
      <w:start w:val="1"/>
      <w:numFmt w:val="bullet"/>
      <w:lvlText w:val="o"/>
      <w:lvlJc w:val="left"/>
      <w:pPr>
        <w:ind w:left="5760" w:hanging="360"/>
      </w:pPr>
      <w:rPr>
        <w:rFonts w:ascii="Courier New" w:hAnsi="Courier New" w:hint="default"/>
      </w:rPr>
    </w:lvl>
    <w:lvl w:ilvl="8" w:tplc="BF105AA4">
      <w:start w:val="1"/>
      <w:numFmt w:val="bullet"/>
      <w:lvlText w:val=""/>
      <w:lvlJc w:val="left"/>
      <w:pPr>
        <w:ind w:left="6480" w:hanging="360"/>
      </w:pPr>
      <w:rPr>
        <w:rFonts w:ascii="Wingdings" w:hAnsi="Wingdings" w:hint="default"/>
      </w:rPr>
    </w:lvl>
  </w:abstractNum>
  <w:abstractNum w:abstractNumId="16" w15:restartNumberingAfterBreak="0">
    <w:nsid w:val="37AD3446"/>
    <w:multiLevelType w:val="hybridMultilevel"/>
    <w:tmpl w:val="32AE853C"/>
    <w:lvl w:ilvl="0" w:tplc="B928C9D4">
      <w:start w:val="1"/>
      <w:numFmt w:val="bullet"/>
      <w:lvlText w:val=""/>
      <w:lvlJc w:val="left"/>
      <w:pPr>
        <w:ind w:left="720" w:hanging="360"/>
      </w:pPr>
      <w:rPr>
        <w:rFonts w:ascii="Symbol" w:hAnsi="Symbol" w:hint="default"/>
      </w:rPr>
    </w:lvl>
    <w:lvl w:ilvl="1" w:tplc="57AA6E62">
      <w:start w:val="1"/>
      <w:numFmt w:val="bullet"/>
      <w:lvlText w:val="o"/>
      <w:lvlJc w:val="left"/>
      <w:pPr>
        <w:ind w:left="1440" w:hanging="360"/>
      </w:pPr>
      <w:rPr>
        <w:rFonts w:ascii="Courier New" w:hAnsi="Courier New" w:hint="default"/>
      </w:rPr>
    </w:lvl>
    <w:lvl w:ilvl="2" w:tplc="2372343E">
      <w:start w:val="1"/>
      <w:numFmt w:val="bullet"/>
      <w:lvlText w:val=""/>
      <w:lvlJc w:val="left"/>
      <w:pPr>
        <w:ind w:left="2160" w:hanging="360"/>
      </w:pPr>
      <w:rPr>
        <w:rFonts w:ascii="Wingdings" w:hAnsi="Wingdings" w:hint="default"/>
      </w:rPr>
    </w:lvl>
    <w:lvl w:ilvl="3" w:tplc="B57E3F2C">
      <w:start w:val="1"/>
      <w:numFmt w:val="bullet"/>
      <w:lvlText w:val=""/>
      <w:lvlJc w:val="left"/>
      <w:pPr>
        <w:ind w:left="2880" w:hanging="360"/>
      </w:pPr>
      <w:rPr>
        <w:rFonts w:ascii="Symbol" w:hAnsi="Symbol" w:hint="default"/>
      </w:rPr>
    </w:lvl>
    <w:lvl w:ilvl="4" w:tplc="E3A4B70A">
      <w:start w:val="1"/>
      <w:numFmt w:val="bullet"/>
      <w:lvlText w:val="o"/>
      <w:lvlJc w:val="left"/>
      <w:pPr>
        <w:ind w:left="3600" w:hanging="360"/>
      </w:pPr>
      <w:rPr>
        <w:rFonts w:ascii="Courier New" w:hAnsi="Courier New" w:hint="default"/>
      </w:rPr>
    </w:lvl>
    <w:lvl w:ilvl="5" w:tplc="7682EC7E">
      <w:start w:val="1"/>
      <w:numFmt w:val="bullet"/>
      <w:lvlText w:val=""/>
      <w:lvlJc w:val="left"/>
      <w:pPr>
        <w:ind w:left="4320" w:hanging="360"/>
      </w:pPr>
      <w:rPr>
        <w:rFonts w:ascii="Wingdings" w:hAnsi="Wingdings" w:hint="default"/>
      </w:rPr>
    </w:lvl>
    <w:lvl w:ilvl="6" w:tplc="2C528F60">
      <w:start w:val="1"/>
      <w:numFmt w:val="bullet"/>
      <w:lvlText w:val=""/>
      <w:lvlJc w:val="left"/>
      <w:pPr>
        <w:ind w:left="5040" w:hanging="360"/>
      </w:pPr>
      <w:rPr>
        <w:rFonts w:ascii="Symbol" w:hAnsi="Symbol" w:hint="default"/>
      </w:rPr>
    </w:lvl>
    <w:lvl w:ilvl="7" w:tplc="F9D0374C">
      <w:start w:val="1"/>
      <w:numFmt w:val="bullet"/>
      <w:lvlText w:val="o"/>
      <w:lvlJc w:val="left"/>
      <w:pPr>
        <w:ind w:left="5760" w:hanging="360"/>
      </w:pPr>
      <w:rPr>
        <w:rFonts w:ascii="Courier New" w:hAnsi="Courier New" w:hint="default"/>
      </w:rPr>
    </w:lvl>
    <w:lvl w:ilvl="8" w:tplc="E4F0723C">
      <w:start w:val="1"/>
      <w:numFmt w:val="bullet"/>
      <w:lvlText w:val=""/>
      <w:lvlJc w:val="left"/>
      <w:pPr>
        <w:ind w:left="6480" w:hanging="360"/>
      </w:pPr>
      <w:rPr>
        <w:rFonts w:ascii="Wingdings" w:hAnsi="Wingdings" w:hint="default"/>
      </w:rPr>
    </w:lvl>
  </w:abstractNum>
  <w:abstractNum w:abstractNumId="17" w15:restartNumberingAfterBreak="0">
    <w:nsid w:val="3DA35770"/>
    <w:multiLevelType w:val="hybridMultilevel"/>
    <w:tmpl w:val="50CA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3505D"/>
    <w:multiLevelType w:val="hybridMultilevel"/>
    <w:tmpl w:val="FFFFFFFF"/>
    <w:lvl w:ilvl="0" w:tplc="9982BC98">
      <w:start w:val="1"/>
      <w:numFmt w:val="bullet"/>
      <w:lvlText w:val=""/>
      <w:lvlJc w:val="left"/>
      <w:pPr>
        <w:ind w:left="720" w:hanging="360"/>
      </w:pPr>
      <w:rPr>
        <w:rFonts w:ascii="Symbol" w:hAnsi="Symbol" w:hint="default"/>
      </w:rPr>
    </w:lvl>
    <w:lvl w:ilvl="1" w:tplc="B92ECAE4">
      <w:start w:val="1"/>
      <w:numFmt w:val="bullet"/>
      <w:lvlText w:val="o"/>
      <w:lvlJc w:val="left"/>
      <w:pPr>
        <w:ind w:left="1440" w:hanging="360"/>
      </w:pPr>
      <w:rPr>
        <w:rFonts w:ascii="Courier New" w:hAnsi="Courier New" w:hint="default"/>
      </w:rPr>
    </w:lvl>
    <w:lvl w:ilvl="2" w:tplc="FFC6E7E6">
      <w:start w:val="1"/>
      <w:numFmt w:val="bullet"/>
      <w:lvlText w:val=""/>
      <w:lvlJc w:val="left"/>
      <w:pPr>
        <w:ind w:left="2160" w:hanging="360"/>
      </w:pPr>
      <w:rPr>
        <w:rFonts w:ascii="Wingdings" w:hAnsi="Wingdings" w:hint="default"/>
      </w:rPr>
    </w:lvl>
    <w:lvl w:ilvl="3" w:tplc="2598C27E">
      <w:start w:val="1"/>
      <w:numFmt w:val="bullet"/>
      <w:lvlText w:val=""/>
      <w:lvlJc w:val="left"/>
      <w:pPr>
        <w:ind w:left="2880" w:hanging="360"/>
      </w:pPr>
      <w:rPr>
        <w:rFonts w:ascii="Symbol" w:hAnsi="Symbol" w:hint="default"/>
      </w:rPr>
    </w:lvl>
    <w:lvl w:ilvl="4" w:tplc="CC7E7A80">
      <w:start w:val="1"/>
      <w:numFmt w:val="bullet"/>
      <w:lvlText w:val="o"/>
      <w:lvlJc w:val="left"/>
      <w:pPr>
        <w:ind w:left="3600" w:hanging="360"/>
      </w:pPr>
      <w:rPr>
        <w:rFonts w:ascii="Courier New" w:hAnsi="Courier New" w:hint="default"/>
      </w:rPr>
    </w:lvl>
    <w:lvl w:ilvl="5" w:tplc="03CCE912">
      <w:start w:val="1"/>
      <w:numFmt w:val="bullet"/>
      <w:lvlText w:val=""/>
      <w:lvlJc w:val="left"/>
      <w:pPr>
        <w:ind w:left="4320" w:hanging="360"/>
      </w:pPr>
      <w:rPr>
        <w:rFonts w:ascii="Wingdings" w:hAnsi="Wingdings" w:hint="default"/>
      </w:rPr>
    </w:lvl>
    <w:lvl w:ilvl="6" w:tplc="108AD7AE">
      <w:start w:val="1"/>
      <w:numFmt w:val="bullet"/>
      <w:lvlText w:val=""/>
      <w:lvlJc w:val="left"/>
      <w:pPr>
        <w:ind w:left="5040" w:hanging="360"/>
      </w:pPr>
      <w:rPr>
        <w:rFonts w:ascii="Symbol" w:hAnsi="Symbol" w:hint="default"/>
      </w:rPr>
    </w:lvl>
    <w:lvl w:ilvl="7" w:tplc="D5C6B3C6">
      <w:start w:val="1"/>
      <w:numFmt w:val="bullet"/>
      <w:lvlText w:val="o"/>
      <w:lvlJc w:val="left"/>
      <w:pPr>
        <w:ind w:left="5760" w:hanging="360"/>
      </w:pPr>
      <w:rPr>
        <w:rFonts w:ascii="Courier New" w:hAnsi="Courier New" w:hint="default"/>
      </w:rPr>
    </w:lvl>
    <w:lvl w:ilvl="8" w:tplc="4E6CE138">
      <w:start w:val="1"/>
      <w:numFmt w:val="bullet"/>
      <w:lvlText w:val=""/>
      <w:lvlJc w:val="left"/>
      <w:pPr>
        <w:ind w:left="6480" w:hanging="360"/>
      </w:pPr>
      <w:rPr>
        <w:rFonts w:ascii="Wingdings" w:hAnsi="Wingdings" w:hint="default"/>
      </w:rPr>
    </w:lvl>
  </w:abstractNum>
  <w:abstractNum w:abstractNumId="19" w15:restartNumberingAfterBreak="0">
    <w:nsid w:val="46445712"/>
    <w:multiLevelType w:val="hybridMultilevel"/>
    <w:tmpl w:val="0638FE20"/>
    <w:lvl w:ilvl="0" w:tplc="C43CBE0E">
      <w:start w:val="1"/>
      <w:numFmt w:val="bullet"/>
      <w:lvlText w:val=""/>
      <w:lvlJc w:val="left"/>
      <w:pPr>
        <w:ind w:left="720" w:hanging="360"/>
      </w:pPr>
      <w:rPr>
        <w:rFonts w:ascii="Symbol" w:hAnsi="Symbol" w:hint="default"/>
      </w:rPr>
    </w:lvl>
    <w:lvl w:ilvl="1" w:tplc="BB00755A">
      <w:start w:val="1"/>
      <w:numFmt w:val="bullet"/>
      <w:lvlText w:val="o"/>
      <w:lvlJc w:val="left"/>
      <w:pPr>
        <w:ind w:left="1440" w:hanging="360"/>
      </w:pPr>
      <w:rPr>
        <w:rFonts w:ascii="Courier New" w:hAnsi="Courier New" w:hint="default"/>
      </w:rPr>
    </w:lvl>
    <w:lvl w:ilvl="2" w:tplc="9494624E">
      <w:start w:val="1"/>
      <w:numFmt w:val="bullet"/>
      <w:lvlText w:val=""/>
      <w:lvlJc w:val="left"/>
      <w:pPr>
        <w:ind w:left="2160" w:hanging="360"/>
      </w:pPr>
      <w:rPr>
        <w:rFonts w:ascii="Wingdings" w:hAnsi="Wingdings" w:hint="default"/>
      </w:rPr>
    </w:lvl>
    <w:lvl w:ilvl="3" w:tplc="D0780440">
      <w:start w:val="1"/>
      <w:numFmt w:val="bullet"/>
      <w:lvlText w:val=""/>
      <w:lvlJc w:val="left"/>
      <w:pPr>
        <w:ind w:left="2880" w:hanging="360"/>
      </w:pPr>
      <w:rPr>
        <w:rFonts w:ascii="Symbol" w:hAnsi="Symbol" w:hint="default"/>
      </w:rPr>
    </w:lvl>
    <w:lvl w:ilvl="4" w:tplc="4C72296C">
      <w:start w:val="1"/>
      <w:numFmt w:val="bullet"/>
      <w:lvlText w:val="o"/>
      <w:lvlJc w:val="left"/>
      <w:pPr>
        <w:ind w:left="3600" w:hanging="360"/>
      </w:pPr>
      <w:rPr>
        <w:rFonts w:ascii="Courier New" w:hAnsi="Courier New" w:hint="default"/>
      </w:rPr>
    </w:lvl>
    <w:lvl w:ilvl="5" w:tplc="9E189A3C">
      <w:start w:val="1"/>
      <w:numFmt w:val="bullet"/>
      <w:lvlText w:val=""/>
      <w:lvlJc w:val="left"/>
      <w:pPr>
        <w:ind w:left="4320" w:hanging="360"/>
      </w:pPr>
      <w:rPr>
        <w:rFonts w:ascii="Wingdings" w:hAnsi="Wingdings" w:hint="default"/>
      </w:rPr>
    </w:lvl>
    <w:lvl w:ilvl="6" w:tplc="80DAC4C2">
      <w:start w:val="1"/>
      <w:numFmt w:val="bullet"/>
      <w:lvlText w:val=""/>
      <w:lvlJc w:val="left"/>
      <w:pPr>
        <w:ind w:left="5040" w:hanging="360"/>
      </w:pPr>
      <w:rPr>
        <w:rFonts w:ascii="Symbol" w:hAnsi="Symbol" w:hint="default"/>
      </w:rPr>
    </w:lvl>
    <w:lvl w:ilvl="7" w:tplc="E336271E">
      <w:start w:val="1"/>
      <w:numFmt w:val="bullet"/>
      <w:lvlText w:val="o"/>
      <w:lvlJc w:val="left"/>
      <w:pPr>
        <w:ind w:left="5760" w:hanging="360"/>
      </w:pPr>
      <w:rPr>
        <w:rFonts w:ascii="Courier New" w:hAnsi="Courier New" w:hint="default"/>
      </w:rPr>
    </w:lvl>
    <w:lvl w:ilvl="8" w:tplc="19729CB2">
      <w:start w:val="1"/>
      <w:numFmt w:val="bullet"/>
      <w:lvlText w:val=""/>
      <w:lvlJc w:val="left"/>
      <w:pPr>
        <w:ind w:left="6480" w:hanging="360"/>
      </w:pPr>
      <w:rPr>
        <w:rFonts w:ascii="Wingdings" w:hAnsi="Wingdings" w:hint="default"/>
      </w:rPr>
    </w:lvl>
  </w:abstractNum>
  <w:abstractNum w:abstractNumId="20" w15:restartNumberingAfterBreak="0">
    <w:nsid w:val="486D499C"/>
    <w:multiLevelType w:val="hybridMultilevel"/>
    <w:tmpl w:val="FFFFFFFF"/>
    <w:lvl w:ilvl="0" w:tplc="381E63E4">
      <w:start w:val="1"/>
      <w:numFmt w:val="bullet"/>
      <w:lvlText w:val=""/>
      <w:lvlJc w:val="left"/>
      <w:pPr>
        <w:ind w:left="720" w:hanging="360"/>
      </w:pPr>
      <w:rPr>
        <w:rFonts w:ascii="Symbol" w:hAnsi="Symbol" w:hint="default"/>
      </w:rPr>
    </w:lvl>
    <w:lvl w:ilvl="1" w:tplc="8940E760">
      <w:start w:val="1"/>
      <w:numFmt w:val="bullet"/>
      <w:lvlText w:val="o"/>
      <w:lvlJc w:val="left"/>
      <w:pPr>
        <w:ind w:left="1440" w:hanging="360"/>
      </w:pPr>
      <w:rPr>
        <w:rFonts w:ascii="Courier New" w:hAnsi="Courier New" w:hint="default"/>
      </w:rPr>
    </w:lvl>
    <w:lvl w:ilvl="2" w:tplc="099866C2">
      <w:start w:val="1"/>
      <w:numFmt w:val="bullet"/>
      <w:lvlText w:val=""/>
      <w:lvlJc w:val="left"/>
      <w:pPr>
        <w:ind w:left="2160" w:hanging="360"/>
      </w:pPr>
      <w:rPr>
        <w:rFonts w:ascii="Symbol" w:hAnsi="Symbol" w:hint="default"/>
      </w:rPr>
    </w:lvl>
    <w:lvl w:ilvl="3" w:tplc="AA9E000A">
      <w:start w:val="1"/>
      <w:numFmt w:val="bullet"/>
      <w:lvlText w:val=""/>
      <w:lvlJc w:val="left"/>
      <w:pPr>
        <w:ind w:left="2880" w:hanging="360"/>
      </w:pPr>
      <w:rPr>
        <w:rFonts w:ascii="Symbol" w:hAnsi="Symbol" w:hint="default"/>
      </w:rPr>
    </w:lvl>
    <w:lvl w:ilvl="4" w:tplc="C2BC29EE">
      <w:start w:val="1"/>
      <w:numFmt w:val="bullet"/>
      <w:lvlText w:val="o"/>
      <w:lvlJc w:val="left"/>
      <w:pPr>
        <w:ind w:left="3600" w:hanging="360"/>
      </w:pPr>
      <w:rPr>
        <w:rFonts w:ascii="Courier New" w:hAnsi="Courier New" w:hint="default"/>
      </w:rPr>
    </w:lvl>
    <w:lvl w:ilvl="5" w:tplc="FA4CEE5C">
      <w:start w:val="1"/>
      <w:numFmt w:val="bullet"/>
      <w:lvlText w:val=""/>
      <w:lvlJc w:val="left"/>
      <w:pPr>
        <w:ind w:left="4320" w:hanging="360"/>
      </w:pPr>
      <w:rPr>
        <w:rFonts w:ascii="Wingdings" w:hAnsi="Wingdings" w:hint="default"/>
      </w:rPr>
    </w:lvl>
    <w:lvl w:ilvl="6" w:tplc="F85A15A6">
      <w:start w:val="1"/>
      <w:numFmt w:val="bullet"/>
      <w:lvlText w:val=""/>
      <w:lvlJc w:val="left"/>
      <w:pPr>
        <w:ind w:left="5040" w:hanging="360"/>
      </w:pPr>
      <w:rPr>
        <w:rFonts w:ascii="Symbol" w:hAnsi="Symbol" w:hint="default"/>
      </w:rPr>
    </w:lvl>
    <w:lvl w:ilvl="7" w:tplc="D6FC3596">
      <w:start w:val="1"/>
      <w:numFmt w:val="bullet"/>
      <w:lvlText w:val="o"/>
      <w:lvlJc w:val="left"/>
      <w:pPr>
        <w:ind w:left="5760" w:hanging="360"/>
      </w:pPr>
      <w:rPr>
        <w:rFonts w:ascii="Courier New" w:hAnsi="Courier New" w:hint="default"/>
      </w:rPr>
    </w:lvl>
    <w:lvl w:ilvl="8" w:tplc="092079B4">
      <w:start w:val="1"/>
      <w:numFmt w:val="bullet"/>
      <w:lvlText w:val=""/>
      <w:lvlJc w:val="left"/>
      <w:pPr>
        <w:ind w:left="6480" w:hanging="360"/>
      </w:pPr>
      <w:rPr>
        <w:rFonts w:ascii="Wingdings" w:hAnsi="Wingdings" w:hint="default"/>
      </w:rPr>
    </w:lvl>
  </w:abstractNum>
  <w:abstractNum w:abstractNumId="21" w15:restartNumberingAfterBreak="0">
    <w:nsid w:val="490C02D3"/>
    <w:multiLevelType w:val="hybridMultilevel"/>
    <w:tmpl w:val="12D4C83A"/>
    <w:lvl w:ilvl="0" w:tplc="0D76B5E6">
      <w:start w:val="1"/>
      <w:numFmt w:val="bullet"/>
      <w:lvlText w:val=""/>
      <w:lvlJc w:val="left"/>
      <w:pPr>
        <w:ind w:left="720" w:hanging="360"/>
      </w:pPr>
      <w:rPr>
        <w:rFonts w:ascii="Symbol" w:hAnsi="Symbol" w:hint="default"/>
      </w:rPr>
    </w:lvl>
    <w:lvl w:ilvl="1" w:tplc="BB6CB716">
      <w:start w:val="1"/>
      <w:numFmt w:val="bullet"/>
      <w:lvlText w:val="o"/>
      <w:lvlJc w:val="left"/>
      <w:pPr>
        <w:ind w:left="1440" w:hanging="360"/>
      </w:pPr>
      <w:rPr>
        <w:rFonts w:ascii="Courier New" w:hAnsi="Courier New" w:hint="default"/>
      </w:rPr>
    </w:lvl>
    <w:lvl w:ilvl="2" w:tplc="4AAE846E">
      <w:start w:val="1"/>
      <w:numFmt w:val="bullet"/>
      <w:lvlText w:val=""/>
      <w:lvlJc w:val="left"/>
      <w:pPr>
        <w:ind w:left="2160" w:hanging="360"/>
      </w:pPr>
      <w:rPr>
        <w:rFonts w:ascii="Wingdings" w:hAnsi="Wingdings" w:hint="default"/>
      </w:rPr>
    </w:lvl>
    <w:lvl w:ilvl="3" w:tplc="DF7C4290">
      <w:start w:val="1"/>
      <w:numFmt w:val="bullet"/>
      <w:lvlText w:val=""/>
      <w:lvlJc w:val="left"/>
      <w:pPr>
        <w:ind w:left="2880" w:hanging="360"/>
      </w:pPr>
      <w:rPr>
        <w:rFonts w:ascii="Symbol" w:hAnsi="Symbol" w:hint="default"/>
      </w:rPr>
    </w:lvl>
    <w:lvl w:ilvl="4" w:tplc="F8743756">
      <w:start w:val="1"/>
      <w:numFmt w:val="bullet"/>
      <w:lvlText w:val="o"/>
      <w:lvlJc w:val="left"/>
      <w:pPr>
        <w:ind w:left="3600" w:hanging="360"/>
      </w:pPr>
      <w:rPr>
        <w:rFonts w:ascii="Courier New" w:hAnsi="Courier New" w:hint="default"/>
      </w:rPr>
    </w:lvl>
    <w:lvl w:ilvl="5" w:tplc="25267B60">
      <w:start w:val="1"/>
      <w:numFmt w:val="bullet"/>
      <w:lvlText w:val=""/>
      <w:lvlJc w:val="left"/>
      <w:pPr>
        <w:ind w:left="4320" w:hanging="360"/>
      </w:pPr>
      <w:rPr>
        <w:rFonts w:ascii="Wingdings" w:hAnsi="Wingdings" w:hint="default"/>
      </w:rPr>
    </w:lvl>
    <w:lvl w:ilvl="6" w:tplc="A5AE89FC">
      <w:start w:val="1"/>
      <w:numFmt w:val="bullet"/>
      <w:lvlText w:val=""/>
      <w:lvlJc w:val="left"/>
      <w:pPr>
        <w:ind w:left="5040" w:hanging="360"/>
      </w:pPr>
      <w:rPr>
        <w:rFonts w:ascii="Symbol" w:hAnsi="Symbol" w:hint="default"/>
      </w:rPr>
    </w:lvl>
    <w:lvl w:ilvl="7" w:tplc="0A0A851E">
      <w:start w:val="1"/>
      <w:numFmt w:val="bullet"/>
      <w:lvlText w:val="o"/>
      <w:lvlJc w:val="left"/>
      <w:pPr>
        <w:ind w:left="5760" w:hanging="360"/>
      </w:pPr>
      <w:rPr>
        <w:rFonts w:ascii="Courier New" w:hAnsi="Courier New" w:hint="default"/>
      </w:rPr>
    </w:lvl>
    <w:lvl w:ilvl="8" w:tplc="64E66518">
      <w:start w:val="1"/>
      <w:numFmt w:val="bullet"/>
      <w:lvlText w:val=""/>
      <w:lvlJc w:val="left"/>
      <w:pPr>
        <w:ind w:left="6480" w:hanging="360"/>
      </w:pPr>
      <w:rPr>
        <w:rFonts w:ascii="Wingdings" w:hAnsi="Wingdings" w:hint="default"/>
      </w:rPr>
    </w:lvl>
  </w:abstractNum>
  <w:abstractNum w:abstractNumId="22" w15:restartNumberingAfterBreak="0">
    <w:nsid w:val="49F02EF3"/>
    <w:multiLevelType w:val="hybridMultilevel"/>
    <w:tmpl w:val="96AA6592"/>
    <w:lvl w:ilvl="0" w:tplc="FE5A7AE2">
      <w:start w:val="1"/>
      <w:numFmt w:val="bullet"/>
      <w:lvlText w:val=""/>
      <w:lvlJc w:val="left"/>
      <w:pPr>
        <w:ind w:left="720" w:hanging="360"/>
      </w:pPr>
      <w:rPr>
        <w:rFonts w:ascii="Symbol" w:hAnsi="Symbol" w:hint="default"/>
      </w:rPr>
    </w:lvl>
    <w:lvl w:ilvl="1" w:tplc="8CF06E7A">
      <w:start w:val="1"/>
      <w:numFmt w:val="bullet"/>
      <w:lvlText w:val="o"/>
      <w:lvlJc w:val="left"/>
      <w:pPr>
        <w:ind w:left="1440" w:hanging="360"/>
      </w:pPr>
      <w:rPr>
        <w:rFonts w:ascii="Courier New" w:hAnsi="Courier New" w:hint="default"/>
      </w:rPr>
    </w:lvl>
    <w:lvl w:ilvl="2" w:tplc="B5C28A34">
      <w:start w:val="1"/>
      <w:numFmt w:val="bullet"/>
      <w:lvlText w:val=""/>
      <w:lvlJc w:val="left"/>
      <w:pPr>
        <w:ind w:left="2160" w:hanging="360"/>
      </w:pPr>
      <w:rPr>
        <w:rFonts w:ascii="Wingdings" w:hAnsi="Wingdings" w:hint="default"/>
      </w:rPr>
    </w:lvl>
    <w:lvl w:ilvl="3" w:tplc="6D720CE0">
      <w:start w:val="1"/>
      <w:numFmt w:val="bullet"/>
      <w:lvlText w:val=""/>
      <w:lvlJc w:val="left"/>
      <w:pPr>
        <w:ind w:left="2880" w:hanging="360"/>
      </w:pPr>
      <w:rPr>
        <w:rFonts w:ascii="Symbol" w:hAnsi="Symbol" w:hint="default"/>
      </w:rPr>
    </w:lvl>
    <w:lvl w:ilvl="4" w:tplc="47805106">
      <w:start w:val="1"/>
      <w:numFmt w:val="bullet"/>
      <w:lvlText w:val="o"/>
      <w:lvlJc w:val="left"/>
      <w:pPr>
        <w:ind w:left="3600" w:hanging="360"/>
      </w:pPr>
      <w:rPr>
        <w:rFonts w:ascii="Courier New" w:hAnsi="Courier New" w:hint="default"/>
      </w:rPr>
    </w:lvl>
    <w:lvl w:ilvl="5" w:tplc="B3368D3A">
      <w:start w:val="1"/>
      <w:numFmt w:val="bullet"/>
      <w:lvlText w:val=""/>
      <w:lvlJc w:val="left"/>
      <w:pPr>
        <w:ind w:left="4320" w:hanging="360"/>
      </w:pPr>
      <w:rPr>
        <w:rFonts w:ascii="Wingdings" w:hAnsi="Wingdings" w:hint="default"/>
      </w:rPr>
    </w:lvl>
    <w:lvl w:ilvl="6" w:tplc="671E47B8">
      <w:start w:val="1"/>
      <w:numFmt w:val="bullet"/>
      <w:lvlText w:val=""/>
      <w:lvlJc w:val="left"/>
      <w:pPr>
        <w:ind w:left="5040" w:hanging="360"/>
      </w:pPr>
      <w:rPr>
        <w:rFonts w:ascii="Symbol" w:hAnsi="Symbol" w:hint="default"/>
      </w:rPr>
    </w:lvl>
    <w:lvl w:ilvl="7" w:tplc="CA186EEC">
      <w:start w:val="1"/>
      <w:numFmt w:val="bullet"/>
      <w:lvlText w:val="o"/>
      <w:lvlJc w:val="left"/>
      <w:pPr>
        <w:ind w:left="5760" w:hanging="360"/>
      </w:pPr>
      <w:rPr>
        <w:rFonts w:ascii="Courier New" w:hAnsi="Courier New" w:hint="default"/>
      </w:rPr>
    </w:lvl>
    <w:lvl w:ilvl="8" w:tplc="CA7214E6">
      <w:start w:val="1"/>
      <w:numFmt w:val="bullet"/>
      <w:lvlText w:val=""/>
      <w:lvlJc w:val="left"/>
      <w:pPr>
        <w:ind w:left="6480" w:hanging="360"/>
      </w:pPr>
      <w:rPr>
        <w:rFonts w:ascii="Wingdings" w:hAnsi="Wingdings" w:hint="default"/>
      </w:rPr>
    </w:lvl>
  </w:abstractNum>
  <w:abstractNum w:abstractNumId="23" w15:restartNumberingAfterBreak="0">
    <w:nsid w:val="4EA12EFD"/>
    <w:multiLevelType w:val="hybridMultilevel"/>
    <w:tmpl w:val="9406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0B6847"/>
    <w:multiLevelType w:val="hybridMultilevel"/>
    <w:tmpl w:val="0DC23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734CCB"/>
    <w:multiLevelType w:val="hybridMultilevel"/>
    <w:tmpl w:val="87B80794"/>
    <w:lvl w:ilvl="0" w:tplc="0BCA8C72">
      <w:start w:val="1"/>
      <w:numFmt w:val="bullet"/>
      <w:lvlText w:val=""/>
      <w:lvlJc w:val="left"/>
      <w:pPr>
        <w:ind w:left="720" w:hanging="360"/>
      </w:pPr>
      <w:rPr>
        <w:rFonts w:ascii="Symbol" w:hAnsi="Symbol" w:hint="default"/>
      </w:rPr>
    </w:lvl>
    <w:lvl w:ilvl="1" w:tplc="79EA7B16">
      <w:start w:val="1"/>
      <w:numFmt w:val="bullet"/>
      <w:lvlText w:val="o"/>
      <w:lvlJc w:val="left"/>
      <w:pPr>
        <w:ind w:left="1440" w:hanging="360"/>
      </w:pPr>
      <w:rPr>
        <w:rFonts w:ascii="Courier New" w:hAnsi="Courier New" w:hint="default"/>
      </w:rPr>
    </w:lvl>
    <w:lvl w:ilvl="2" w:tplc="9A7619A8">
      <w:start w:val="1"/>
      <w:numFmt w:val="bullet"/>
      <w:lvlText w:val=""/>
      <w:lvlJc w:val="left"/>
      <w:pPr>
        <w:ind w:left="2160" w:hanging="360"/>
      </w:pPr>
      <w:rPr>
        <w:rFonts w:ascii="Wingdings" w:hAnsi="Wingdings" w:hint="default"/>
      </w:rPr>
    </w:lvl>
    <w:lvl w:ilvl="3" w:tplc="A738987E">
      <w:start w:val="1"/>
      <w:numFmt w:val="bullet"/>
      <w:lvlText w:val=""/>
      <w:lvlJc w:val="left"/>
      <w:pPr>
        <w:ind w:left="2880" w:hanging="360"/>
      </w:pPr>
      <w:rPr>
        <w:rFonts w:ascii="Symbol" w:hAnsi="Symbol" w:hint="default"/>
      </w:rPr>
    </w:lvl>
    <w:lvl w:ilvl="4" w:tplc="9684CE06">
      <w:start w:val="1"/>
      <w:numFmt w:val="bullet"/>
      <w:lvlText w:val="o"/>
      <w:lvlJc w:val="left"/>
      <w:pPr>
        <w:ind w:left="3600" w:hanging="360"/>
      </w:pPr>
      <w:rPr>
        <w:rFonts w:ascii="Courier New" w:hAnsi="Courier New" w:hint="default"/>
      </w:rPr>
    </w:lvl>
    <w:lvl w:ilvl="5" w:tplc="31202958">
      <w:start w:val="1"/>
      <w:numFmt w:val="bullet"/>
      <w:lvlText w:val=""/>
      <w:lvlJc w:val="left"/>
      <w:pPr>
        <w:ind w:left="4320" w:hanging="360"/>
      </w:pPr>
      <w:rPr>
        <w:rFonts w:ascii="Wingdings" w:hAnsi="Wingdings" w:hint="default"/>
      </w:rPr>
    </w:lvl>
    <w:lvl w:ilvl="6" w:tplc="917E1808">
      <w:start w:val="1"/>
      <w:numFmt w:val="bullet"/>
      <w:lvlText w:val=""/>
      <w:lvlJc w:val="left"/>
      <w:pPr>
        <w:ind w:left="5040" w:hanging="360"/>
      </w:pPr>
      <w:rPr>
        <w:rFonts w:ascii="Symbol" w:hAnsi="Symbol" w:hint="default"/>
      </w:rPr>
    </w:lvl>
    <w:lvl w:ilvl="7" w:tplc="509A8DAC">
      <w:start w:val="1"/>
      <w:numFmt w:val="bullet"/>
      <w:lvlText w:val="o"/>
      <w:lvlJc w:val="left"/>
      <w:pPr>
        <w:ind w:left="5760" w:hanging="360"/>
      </w:pPr>
      <w:rPr>
        <w:rFonts w:ascii="Courier New" w:hAnsi="Courier New" w:hint="default"/>
      </w:rPr>
    </w:lvl>
    <w:lvl w:ilvl="8" w:tplc="A3E63B48">
      <w:start w:val="1"/>
      <w:numFmt w:val="bullet"/>
      <w:lvlText w:val=""/>
      <w:lvlJc w:val="left"/>
      <w:pPr>
        <w:ind w:left="6480" w:hanging="360"/>
      </w:pPr>
      <w:rPr>
        <w:rFonts w:ascii="Wingdings" w:hAnsi="Wingdings" w:hint="default"/>
      </w:rPr>
    </w:lvl>
  </w:abstractNum>
  <w:abstractNum w:abstractNumId="26" w15:restartNumberingAfterBreak="0">
    <w:nsid w:val="56165325"/>
    <w:multiLevelType w:val="hybridMultilevel"/>
    <w:tmpl w:val="0234CBCC"/>
    <w:lvl w:ilvl="0" w:tplc="049E5B66">
      <w:start w:val="1"/>
      <w:numFmt w:val="bullet"/>
      <w:lvlText w:val=""/>
      <w:lvlJc w:val="left"/>
      <w:pPr>
        <w:ind w:left="720" w:hanging="360"/>
      </w:pPr>
      <w:rPr>
        <w:rFonts w:ascii="Symbol" w:hAnsi="Symbol" w:hint="default"/>
      </w:rPr>
    </w:lvl>
    <w:lvl w:ilvl="1" w:tplc="D2AA5D96">
      <w:start w:val="1"/>
      <w:numFmt w:val="bullet"/>
      <w:lvlText w:val="o"/>
      <w:lvlJc w:val="left"/>
      <w:pPr>
        <w:ind w:left="1440" w:hanging="360"/>
      </w:pPr>
      <w:rPr>
        <w:rFonts w:ascii="Courier New" w:hAnsi="Courier New" w:hint="default"/>
      </w:rPr>
    </w:lvl>
    <w:lvl w:ilvl="2" w:tplc="DFB85AA6">
      <w:start w:val="1"/>
      <w:numFmt w:val="bullet"/>
      <w:lvlText w:val=""/>
      <w:lvlJc w:val="left"/>
      <w:pPr>
        <w:ind w:left="2160" w:hanging="360"/>
      </w:pPr>
      <w:rPr>
        <w:rFonts w:ascii="Wingdings" w:hAnsi="Wingdings" w:hint="default"/>
      </w:rPr>
    </w:lvl>
    <w:lvl w:ilvl="3" w:tplc="23D85728">
      <w:start w:val="1"/>
      <w:numFmt w:val="bullet"/>
      <w:lvlText w:val=""/>
      <w:lvlJc w:val="left"/>
      <w:pPr>
        <w:ind w:left="2880" w:hanging="360"/>
      </w:pPr>
      <w:rPr>
        <w:rFonts w:ascii="Symbol" w:hAnsi="Symbol" w:hint="default"/>
      </w:rPr>
    </w:lvl>
    <w:lvl w:ilvl="4" w:tplc="0D3C22AE">
      <w:start w:val="1"/>
      <w:numFmt w:val="bullet"/>
      <w:lvlText w:val="o"/>
      <w:lvlJc w:val="left"/>
      <w:pPr>
        <w:ind w:left="3600" w:hanging="360"/>
      </w:pPr>
      <w:rPr>
        <w:rFonts w:ascii="Courier New" w:hAnsi="Courier New" w:hint="default"/>
      </w:rPr>
    </w:lvl>
    <w:lvl w:ilvl="5" w:tplc="B11C22A4">
      <w:start w:val="1"/>
      <w:numFmt w:val="bullet"/>
      <w:lvlText w:val=""/>
      <w:lvlJc w:val="left"/>
      <w:pPr>
        <w:ind w:left="4320" w:hanging="360"/>
      </w:pPr>
      <w:rPr>
        <w:rFonts w:ascii="Wingdings" w:hAnsi="Wingdings" w:hint="default"/>
      </w:rPr>
    </w:lvl>
    <w:lvl w:ilvl="6" w:tplc="73D42034">
      <w:start w:val="1"/>
      <w:numFmt w:val="bullet"/>
      <w:lvlText w:val=""/>
      <w:lvlJc w:val="left"/>
      <w:pPr>
        <w:ind w:left="5040" w:hanging="360"/>
      </w:pPr>
      <w:rPr>
        <w:rFonts w:ascii="Symbol" w:hAnsi="Symbol" w:hint="default"/>
      </w:rPr>
    </w:lvl>
    <w:lvl w:ilvl="7" w:tplc="B4F6E11A">
      <w:start w:val="1"/>
      <w:numFmt w:val="bullet"/>
      <w:lvlText w:val="o"/>
      <w:lvlJc w:val="left"/>
      <w:pPr>
        <w:ind w:left="5760" w:hanging="360"/>
      </w:pPr>
      <w:rPr>
        <w:rFonts w:ascii="Courier New" w:hAnsi="Courier New" w:hint="default"/>
      </w:rPr>
    </w:lvl>
    <w:lvl w:ilvl="8" w:tplc="2C5C2EE8">
      <w:start w:val="1"/>
      <w:numFmt w:val="bullet"/>
      <w:lvlText w:val=""/>
      <w:lvlJc w:val="left"/>
      <w:pPr>
        <w:ind w:left="6480" w:hanging="360"/>
      </w:pPr>
      <w:rPr>
        <w:rFonts w:ascii="Wingdings" w:hAnsi="Wingdings" w:hint="default"/>
      </w:rPr>
    </w:lvl>
  </w:abstractNum>
  <w:abstractNum w:abstractNumId="27" w15:restartNumberingAfterBreak="0">
    <w:nsid w:val="5B9A6D79"/>
    <w:multiLevelType w:val="hybridMultilevel"/>
    <w:tmpl w:val="FFFFFFFF"/>
    <w:lvl w:ilvl="0" w:tplc="01D23664">
      <w:start w:val="1"/>
      <w:numFmt w:val="bullet"/>
      <w:lvlText w:val=""/>
      <w:lvlJc w:val="left"/>
      <w:pPr>
        <w:ind w:left="720" w:hanging="360"/>
      </w:pPr>
      <w:rPr>
        <w:rFonts w:ascii="Symbol" w:hAnsi="Symbol" w:hint="default"/>
      </w:rPr>
    </w:lvl>
    <w:lvl w:ilvl="1" w:tplc="0CFA38AE">
      <w:start w:val="1"/>
      <w:numFmt w:val="bullet"/>
      <w:lvlText w:val="o"/>
      <w:lvlJc w:val="left"/>
      <w:pPr>
        <w:ind w:left="1440" w:hanging="360"/>
      </w:pPr>
      <w:rPr>
        <w:rFonts w:ascii="Courier New" w:hAnsi="Courier New" w:hint="default"/>
      </w:rPr>
    </w:lvl>
    <w:lvl w:ilvl="2" w:tplc="ED9E5884">
      <w:start w:val="1"/>
      <w:numFmt w:val="bullet"/>
      <w:lvlText w:val=""/>
      <w:lvlJc w:val="left"/>
      <w:pPr>
        <w:ind w:left="2160" w:hanging="360"/>
      </w:pPr>
      <w:rPr>
        <w:rFonts w:ascii="Wingdings" w:hAnsi="Wingdings" w:hint="default"/>
      </w:rPr>
    </w:lvl>
    <w:lvl w:ilvl="3" w:tplc="175C8CAC">
      <w:start w:val="1"/>
      <w:numFmt w:val="bullet"/>
      <w:lvlText w:val=""/>
      <w:lvlJc w:val="left"/>
      <w:pPr>
        <w:ind w:left="2880" w:hanging="360"/>
      </w:pPr>
      <w:rPr>
        <w:rFonts w:ascii="Symbol" w:hAnsi="Symbol" w:hint="default"/>
      </w:rPr>
    </w:lvl>
    <w:lvl w:ilvl="4" w:tplc="173CD50E">
      <w:start w:val="1"/>
      <w:numFmt w:val="bullet"/>
      <w:lvlText w:val="o"/>
      <w:lvlJc w:val="left"/>
      <w:pPr>
        <w:ind w:left="3600" w:hanging="360"/>
      </w:pPr>
      <w:rPr>
        <w:rFonts w:ascii="Courier New" w:hAnsi="Courier New" w:hint="default"/>
      </w:rPr>
    </w:lvl>
    <w:lvl w:ilvl="5" w:tplc="123E3834">
      <w:start w:val="1"/>
      <w:numFmt w:val="bullet"/>
      <w:lvlText w:val=""/>
      <w:lvlJc w:val="left"/>
      <w:pPr>
        <w:ind w:left="4320" w:hanging="360"/>
      </w:pPr>
      <w:rPr>
        <w:rFonts w:ascii="Wingdings" w:hAnsi="Wingdings" w:hint="default"/>
      </w:rPr>
    </w:lvl>
    <w:lvl w:ilvl="6" w:tplc="75664498">
      <w:start w:val="1"/>
      <w:numFmt w:val="bullet"/>
      <w:lvlText w:val=""/>
      <w:lvlJc w:val="left"/>
      <w:pPr>
        <w:ind w:left="5040" w:hanging="360"/>
      </w:pPr>
      <w:rPr>
        <w:rFonts w:ascii="Symbol" w:hAnsi="Symbol" w:hint="default"/>
      </w:rPr>
    </w:lvl>
    <w:lvl w:ilvl="7" w:tplc="F2DA41CC">
      <w:start w:val="1"/>
      <w:numFmt w:val="bullet"/>
      <w:lvlText w:val="o"/>
      <w:lvlJc w:val="left"/>
      <w:pPr>
        <w:ind w:left="5760" w:hanging="360"/>
      </w:pPr>
      <w:rPr>
        <w:rFonts w:ascii="Courier New" w:hAnsi="Courier New" w:hint="default"/>
      </w:rPr>
    </w:lvl>
    <w:lvl w:ilvl="8" w:tplc="8F4824B2">
      <w:start w:val="1"/>
      <w:numFmt w:val="bullet"/>
      <w:lvlText w:val=""/>
      <w:lvlJc w:val="left"/>
      <w:pPr>
        <w:ind w:left="6480" w:hanging="360"/>
      </w:pPr>
      <w:rPr>
        <w:rFonts w:ascii="Wingdings" w:hAnsi="Wingdings" w:hint="default"/>
      </w:rPr>
    </w:lvl>
  </w:abstractNum>
  <w:abstractNum w:abstractNumId="28" w15:restartNumberingAfterBreak="0">
    <w:nsid w:val="5D554D37"/>
    <w:multiLevelType w:val="hybridMultilevel"/>
    <w:tmpl w:val="FFFFFFFF"/>
    <w:lvl w:ilvl="0" w:tplc="DC124740">
      <w:start w:val="1"/>
      <w:numFmt w:val="decimal"/>
      <w:lvlText w:val="%1."/>
      <w:lvlJc w:val="left"/>
      <w:pPr>
        <w:ind w:left="720" w:hanging="360"/>
      </w:pPr>
    </w:lvl>
    <w:lvl w:ilvl="1" w:tplc="D1D20C16">
      <w:start w:val="1"/>
      <w:numFmt w:val="lowerLetter"/>
      <w:lvlText w:val="%2."/>
      <w:lvlJc w:val="left"/>
      <w:pPr>
        <w:ind w:left="1440" w:hanging="360"/>
      </w:pPr>
    </w:lvl>
    <w:lvl w:ilvl="2" w:tplc="106EB1DC">
      <w:start w:val="1"/>
      <w:numFmt w:val="lowerRoman"/>
      <w:lvlText w:val="%3."/>
      <w:lvlJc w:val="right"/>
      <w:pPr>
        <w:ind w:left="2160" w:hanging="180"/>
      </w:pPr>
    </w:lvl>
    <w:lvl w:ilvl="3" w:tplc="B0B47704">
      <w:start w:val="1"/>
      <w:numFmt w:val="decimal"/>
      <w:lvlText w:val="%4."/>
      <w:lvlJc w:val="left"/>
      <w:pPr>
        <w:ind w:left="2880" w:hanging="360"/>
      </w:pPr>
    </w:lvl>
    <w:lvl w:ilvl="4" w:tplc="4A3C6110">
      <w:start w:val="1"/>
      <w:numFmt w:val="lowerLetter"/>
      <w:lvlText w:val="%5."/>
      <w:lvlJc w:val="left"/>
      <w:pPr>
        <w:ind w:left="3600" w:hanging="360"/>
      </w:pPr>
    </w:lvl>
    <w:lvl w:ilvl="5" w:tplc="05BA1AC0">
      <w:start w:val="1"/>
      <w:numFmt w:val="lowerRoman"/>
      <w:lvlText w:val="%6."/>
      <w:lvlJc w:val="right"/>
      <w:pPr>
        <w:ind w:left="4320" w:hanging="180"/>
      </w:pPr>
    </w:lvl>
    <w:lvl w:ilvl="6" w:tplc="77FEA9A4">
      <w:start w:val="1"/>
      <w:numFmt w:val="decimal"/>
      <w:lvlText w:val="%7."/>
      <w:lvlJc w:val="left"/>
      <w:pPr>
        <w:ind w:left="5040" w:hanging="360"/>
      </w:pPr>
    </w:lvl>
    <w:lvl w:ilvl="7" w:tplc="8B1E6DCE">
      <w:start w:val="1"/>
      <w:numFmt w:val="lowerLetter"/>
      <w:lvlText w:val="%8."/>
      <w:lvlJc w:val="left"/>
      <w:pPr>
        <w:ind w:left="5760" w:hanging="360"/>
      </w:pPr>
    </w:lvl>
    <w:lvl w:ilvl="8" w:tplc="F7A62322">
      <w:start w:val="1"/>
      <w:numFmt w:val="lowerRoman"/>
      <w:lvlText w:val="%9."/>
      <w:lvlJc w:val="right"/>
      <w:pPr>
        <w:ind w:left="6480" w:hanging="180"/>
      </w:pPr>
    </w:lvl>
  </w:abstractNum>
  <w:abstractNum w:abstractNumId="29" w15:restartNumberingAfterBreak="0">
    <w:nsid w:val="5F773171"/>
    <w:multiLevelType w:val="hybridMultilevel"/>
    <w:tmpl w:val="05A847DA"/>
    <w:lvl w:ilvl="0" w:tplc="EF9E4172">
      <w:start w:val="1"/>
      <w:numFmt w:val="bullet"/>
      <w:lvlText w:val=""/>
      <w:lvlJc w:val="left"/>
      <w:pPr>
        <w:ind w:left="720" w:hanging="360"/>
      </w:pPr>
      <w:rPr>
        <w:rFonts w:ascii="Symbol" w:hAnsi="Symbol" w:hint="default"/>
      </w:rPr>
    </w:lvl>
    <w:lvl w:ilvl="1" w:tplc="2F82F936">
      <w:start w:val="1"/>
      <w:numFmt w:val="bullet"/>
      <w:lvlText w:val="o"/>
      <w:lvlJc w:val="left"/>
      <w:pPr>
        <w:ind w:left="1440" w:hanging="360"/>
      </w:pPr>
      <w:rPr>
        <w:rFonts w:ascii="Courier New" w:hAnsi="Courier New" w:hint="default"/>
      </w:rPr>
    </w:lvl>
    <w:lvl w:ilvl="2" w:tplc="26BC6810">
      <w:start w:val="1"/>
      <w:numFmt w:val="bullet"/>
      <w:lvlText w:val=""/>
      <w:lvlJc w:val="left"/>
      <w:pPr>
        <w:ind w:left="2160" w:hanging="360"/>
      </w:pPr>
      <w:rPr>
        <w:rFonts w:ascii="Wingdings" w:hAnsi="Wingdings" w:hint="default"/>
      </w:rPr>
    </w:lvl>
    <w:lvl w:ilvl="3" w:tplc="AA66B8E0">
      <w:start w:val="1"/>
      <w:numFmt w:val="bullet"/>
      <w:lvlText w:val=""/>
      <w:lvlJc w:val="left"/>
      <w:pPr>
        <w:ind w:left="2880" w:hanging="360"/>
      </w:pPr>
      <w:rPr>
        <w:rFonts w:ascii="Symbol" w:hAnsi="Symbol" w:hint="default"/>
      </w:rPr>
    </w:lvl>
    <w:lvl w:ilvl="4" w:tplc="E1D40260">
      <w:start w:val="1"/>
      <w:numFmt w:val="bullet"/>
      <w:lvlText w:val="o"/>
      <w:lvlJc w:val="left"/>
      <w:pPr>
        <w:ind w:left="3600" w:hanging="360"/>
      </w:pPr>
      <w:rPr>
        <w:rFonts w:ascii="Courier New" w:hAnsi="Courier New" w:hint="default"/>
      </w:rPr>
    </w:lvl>
    <w:lvl w:ilvl="5" w:tplc="87D8CCB4">
      <w:start w:val="1"/>
      <w:numFmt w:val="bullet"/>
      <w:lvlText w:val=""/>
      <w:lvlJc w:val="left"/>
      <w:pPr>
        <w:ind w:left="4320" w:hanging="360"/>
      </w:pPr>
      <w:rPr>
        <w:rFonts w:ascii="Wingdings" w:hAnsi="Wingdings" w:hint="default"/>
      </w:rPr>
    </w:lvl>
    <w:lvl w:ilvl="6" w:tplc="9B101E22">
      <w:start w:val="1"/>
      <w:numFmt w:val="bullet"/>
      <w:lvlText w:val=""/>
      <w:lvlJc w:val="left"/>
      <w:pPr>
        <w:ind w:left="5040" w:hanging="360"/>
      </w:pPr>
      <w:rPr>
        <w:rFonts w:ascii="Symbol" w:hAnsi="Symbol" w:hint="default"/>
      </w:rPr>
    </w:lvl>
    <w:lvl w:ilvl="7" w:tplc="86CA8094">
      <w:start w:val="1"/>
      <w:numFmt w:val="bullet"/>
      <w:lvlText w:val="o"/>
      <w:lvlJc w:val="left"/>
      <w:pPr>
        <w:ind w:left="5760" w:hanging="360"/>
      </w:pPr>
      <w:rPr>
        <w:rFonts w:ascii="Courier New" w:hAnsi="Courier New" w:hint="default"/>
      </w:rPr>
    </w:lvl>
    <w:lvl w:ilvl="8" w:tplc="31A840CA">
      <w:start w:val="1"/>
      <w:numFmt w:val="bullet"/>
      <w:lvlText w:val=""/>
      <w:lvlJc w:val="left"/>
      <w:pPr>
        <w:ind w:left="6480" w:hanging="360"/>
      </w:pPr>
      <w:rPr>
        <w:rFonts w:ascii="Wingdings" w:hAnsi="Wingdings" w:hint="default"/>
      </w:rPr>
    </w:lvl>
  </w:abstractNum>
  <w:abstractNum w:abstractNumId="30" w15:restartNumberingAfterBreak="0">
    <w:nsid w:val="60FE355A"/>
    <w:multiLevelType w:val="hybridMultilevel"/>
    <w:tmpl w:val="D270B346"/>
    <w:lvl w:ilvl="0" w:tplc="F9721750">
      <w:start w:val="1"/>
      <w:numFmt w:val="bullet"/>
      <w:lvlText w:val=""/>
      <w:lvlJc w:val="left"/>
      <w:pPr>
        <w:ind w:left="720" w:hanging="360"/>
      </w:pPr>
      <w:rPr>
        <w:rFonts w:ascii="Symbol" w:hAnsi="Symbol" w:hint="default"/>
      </w:rPr>
    </w:lvl>
    <w:lvl w:ilvl="1" w:tplc="9574EA6C">
      <w:start w:val="1"/>
      <w:numFmt w:val="bullet"/>
      <w:lvlText w:val="o"/>
      <w:lvlJc w:val="left"/>
      <w:pPr>
        <w:ind w:left="1440" w:hanging="360"/>
      </w:pPr>
      <w:rPr>
        <w:rFonts w:ascii="Courier New" w:hAnsi="Courier New" w:hint="default"/>
      </w:rPr>
    </w:lvl>
    <w:lvl w:ilvl="2" w:tplc="E620159A">
      <w:start w:val="1"/>
      <w:numFmt w:val="bullet"/>
      <w:lvlText w:val=""/>
      <w:lvlJc w:val="left"/>
      <w:pPr>
        <w:ind w:left="2160" w:hanging="360"/>
      </w:pPr>
      <w:rPr>
        <w:rFonts w:ascii="Wingdings" w:hAnsi="Wingdings" w:hint="default"/>
      </w:rPr>
    </w:lvl>
    <w:lvl w:ilvl="3" w:tplc="1EB8D8C0">
      <w:start w:val="1"/>
      <w:numFmt w:val="bullet"/>
      <w:lvlText w:val=""/>
      <w:lvlJc w:val="left"/>
      <w:pPr>
        <w:ind w:left="2880" w:hanging="360"/>
      </w:pPr>
      <w:rPr>
        <w:rFonts w:ascii="Symbol" w:hAnsi="Symbol" w:hint="default"/>
      </w:rPr>
    </w:lvl>
    <w:lvl w:ilvl="4" w:tplc="CF16327C">
      <w:start w:val="1"/>
      <w:numFmt w:val="bullet"/>
      <w:lvlText w:val="o"/>
      <w:lvlJc w:val="left"/>
      <w:pPr>
        <w:ind w:left="3600" w:hanging="360"/>
      </w:pPr>
      <w:rPr>
        <w:rFonts w:ascii="Courier New" w:hAnsi="Courier New" w:hint="default"/>
      </w:rPr>
    </w:lvl>
    <w:lvl w:ilvl="5" w:tplc="24A41C8E">
      <w:start w:val="1"/>
      <w:numFmt w:val="bullet"/>
      <w:lvlText w:val=""/>
      <w:lvlJc w:val="left"/>
      <w:pPr>
        <w:ind w:left="4320" w:hanging="360"/>
      </w:pPr>
      <w:rPr>
        <w:rFonts w:ascii="Wingdings" w:hAnsi="Wingdings" w:hint="default"/>
      </w:rPr>
    </w:lvl>
    <w:lvl w:ilvl="6" w:tplc="F63CF7F6">
      <w:start w:val="1"/>
      <w:numFmt w:val="bullet"/>
      <w:lvlText w:val=""/>
      <w:lvlJc w:val="left"/>
      <w:pPr>
        <w:ind w:left="5040" w:hanging="360"/>
      </w:pPr>
      <w:rPr>
        <w:rFonts w:ascii="Symbol" w:hAnsi="Symbol" w:hint="default"/>
      </w:rPr>
    </w:lvl>
    <w:lvl w:ilvl="7" w:tplc="5F70CA9A">
      <w:start w:val="1"/>
      <w:numFmt w:val="bullet"/>
      <w:lvlText w:val="o"/>
      <w:lvlJc w:val="left"/>
      <w:pPr>
        <w:ind w:left="5760" w:hanging="360"/>
      </w:pPr>
      <w:rPr>
        <w:rFonts w:ascii="Courier New" w:hAnsi="Courier New" w:hint="default"/>
      </w:rPr>
    </w:lvl>
    <w:lvl w:ilvl="8" w:tplc="F18C45FA">
      <w:start w:val="1"/>
      <w:numFmt w:val="bullet"/>
      <w:lvlText w:val=""/>
      <w:lvlJc w:val="left"/>
      <w:pPr>
        <w:ind w:left="6480" w:hanging="360"/>
      </w:pPr>
      <w:rPr>
        <w:rFonts w:ascii="Wingdings" w:hAnsi="Wingdings" w:hint="default"/>
      </w:rPr>
    </w:lvl>
  </w:abstractNum>
  <w:abstractNum w:abstractNumId="31" w15:restartNumberingAfterBreak="0">
    <w:nsid w:val="614262DF"/>
    <w:multiLevelType w:val="hybridMultilevel"/>
    <w:tmpl w:val="ADC4E8F6"/>
    <w:lvl w:ilvl="0" w:tplc="D700ADBA">
      <w:start w:val="1"/>
      <w:numFmt w:val="bullet"/>
      <w:lvlText w:val=""/>
      <w:lvlJc w:val="left"/>
      <w:pPr>
        <w:ind w:left="720" w:hanging="360"/>
      </w:pPr>
      <w:rPr>
        <w:rFonts w:ascii="Symbol" w:hAnsi="Symbol" w:hint="default"/>
      </w:rPr>
    </w:lvl>
    <w:lvl w:ilvl="1" w:tplc="4C04C0EC">
      <w:start w:val="1"/>
      <w:numFmt w:val="bullet"/>
      <w:lvlText w:val="o"/>
      <w:lvlJc w:val="left"/>
      <w:pPr>
        <w:ind w:left="1440" w:hanging="360"/>
      </w:pPr>
      <w:rPr>
        <w:rFonts w:ascii="Courier New" w:hAnsi="Courier New" w:hint="default"/>
      </w:rPr>
    </w:lvl>
    <w:lvl w:ilvl="2" w:tplc="A094D53A">
      <w:start w:val="1"/>
      <w:numFmt w:val="bullet"/>
      <w:lvlText w:val=""/>
      <w:lvlJc w:val="left"/>
      <w:pPr>
        <w:ind w:left="2160" w:hanging="360"/>
      </w:pPr>
      <w:rPr>
        <w:rFonts w:ascii="Wingdings" w:hAnsi="Wingdings" w:hint="default"/>
      </w:rPr>
    </w:lvl>
    <w:lvl w:ilvl="3" w:tplc="C16CE1D8">
      <w:start w:val="1"/>
      <w:numFmt w:val="bullet"/>
      <w:lvlText w:val=""/>
      <w:lvlJc w:val="left"/>
      <w:pPr>
        <w:ind w:left="2880" w:hanging="360"/>
      </w:pPr>
      <w:rPr>
        <w:rFonts w:ascii="Symbol" w:hAnsi="Symbol" w:hint="default"/>
      </w:rPr>
    </w:lvl>
    <w:lvl w:ilvl="4" w:tplc="9F96CEE2">
      <w:start w:val="1"/>
      <w:numFmt w:val="bullet"/>
      <w:lvlText w:val="o"/>
      <w:lvlJc w:val="left"/>
      <w:pPr>
        <w:ind w:left="3600" w:hanging="360"/>
      </w:pPr>
      <w:rPr>
        <w:rFonts w:ascii="Courier New" w:hAnsi="Courier New" w:hint="default"/>
      </w:rPr>
    </w:lvl>
    <w:lvl w:ilvl="5" w:tplc="5ED46C9A">
      <w:start w:val="1"/>
      <w:numFmt w:val="bullet"/>
      <w:lvlText w:val=""/>
      <w:lvlJc w:val="left"/>
      <w:pPr>
        <w:ind w:left="4320" w:hanging="360"/>
      </w:pPr>
      <w:rPr>
        <w:rFonts w:ascii="Wingdings" w:hAnsi="Wingdings" w:hint="default"/>
      </w:rPr>
    </w:lvl>
    <w:lvl w:ilvl="6" w:tplc="DCDC6DE2">
      <w:start w:val="1"/>
      <w:numFmt w:val="bullet"/>
      <w:lvlText w:val=""/>
      <w:lvlJc w:val="left"/>
      <w:pPr>
        <w:ind w:left="5040" w:hanging="360"/>
      </w:pPr>
      <w:rPr>
        <w:rFonts w:ascii="Symbol" w:hAnsi="Symbol" w:hint="default"/>
      </w:rPr>
    </w:lvl>
    <w:lvl w:ilvl="7" w:tplc="00EE121E">
      <w:start w:val="1"/>
      <w:numFmt w:val="bullet"/>
      <w:lvlText w:val="o"/>
      <w:lvlJc w:val="left"/>
      <w:pPr>
        <w:ind w:left="5760" w:hanging="360"/>
      </w:pPr>
      <w:rPr>
        <w:rFonts w:ascii="Courier New" w:hAnsi="Courier New" w:hint="default"/>
      </w:rPr>
    </w:lvl>
    <w:lvl w:ilvl="8" w:tplc="52A87E3E">
      <w:start w:val="1"/>
      <w:numFmt w:val="bullet"/>
      <w:lvlText w:val=""/>
      <w:lvlJc w:val="left"/>
      <w:pPr>
        <w:ind w:left="6480" w:hanging="360"/>
      </w:pPr>
      <w:rPr>
        <w:rFonts w:ascii="Wingdings" w:hAnsi="Wingdings" w:hint="default"/>
      </w:rPr>
    </w:lvl>
  </w:abstractNum>
  <w:abstractNum w:abstractNumId="32" w15:restartNumberingAfterBreak="0">
    <w:nsid w:val="623718D8"/>
    <w:multiLevelType w:val="hybridMultilevel"/>
    <w:tmpl w:val="7EB453EA"/>
    <w:lvl w:ilvl="0" w:tplc="A6D275CE">
      <w:start w:val="1"/>
      <w:numFmt w:val="bullet"/>
      <w:lvlText w:val=""/>
      <w:lvlJc w:val="left"/>
      <w:pPr>
        <w:ind w:left="720" w:hanging="360"/>
      </w:pPr>
      <w:rPr>
        <w:rFonts w:ascii="Symbol" w:hAnsi="Symbol" w:hint="default"/>
      </w:rPr>
    </w:lvl>
    <w:lvl w:ilvl="1" w:tplc="C6623020">
      <w:start w:val="1"/>
      <w:numFmt w:val="bullet"/>
      <w:lvlText w:val="o"/>
      <w:lvlJc w:val="left"/>
      <w:pPr>
        <w:ind w:left="1440" w:hanging="360"/>
      </w:pPr>
      <w:rPr>
        <w:rFonts w:ascii="Courier New" w:hAnsi="Courier New" w:hint="default"/>
      </w:rPr>
    </w:lvl>
    <w:lvl w:ilvl="2" w:tplc="C8EEE892">
      <w:start w:val="1"/>
      <w:numFmt w:val="bullet"/>
      <w:lvlText w:val=""/>
      <w:lvlJc w:val="left"/>
      <w:pPr>
        <w:ind w:left="2160" w:hanging="360"/>
      </w:pPr>
      <w:rPr>
        <w:rFonts w:ascii="Wingdings" w:hAnsi="Wingdings" w:hint="default"/>
      </w:rPr>
    </w:lvl>
    <w:lvl w:ilvl="3" w:tplc="B6DA3978">
      <w:start w:val="1"/>
      <w:numFmt w:val="bullet"/>
      <w:lvlText w:val=""/>
      <w:lvlJc w:val="left"/>
      <w:pPr>
        <w:ind w:left="2880" w:hanging="360"/>
      </w:pPr>
      <w:rPr>
        <w:rFonts w:ascii="Symbol" w:hAnsi="Symbol" w:hint="default"/>
      </w:rPr>
    </w:lvl>
    <w:lvl w:ilvl="4" w:tplc="11484B76">
      <w:start w:val="1"/>
      <w:numFmt w:val="bullet"/>
      <w:lvlText w:val="o"/>
      <w:lvlJc w:val="left"/>
      <w:pPr>
        <w:ind w:left="3600" w:hanging="360"/>
      </w:pPr>
      <w:rPr>
        <w:rFonts w:ascii="Courier New" w:hAnsi="Courier New" w:hint="default"/>
      </w:rPr>
    </w:lvl>
    <w:lvl w:ilvl="5" w:tplc="56708BC6">
      <w:start w:val="1"/>
      <w:numFmt w:val="bullet"/>
      <w:lvlText w:val=""/>
      <w:lvlJc w:val="left"/>
      <w:pPr>
        <w:ind w:left="4320" w:hanging="360"/>
      </w:pPr>
      <w:rPr>
        <w:rFonts w:ascii="Wingdings" w:hAnsi="Wingdings" w:hint="default"/>
      </w:rPr>
    </w:lvl>
    <w:lvl w:ilvl="6" w:tplc="9CF62EDC">
      <w:start w:val="1"/>
      <w:numFmt w:val="bullet"/>
      <w:lvlText w:val=""/>
      <w:lvlJc w:val="left"/>
      <w:pPr>
        <w:ind w:left="5040" w:hanging="360"/>
      </w:pPr>
      <w:rPr>
        <w:rFonts w:ascii="Symbol" w:hAnsi="Symbol" w:hint="default"/>
      </w:rPr>
    </w:lvl>
    <w:lvl w:ilvl="7" w:tplc="13BC99D0">
      <w:start w:val="1"/>
      <w:numFmt w:val="bullet"/>
      <w:lvlText w:val="o"/>
      <w:lvlJc w:val="left"/>
      <w:pPr>
        <w:ind w:left="5760" w:hanging="360"/>
      </w:pPr>
      <w:rPr>
        <w:rFonts w:ascii="Courier New" w:hAnsi="Courier New" w:hint="default"/>
      </w:rPr>
    </w:lvl>
    <w:lvl w:ilvl="8" w:tplc="6BB0B336">
      <w:start w:val="1"/>
      <w:numFmt w:val="bullet"/>
      <w:lvlText w:val=""/>
      <w:lvlJc w:val="left"/>
      <w:pPr>
        <w:ind w:left="6480" w:hanging="360"/>
      </w:pPr>
      <w:rPr>
        <w:rFonts w:ascii="Wingdings" w:hAnsi="Wingdings" w:hint="default"/>
      </w:rPr>
    </w:lvl>
  </w:abstractNum>
  <w:abstractNum w:abstractNumId="33" w15:restartNumberingAfterBreak="0">
    <w:nsid w:val="63C37DA9"/>
    <w:multiLevelType w:val="hybridMultilevel"/>
    <w:tmpl w:val="038C7D74"/>
    <w:lvl w:ilvl="0" w:tplc="FFFFFFFF">
      <w:start w:val="1"/>
      <w:numFmt w:val="bullet"/>
      <w:lvlText w:val=""/>
      <w:lvlJc w:val="left"/>
      <w:pPr>
        <w:ind w:left="720" w:hanging="360"/>
      </w:pPr>
      <w:rPr>
        <w:rFonts w:ascii="Symbol" w:hAnsi="Symbol" w:hint="default"/>
      </w:rPr>
    </w:lvl>
    <w:lvl w:ilvl="1" w:tplc="D52C782E">
      <w:start w:val="1"/>
      <w:numFmt w:val="bullet"/>
      <w:lvlText w:val="o"/>
      <w:lvlJc w:val="left"/>
      <w:pPr>
        <w:ind w:left="1440" w:hanging="360"/>
      </w:pPr>
      <w:rPr>
        <w:rFonts w:ascii="Courier New" w:hAnsi="Courier New" w:hint="default"/>
      </w:rPr>
    </w:lvl>
    <w:lvl w:ilvl="2" w:tplc="047A3E42">
      <w:start w:val="1"/>
      <w:numFmt w:val="bullet"/>
      <w:lvlText w:val=""/>
      <w:lvlJc w:val="left"/>
      <w:pPr>
        <w:ind w:left="2160" w:hanging="360"/>
      </w:pPr>
      <w:rPr>
        <w:rFonts w:ascii="Wingdings" w:hAnsi="Wingdings" w:hint="default"/>
      </w:rPr>
    </w:lvl>
    <w:lvl w:ilvl="3" w:tplc="DF94CC58">
      <w:start w:val="1"/>
      <w:numFmt w:val="bullet"/>
      <w:lvlText w:val=""/>
      <w:lvlJc w:val="left"/>
      <w:pPr>
        <w:ind w:left="2880" w:hanging="360"/>
      </w:pPr>
      <w:rPr>
        <w:rFonts w:ascii="Symbol" w:hAnsi="Symbol" w:hint="default"/>
      </w:rPr>
    </w:lvl>
    <w:lvl w:ilvl="4" w:tplc="D1149F9C">
      <w:start w:val="1"/>
      <w:numFmt w:val="bullet"/>
      <w:lvlText w:val="o"/>
      <w:lvlJc w:val="left"/>
      <w:pPr>
        <w:ind w:left="3600" w:hanging="360"/>
      </w:pPr>
      <w:rPr>
        <w:rFonts w:ascii="Courier New" w:hAnsi="Courier New" w:hint="default"/>
      </w:rPr>
    </w:lvl>
    <w:lvl w:ilvl="5" w:tplc="AAB0B6E8">
      <w:start w:val="1"/>
      <w:numFmt w:val="bullet"/>
      <w:lvlText w:val=""/>
      <w:lvlJc w:val="left"/>
      <w:pPr>
        <w:ind w:left="4320" w:hanging="360"/>
      </w:pPr>
      <w:rPr>
        <w:rFonts w:ascii="Wingdings" w:hAnsi="Wingdings" w:hint="default"/>
      </w:rPr>
    </w:lvl>
    <w:lvl w:ilvl="6" w:tplc="7F94DF7C">
      <w:start w:val="1"/>
      <w:numFmt w:val="bullet"/>
      <w:lvlText w:val=""/>
      <w:lvlJc w:val="left"/>
      <w:pPr>
        <w:ind w:left="5040" w:hanging="360"/>
      </w:pPr>
      <w:rPr>
        <w:rFonts w:ascii="Symbol" w:hAnsi="Symbol" w:hint="default"/>
      </w:rPr>
    </w:lvl>
    <w:lvl w:ilvl="7" w:tplc="5058CA00">
      <w:start w:val="1"/>
      <w:numFmt w:val="bullet"/>
      <w:lvlText w:val="o"/>
      <w:lvlJc w:val="left"/>
      <w:pPr>
        <w:ind w:left="5760" w:hanging="360"/>
      </w:pPr>
      <w:rPr>
        <w:rFonts w:ascii="Courier New" w:hAnsi="Courier New" w:hint="default"/>
      </w:rPr>
    </w:lvl>
    <w:lvl w:ilvl="8" w:tplc="0C2EA770">
      <w:start w:val="1"/>
      <w:numFmt w:val="bullet"/>
      <w:lvlText w:val=""/>
      <w:lvlJc w:val="left"/>
      <w:pPr>
        <w:ind w:left="6480" w:hanging="360"/>
      </w:pPr>
      <w:rPr>
        <w:rFonts w:ascii="Wingdings" w:hAnsi="Wingdings" w:hint="default"/>
      </w:rPr>
    </w:lvl>
  </w:abstractNum>
  <w:abstractNum w:abstractNumId="34" w15:restartNumberingAfterBreak="0">
    <w:nsid w:val="64AC588A"/>
    <w:multiLevelType w:val="hybridMultilevel"/>
    <w:tmpl w:val="F2AAF558"/>
    <w:lvl w:ilvl="0" w:tplc="D81406CE">
      <w:start w:val="1"/>
      <w:numFmt w:val="bullet"/>
      <w:lvlText w:val=""/>
      <w:lvlJc w:val="left"/>
      <w:pPr>
        <w:ind w:left="720" w:hanging="360"/>
      </w:pPr>
      <w:rPr>
        <w:rFonts w:ascii="Symbol" w:hAnsi="Symbol" w:hint="default"/>
      </w:rPr>
    </w:lvl>
    <w:lvl w:ilvl="1" w:tplc="48FEAA66">
      <w:start w:val="1"/>
      <w:numFmt w:val="bullet"/>
      <w:lvlText w:val="o"/>
      <w:lvlJc w:val="left"/>
      <w:pPr>
        <w:ind w:left="1440" w:hanging="360"/>
      </w:pPr>
      <w:rPr>
        <w:rFonts w:ascii="Courier New" w:hAnsi="Courier New" w:hint="default"/>
      </w:rPr>
    </w:lvl>
    <w:lvl w:ilvl="2" w:tplc="BD227442">
      <w:start w:val="1"/>
      <w:numFmt w:val="bullet"/>
      <w:lvlText w:val=""/>
      <w:lvlJc w:val="left"/>
      <w:pPr>
        <w:ind w:left="2160" w:hanging="360"/>
      </w:pPr>
      <w:rPr>
        <w:rFonts w:ascii="Wingdings" w:hAnsi="Wingdings" w:hint="default"/>
      </w:rPr>
    </w:lvl>
    <w:lvl w:ilvl="3" w:tplc="7682D7AE">
      <w:start w:val="1"/>
      <w:numFmt w:val="bullet"/>
      <w:lvlText w:val=""/>
      <w:lvlJc w:val="left"/>
      <w:pPr>
        <w:ind w:left="2880" w:hanging="360"/>
      </w:pPr>
      <w:rPr>
        <w:rFonts w:ascii="Symbol" w:hAnsi="Symbol" w:hint="default"/>
      </w:rPr>
    </w:lvl>
    <w:lvl w:ilvl="4" w:tplc="E0AA82C4">
      <w:start w:val="1"/>
      <w:numFmt w:val="bullet"/>
      <w:lvlText w:val="o"/>
      <w:lvlJc w:val="left"/>
      <w:pPr>
        <w:ind w:left="3600" w:hanging="360"/>
      </w:pPr>
      <w:rPr>
        <w:rFonts w:ascii="Courier New" w:hAnsi="Courier New" w:hint="default"/>
      </w:rPr>
    </w:lvl>
    <w:lvl w:ilvl="5" w:tplc="FE28E3BA">
      <w:start w:val="1"/>
      <w:numFmt w:val="bullet"/>
      <w:lvlText w:val=""/>
      <w:lvlJc w:val="left"/>
      <w:pPr>
        <w:ind w:left="4320" w:hanging="360"/>
      </w:pPr>
      <w:rPr>
        <w:rFonts w:ascii="Wingdings" w:hAnsi="Wingdings" w:hint="default"/>
      </w:rPr>
    </w:lvl>
    <w:lvl w:ilvl="6" w:tplc="0F742E4A">
      <w:start w:val="1"/>
      <w:numFmt w:val="bullet"/>
      <w:lvlText w:val=""/>
      <w:lvlJc w:val="left"/>
      <w:pPr>
        <w:ind w:left="5040" w:hanging="360"/>
      </w:pPr>
      <w:rPr>
        <w:rFonts w:ascii="Symbol" w:hAnsi="Symbol" w:hint="default"/>
      </w:rPr>
    </w:lvl>
    <w:lvl w:ilvl="7" w:tplc="35DA7ACA">
      <w:start w:val="1"/>
      <w:numFmt w:val="bullet"/>
      <w:lvlText w:val="o"/>
      <w:lvlJc w:val="left"/>
      <w:pPr>
        <w:ind w:left="5760" w:hanging="360"/>
      </w:pPr>
      <w:rPr>
        <w:rFonts w:ascii="Courier New" w:hAnsi="Courier New" w:hint="default"/>
      </w:rPr>
    </w:lvl>
    <w:lvl w:ilvl="8" w:tplc="0A3847C6">
      <w:start w:val="1"/>
      <w:numFmt w:val="bullet"/>
      <w:lvlText w:val=""/>
      <w:lvlJc w:val="left"/>
      <w:pPr>
        <w:ind w:left="6480" w:hanging="360"/>
      </w:pPr>
      <w:rPr>
        <w:rFonts w:ascii="Wingdings" w:hAnsi="Wingdings" w:hint="default"/>
      </w:rPr>
    </w:lvl>
  </w:abstractNum>
  <w:abstractNum w:abstractNumId="35" w15:restartNumberingAfterBreak="0">
    <w:nsid w:val="64C35C1C"/>
    <w:multiLevelType w:val="hybridMultilevel"/>
    <w:tmpl w:val="D050117A"/>
    <w:lvl w:ilvl="0" w:tplc="E64A3DAE">
      <w:start w:val="1"/>
      <w:numFmt w:val="bullet"/>
      <w:lvlText w:val=""/>
      <w:lvlJc w:val="left"/>
      <w:pPr>
        <w:ind w:left="720" w:hanging="360"/>
      </w:pPr>
      <w:rPr>
        <w:rFonts w:ascii="Symbol" w:hAnsi="Symbol" w:hint="default"/>
      </w:rPr>
    </w:lvl>
    <w:lvl w:ilvl="1" w:tplc="9A0A0EFC">
      <w:start w:val="1"/>
      <w:numFmt w:val="bullet"/>
      <w:lvlText w:val="o"/>
      <w:lvlJc w:val="left"/>
      <w:pPr>
        <w:ind w:left="1440" w:hanging="360"/>
      </w:pPr>
      <w:rPr>
        <w:rFonts w:ascii="Courier New" w:hAnsi="Courier New" w:hint="default"/>
      </w:rPr>
    </w:lvl>
    <w:lvl w:ilvl="2" w:tplc="3DFC4482">
      <w:start w:val="1"/>
      <w:numFmt w:val="bullet"/>
      <w:lvlText w:val=""/>
      <w:lvlJc w:val="left"/>
      <w:pPr>
        <w:ind w:left="2160" w:hanging="360"/>
      </w:pPr>
      <w:rPr>
        <w:rFonts w:ascii="Wingdings" w:hAnsi="Wingdings" w:hint="default"/>
      </w:rPr>
    </w:lvl>
    <w:lvl w:ilvl="3" w:tplc="9CC83CB2">
      <w:start w:val="1"/>
      <w:numFmt w:val="bullet"/>
      <w:lvlText w:val=""/>
      <w:lvlJc w:val="left"/>
      <w:pPr>
        <w:ind w:left="2880" w:hanging="360"/>
      </w:pPr>
      <w:rPr>
        <w:rFonts w:ascii="Symbol" w:hAnsi="Symbol" w:hint="default"/>
      </w:rPr>
    </w:lvl>
    <w:lvl w:ilvl="4" w:tplc="EBBE70FE">
      <w:start w:val="1"/>
      <w:numFmt w:val="bullet"/>
      <w:lvlText w:val="o"/>
      <w:lvlJc w:val="left"/>
      <w:pPr>
        <w:ind w:left="3600" w:hanging="360"/>
      </w:pPr>
      <w:rPr>
        <w:rFonts w:ascii="Courier New" w:hAnsi="Courier New" w:hint="default"/>
      </w:rPr>
    </w:lvl>
    <w:lvl w:ilvl="5" w:tplc="55E81DFA">
      <w:start w:val="1"/>
      <w:numFmt w:val="bullet"/>
      <w:lvlText w:val=""/>
      <w:lvlJc w:val="left"/>
      <w:pPr>
        <w:ind w:left="4320" w:hanging="360"/>
      </w:pPr>
      <w:rPr>
        <w:rFonts w:ascii="Wingdings" w:hAnsi="Wingdings" w:hint="default"/>
      </w:rPr>
    </w:lvl>
    <w:lvl w:ilvl="6" w:tplc="67547090">
      <w:start w:val="1"/>
      <w:numFmt w:val="bullet"/>
      <w:lvlText w:val=""/>
      <w:lvlJc w:val="left"/>
      <w:pPr>
        <w:ind w:left="5040" w:hanging="360"/>
      </w:pPr>
      <w:rPr>
        <w:rFonts w:ascii="Symbol" w:hAnsi="Symbol" w:hint="default"/>
      </w:rPr>
    </w:lvl>
    <w:lvl w:ilvl="7" w:tplc="BE7C51C6">
      <w:start w:val="1"/>
      <w:numFmt w:val="bullet"/>
      <w:lvlText w:val="o"/>
      <w:lvlJc w:val="left"/>
      <w:pPr>
        <w:ind w:left="5760" w:hanging="360"/>
      </w:pPr>
      <w:rPr>
        <w:rFonts w:ascii="Courier New" w:hAnsi="Courier New" w:hint="default"/>
      </w:rPr>
    </w:lvl>
    <w:lvl w:ilvl="8" w:tplc="7EC251E0">
      <w:start w:val="1"/>
      <w:numFmt w:val="bullet"/>
      <w:lvlText w:val=""/>
      <w:lvlJc w:val="left"/>
      <w:pPr>
        <w:ind w:left="6480" w:hanging="360"/>
      </w:pPr>
      <w:rPr>
        <w:rFonts w:ascii="Wingdings" w:hAnsi="Wingdings" w:hint="default"/>
      </w:rPr>
    </w:lvl>
  </w:abstractNum>
  <w:abstractNum w:abstractNumId="36" w15:restartNumberingAfterBreak="0">
    <w:nsid w:val="67F142E7"/>
    <w:multiLevelType w:val="hybridMultilevel"/>
    <w:tmpl w:val="BE685600"/>
    <w:lvl w:ilvl="0" w:tplc="A1BA0806">
      <w:start w:val="1"/>
      <w:numFmt w:val="bullet"/>
      <w:lvlText w:val="·"/>
      <w:lvlJc w:val="left"/>
      <w:pPr>
        <w:ind w:left="720" w:hanging="360"/>
      </w:pPr>
      <w:rPr>
        <w:rFonts w:ascii="Symbol" w:hAnsi="Symbol" w:hint="default"/>
      </w:rPr>
    </w:lvl>
    <w:lvl w:ilvl="1" w:tplc="06FE913C">
      <w:start w:val="1"/>
      <w:numFmt w:val="bullet"/>
      <w:lvlText w:val="o"/>
      <w:lvlJc w:val="left"/>
      <w:pPr>
        <w:ind w:left="1440" w:hanging="360"/>
      </w:pPr>
      <w:rPr>
        <w:rFonts w:ascii="Courier New" w:hAnsi="Courier New" w:hint="default"/>
      </w:rPr>
    </w:lvl>
    <w:lvl w:ilvl="2" w:tplc="142AE2BA">
      <w:start w:val="1"/>
      <w:numFmt w:val="bullet"/>
      <w:lvlText w:val=""/>
      <w:lvlJc w:val="left"/>
      <w:pPr>
        <w:ind w:left="2160" w:hanging="360"/>
      </w:pPr>
      <w:rPr>
        <w:rFonts w:ascii="Wingdings" w:hAnsi="Wingdings" w:hint="default"/>
      </w:rPr>
    </w:lvl>
    <w:lvl w:ilvl="3" w:tplc="96EC4D32">
      <w:start w:val="1"/>
      <w:numFmt w:val="bullet"/>
      <w:lvlText w:val=""/>
      <w:lvlJc w:val="left"/>
      <w:pPr>
        <w:ind w:left="2880" w:hanging="360"/>
      </w:pPr>
      <w:rPr>
        <w:rFonts w:ascii="Symbol" w:hAnsi="Symbol" w:hint="default"/>
      </w:rPr>
    </w:lvl>
    <w:lvl w:ilvl="4" w:tplc="DF0C6F5E">
      <w:start w:val="1"/>
      <w:numFmt w:val="bullet"/>
      <w:lvlText w:val="o"/>
      <w:lvlJc w:val="left"/>
      <w:pPr>
        <w:ind w:left="3600" w:hanging="360"/>
      </w:pPr>
      <w:rPr>
        <w:rFonts w:ascii="Courier New" w:hAnsi="Courier New" w:hint="default"/>
      </w:rPr>
    </w:lvl>
    <w:lvl w:ilvl="5" w:tplc="DDA22ED8">
      <w:start w:val="1"/>
      <w:numFmt w:val="bullet"/>
      <w:lvlText w:val=""/>
      <w:lvlJc w:val="left"/>
      <w:pPr>
        <w:ind w:left="4320" w:hanging="360"/>
      </w:pPr>
      <w:rPr>
        <w:rFonts w:ascii="Wingdings" w:hAnsi="Wingdings" w:hint="default"/>
      </w:rPr>
    </w:lvl>
    <w:lvl w:ilvl="6" w:tplc="6B9C9E8A">
      <w:start w:val="1"/>
      <w:numFmt w:val="bullet"/>
      <w:lvlText w:val=""/>
      <w:lvlJc w:val="left"/>
      <w:pPr>
        <w:ind w:left="5040" w:hanging="360"/>
      </w:pPr>
      <w:rPr>
        <w:rFonts w:ascii="Symbol" w:hAnsi="Symbol" w:hint="default"/>
      </w:rPr>
    </w:lvl>
    <w:lvl w:ilvl="7" w:tplc="BA5AB5BA">
      <w:start w:val="1"/>
      <w:numFmt w:val="bullet"/>
      <w:lvlText w:val="o"/>
      <w:lvlJc w:val="left"/>
      <w:pPr>
        <w:ind w:left="5760" w:hanging="360"/>
      </w:pPr>
      <w:rPr>
        <w:rFonts w:ascii="Courier New" w:hAnsi="Courier New" w:hint="default"/>
      </w:rPr>
    </w:lvl>
    <w:lvl w:ilvl="8" w:tplc="28443316">
      <w:start w:val="1"/>
      <w:numFmt w:val="bullet"/>
      <w:lvlText w:val=""/>
      <w:lvlJc w:val="left"/>
      <w:pPr>
        <w:ind w:left="6480" w:hanging="360"/>
      </w:pPr>
      <w:rPr>
        <w:rFonts w:ascii="Wingdings" w:hAnsi="Wingdings" w:hint="default"/>
      </w:rPr>
    </w:lvl>
  </w:abstractNum>
  <w:abstractNum w:abstractNumId="37" w15:restartNumberingAfterBreak="0">
    <w:nsid w:val="69DA2625"/>
    <w:multiLevelType w:val="hybridMultilevel"/>
    <w:tmpl w:val="101E926E"/>
    <w:lvl w:ilvl="0" w:tplc="29645DD0">
      <w:start w:val="1"/>
      <w:numFmt w:val="bullet"/>
      <w:lvlText w:val=""/>
      <w:lvlJc w:val="left"/>
      <w:pPr>
        <w:ind w:left="720" w:hanging="360"/>
      </w:pPr>
      <w:rPr>
        <w:rFonts w:ascii="Symbol" w:hAnsi="Symbol" w:hint="default"/>
      </w:rPr>
    </w:lvl>
    <w:lvl w:ilvl="1" w:tplc="6A0846B8">
      <w:start w:val="1"/>
      <w:numFmt w:val="bullet"/>
      <w:lvlText w:val="o"/>
      <w:lvlJc w:val="left"/>
      <w:pPr>
        <w:ind w:left="1440" w:hanging="360"/>
      </w:pPr>
      <w:rPr>
        <w:rFonts w:ascii="Courier New" w:hAnsi="Courier New" w:hint="default"/>
      </w:rPr>
    </w:lvl>
    <w:lvl w:ilvl="2" w:tplc="8D6041F2">
      <w:start w:val="1"/>
      <w:numFmt w:val="bullet"/>
      <w:lvlText w:val=""/>
      <w:lvlJc w:val="left"/>
      <w:pPr>
        <w:ind w:left="2160" w:hanging="360"/>
      </w:pPr>
      <w:rPr>
        <w:rFonts w:ascii="Wingdings" w:hAnsi="Wingdings" w:hint="default"/>
      </w:rPr>
    </w:lvl>
    <w:lvl w:ilvl="3" w:tplc="2CB6D132">
      <w:start w:val="1"/>
      <w:numFmt w:val="bullet"/>
      <w:lvlText w:val=""/>
      <w:lvlJc w:val="left"/>
      <w:pPr>
        <w:ind w:left="2880" w:hanging="360"/>
      </w:pPr>
      <w:rPr>
        <w:rFonts w:ascii="Symbol" w:hAnsi="Symbol" w:hint="default"/>
      </w:rPr>
    </w:lvl>
    <w:lvl w:ilvl="4" w:tplc="F94676F6">
      <w:start w:val="1"/>
      <w:numFmt w:val="bullet"/>
      <w:lvlText w:val="o"/>
      <w:lvlJc w:val="left"/>
      <w:pPr>
        <w:ind w:left="3600" w:hanging="360"/>
      </w:pPr>
      <w:rPr>
        <w:rFonts w:ascii="Courier New" w:hAnsi="Courier New" w:hint="default"/>
      </w:rPr>
    </w:lvl>
    <w:lvl w:ilvl="5" w:tplc="35763E42">
      <w:start w:val="1"/>
      <w:numFmt w:val="bullet"/>
      <w:lvlText w:val=""/>
      <w:lvlJc w:val="left"/>
      <w:pPr>
        <w:ind w:left="4320" w:hanging="360"/>
      </w:pPr>
      <w:rPr>
        <w:rFonts w:ascii="Wingdings" w:hAnsi="Wingdings" w:hint="default"/>
      </w:rPr>
    </w:lvl>
    <w:lvl w:ilvl="6" w:tplc="D8048988">
      <w:start w:val="1"/>
      <w:numFmt w:val="bullet"/>
      <w:lvlText w:val=""/>
      <w:lvlJc w:val="left"/>
      <w:pPr>
        <w:ind w:left="5040" w:hanging="360"/>
      </w:pPr>
      <w:rPr>
        <w:rFonts w:ascii="Symbol" w:hAnsi="Symbol" w:hint="default"/>
      </w:rPr>
    </w:lvl>
    <w:lvl w:ilvl="7" w:tplc="9636FE4A">
      <w:start w:val="1"/>
      <w:numFmt w:val="bullet"/>
      <w:lvlText w:val="o"/>
      <w:lvlJc w:val="left"/>
      <w:pPr>
        <w:ind w:left="5760" w:hanging="360"/>
      </w:pPr>
      <w:rPr>
        <w:rFonts w:ascii="Courier New" w:hAnsi="Courier New" w:hint="default"/>
      </w:rPr>
    </w:lvl>
    <w:lvl w:ilvl="8" w:tplc="1B10829E">
      <w:start w:val="1"/>
      <w:numFmt w:val="bullet"/>
      <w:lvlText w:val=""/>
      <w:lvlJc w:val="left"/>
      <w:pPr>
        <w:ind w:left="6480" w:hanging="360"/>
      </w:pPr>
      <w:rPr>
        <w:rFonts w:ascii="Wingdings" w:hAnsi="Wingdings" w:hint="default"/>
      </w:rPr>
    </w:lvl>
  </w:abstractNum>
  <w:abstractNum w:abstractNumId="38" w15:restartNumberingAfterBreak="0">
    <w:nsid w:val="6B7E1EC2"/>
    <w:multiLevelType w:val="hybridMultilevel"/>
    <w:tmpl w:val="FFFFFFFF"/>
    <w:lvl w:ilvl="0" w:tplc="52063072">
      <w:start w:val="1"/>
      <w:numFmt w:val="bullet"/>
      <w:lvlText w:val=""/>
      <w:lvlJc w:val="left"/>
      <w:pPr>
        <w:ind w:left="720" w:hanging="360"/>
      </w:pPr>
      <w:rPr>
        <w:rFonts w:ascii="Symbol" w:hAnsi="Symbol" w:hint="default"/>
      </w:rPr>
    </w:lvl>
    <w:lvl w:ilvl="1" w:tplc="F2C2C226">
      <w:start w:val="1"/>
      <w:numFmt w:val="bullet"/>
      <w:lvlText w:val=""/>
      <w:lvlJc w:val="left"/>
      <w:pPr>
        <w:ind w:left="1440" w:hanging="360"/>
      </w:pPr>
      <w:rPr>
        <w:rFonts w:ascii="Symbol" w:hAnsi="Symbol" w:hint="default"/>
      </w:rPr>
    </w:lvl>
    <w:lvl w:ilvl="2" w:tplc="CB04156A">
      <w:start w:val="1"/>
      <w:numFmt w:val="bullet"/>
      <w:lvlText w:val=""/>
      <w:lvlJc w:val="left"/>
      <w:pPr>
        <w:ind w:left="2160" w:hanging="360"/>
      </w:pPr>
      <w:rPr>
        <w:rFonts w:ascii="Wingdings" w:hAnsi="Wingdings" w:hint="default"/>
      </w:rPr>
    </w:lvl>
    <w:lvl w:ilvl="3" w:tplc="09402A86">
      <w:start w:val="1"/>
      <w:numFmt w:val="bullet"/>
      <w:lvlText w:val=""/>
      <w:lvlJc w:val="left"/>
      <w:pPr>
        <w:ind w:left="2880" w:hanging="360"/>
      </w:pPr>
      <w:rPr>
        <w:rFonts w:ascii="Symbol" w:hAnsi="Symbol" w:hint="default"/>
      </w:rPr>
    </w:lvl>
    <w:lvl w:ilvl="4" w:tplc="DB3E5BD2">
      <w:start w:val="1"/>
      <w:numFmt w:val="bullet"/>
      <w:lvlText w:val="o"/>
      <w:lvlJc w:val="left"/>
      <w:pPr>
        <w:ind w:left="3600" w:hanging="360"/>
      </w:pPr>
      <w:rPr>
        <w:rFonts w:ascii="Courier New" w:hAnsi="Courier New" w:hint="default"/>
      </w:rPr>
    </w:lvl>
    <w:lvl w:ilvl="5" w:tplc="1B947E9A">
      <w:start w:val="1"/>
      <w:numFmt w:val="bullet"/>
      <w:lvlText w:val=""/>
      <w:lvlJc w:val="left"/>
      <w:pPr>
        <w:ind w:left="4320" w:hanging="360"/>
      </w:pPr>
      <w:rPr>
        <w:rFonts w:ascii="Wingdings" w:hAnsi="Wingdings" w:hint="default"/>
      </w:rPr>
    </w:lvl>
    <w:lvl w:ilvl="6" w:tplc="74822FCC">
      <w:start w:val="1"/>
      <w:numFmt w:val="bullet"/>
      <w:lvlText w:val=""/>
      <w:lvlJc w:val="left"/>
      <w:pPr>
        <w:ind w:left="5040" w:hanging="360"/>
      </w:pPr>
      <w:rPr>
        <w:rFonts w:ascii="Symbol" w:hAnsi="Symbol" w:hint="default"/>
      </w:rPr>
    </w:lvl>
    <w:lvl w:ilvl="7" w:tplc="150CD62A">
      <w:start w:val="1"/>
      <w:numFmt w:val="bullet"/>
      <w:lvlText w:val="o"/>
      <w:lvlJc w:val="left"/>
      <w:pPr>
        <w:ind w:left="5760" w:hanging="360"/>
      </w:pPr>
      <w:rPr>
        <w:rFonts w:ascii="Courier New" w:hAnsi="Courier New" w:hint="default"/>
      </w:rPr>
    </w:lvl>
    <w:lvl w:ilvl="8" w:tplc="ACF85410">
      <w:start w:val="1"/>
      <w:numFmt w:val="bullet"/>
      <w:lvlText w:val=""/>
      <w:lvlJc w:val="left"/>
      <w:pPr>
        <w:ind w:left="6480" w:hanging="360"/>
      </w:pPr>
      <w:rPr>
        <w:rFonts w:ascii="Wingdings" w:hAnsi="Wingdings" w:hint="default"/>
      </w:rPr>
    </w:lvl>
  </w:abstractNum>
  <w:abstractNum w:abstractNumId="39" w15:restartNumberingAfterBreak="0">
    <w:nsid w:val="6B8631ED"/>
    <w:multiLevelType w:val="hybridMultilevel"/>
    <w:tmpl w:val="F738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890505"/>
    <w:multiLevelType w:val="hybridMultilevel"/>
    <w:tmpl w:val="FFFFFFFF"/>
    <w:lvl w:ilvl="0" w:tplc="73EEF204">
      <w:start w:val="1"/>
      <w:numFmt w:val="bullet"/>
      <w:lvlText w:val=""/>
      <w:lvlJc w:val="left"/>
      <w:pPr>
        <w:ind w:left="720" w:hanging="360"/>
      </w:pPr>
      <w:rPr>
        <w:rFonts w:ascii="Symbol" w:hAnsi="Symbol" w:hint="default"/>
      </w:rPr>
    </w:lvl>
    <w:lvl w:ilvl="1" w:tplc="453EAD40">
      <w:start w:val="1"/>
      <w:numFmt w:val="bullet"/>
      <w:lvlText w:val="o"/>
      <w:lvlJc w:val="left"/>
      <w:pPr>
        <w:ind w:left="1440" w:hanging="360"/>
      </w:pPr>
      <w:rPr>
        <w:rFonts w:ascii="Courier New" w:hAnsi="Courier New" w:hint="default"/>
      </w:rPr>
    </w:lvl>
    <w:lvl w:ilvl="2" w:tplc="EEE092C6">
      <w:start w:val="1"/>
      <w:numFmt w:val="bullet"/>
      <w:lvlText w:val=""/>
      <w:lvlJc w:val="left"/>
      <w:pPr>
        <w:ind w:left="2160" w:hanging="360"/>
      </w:pPr>
      <w:rPr>
        <w:rFonts w:ascii="Wingdings" w:hAnsi="Wingdings" w:hint="default"/>
      </w:rPr>
    </w:lvl>
    <w:lvl w:ilvl="3" w:tplc="44980DB0">
      <w:start w:val="1"/>
      <w:numFmt w:val="bullet"/>
      <w:lvlText w:val=""/>
      <w:lvlJc w:val="left"/>
      <w:pPr>
        <w:ind w:left="2880" w:hanging="360"/>
      </w:pPr>
      <w:rPr>
        <w:rFonts w:ascii="Symbol" w:hAnsi="Symbol" w:hint="default"/>
      </w:rPr>
    </w:lvl>
    <w:lvl w:ilvl="4" w:tplc="5AB430B8">
      <w:start w:val="1"/>
      <w:numFmt w:val="bullet"/>
      <w:lvlText w:val="o"/>
      <w:lvlJc w:val="left"/>
      <w:pPr>
        <w:ind w:left="3600" w:hanging="360"/>
      </w:pPr>
      <w:rPr>
        <w:rFonts w:ascii="Courier New" w:hAnsi="Courier New" w:hint="default"/>
      </w:rPr>
    </w:lvl>
    <w:lvl w:ilvl="5" w:tplc="92AA122A">
      <w:start w:val="1"/>
      <w:numFmt w:val="bullet"/>
      <w:lvlText w:val=""/>
      <w:lvlJc w:val="left"/>
      <w:pPr>
        <w:ind w:left="4320" w:hanging="360"/>
      </w:pPr>
      <w:rPr>
        <w:rFonts w:ascii="Wingdings" w:hAnsi="Wingdings" w:hint="default"/>
      </w:rPr>
    </w:lvl>
    <w:lvl w:ilvl="6" w:tplc="2214CCDC">
      <w:start w:val="1"/>
      <w:numFmt w:val="bullet"/>
      <w:lvlText w:val=""/>
      <w:lvlJc w:val="left"/>
      <w:pPr>
        <w:ind w:left="5040" w:hanging="360"/>
      </w:pPr>
      <w:rPr>
        <w:rFonts w:ascii="Symbol" w:hAnsi="Symbol" w:hint="default"/>
      </w:rPr>
    </w:lvl>
    <w:lvl w:ilvl="7" w:tplc="D2F6D812">
      <w:start w:val="1"/>
      <w:numFmt w:val="bullet"/>
      <w:lvlText w:val="o"/>
      <w:lvlJc w:val="left"/>
      <w:pPr>
        <w:ind w:left="5760" w:hanging="360"/>
      </w:pPr>
      <w:rPr>
        <w:rFonts w:ascii="Courier New" w:hAnsi="Courier New" w:hint="default"/>
      </w:rPr>
    </w:lvl>
    <w:lvl w:ilvl="8" w:tplc="B5B67906">
      <w:start w:val="1"/>
      <w:numFmt w:val="bullet"/>
      <w:lvlText w:val=""/>
      <w:lvlJc w:val="left"/>
      <w:pPr>
        <w:ind w:left="6480" w:hanging="360"/>
      </w:pPr>
      <w:rPr>
        <w:rFonts w:ascii="Wingdings" w:hAnsi="Wingdings" w:hint="default"/>
      </w:rPr>
    </w:lvl>
  </w:abstractNum>
  <w:abstractNum w:abstractNumId="41" w15:restartNumberingAfterBreak="0">
    <w:nsid w:val="6D077E50"/>
    <w:multiLevelType w:val="hybridMultilevel"/>
    <w:tmpl w:val="0B02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3260A1"/>
    <w:multiLevelType w:val="hybridMultilevel"/>
    <w:tmpl w:val="A51C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4E7FEA"/>
    <w:multiLevelType w:val="hybridMultilevel"/>
    <w:tmpl w:val="F6A2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A32866"/>
    <w:multiLevelType w:val="hybridMultilevel"/>
    <w:tmpl w:val="2092DF6C"/>
    <w:lvl w:ilvl="0" w:tplc="DE528D98">
      <w:start w:val="1"/>
      <w:numFmt w:val="bullet"/>
      <w:lvlText w:val=""/>
      <w:lvlJc w:val="left"/>
      <w:pPr>
        <w:ind w:left="720" w:hanging="360"/>
      </w:pPr>
      <w:rPr>
        <w:rFonts w:ascii="Symbol" w:hAnsi="Symbol" w:hint="default"/>
      </w:rPr>
    </w:lvl>
    <w:lvl w:ilvl="1" w:tplc="86CA84DC">
      <w:start w:val="1"/>
      <w:numFmt w:val="bullet"/>
      <w:lvlText w:val="o"/>
      <w:lvlJc w:val="left"/>
      <w:pPr>
        <w:ind w:left="1440" w:hanging="360"/>
      </w:pPr>
      <w:rPr>
        <w:rFonts w:ascii="Courier New" w:hAnsi="Courier New" w:hint="default"/>
      </w:rPr>
    </w:lvl>
    <w:lvl w:ilvl="2" w:tplc="4CA4A21E">
      <w:start w:val="1"/>
      <w:numFmt w:val="bullet"/>
      <w:lvlText w:val=""/>
      <w:lvlJc w:val="left"/>
      <w:pPr>
        <w:ind w:left="2160" w:hanging="360"/>
      </w:pPr>
      <w:rPr>
        <w:rFonts w:ascii="Wingdings" w:hAnsi="Wingdings" w:hint="default"/>
      </w:rPr>
    </w:lvl>
    <w:lvl w:ilvl="3" w:tplc="FE222922">
      <w:start w:val="1"/>
      <w:numFmt w:val="bullet"/>
      <w:lvlText w:val=""/>
      <w:lvlJc w:val="left"/>
      <w:pPr>
        <w:ind w:left="2880" w:hanging="360"/>
      </w:pPr>
      <w:rPr>
        <w:rFonts w:ascii="Symbol" w:hAnsi="Symbol" w:hint="default"/>
      </w:rPr>
    </w:lvl>
    <w:lvl w:ilvl="4" w:tplc="457875C2">
      <w:start w:val="1"/>
      <w:numFmt w:val="bullet"/>
      <w:lvlText w:val="o"/>
      <w:lvlJc w:val="left"/>
      <w:pPr>
        <w:ind w:left="3600" w:hanging="360"/>
      </w:pPr>
      <w:rPr>
        <w:rFonts w:ascii="Courier New" w:hAnsi="Courier New" w:hint="default"/>
      </w:rPr>
    </w:lvl>
    <w:lvl w:ilvl="5" w:tplc="2EC24046">
      <w:start w:val="1"/>
      <w:numFmt w:val="bullet"/>
      <w:lvlText w:val=""/>
      <w:lvlJc w:val="left"/>
      <w:pPr>
        <w:ind w:left="4320" w:hanging="360"/>
      </w:pPr>
      <w:rPr>
        <w:rFonts w:ascii="Wingdings" w:hAnsi="Wingdings" w:hint="default"/>
      </w:rPr>
    </w:lvl>
    <w:lvl w:ilvl="6" w:tplc="1B665D38">
      <w:start w:val="1"/>
      <w:numFmt w:val="bullet"/>
      <w:lvlText w:val=""/>
      <w:lvlJc w:val="left"/>
      <w:pPr>
        <w:ind w:left="5040" w:hanging="360"/>
      </w:pPr>
      <w:rPr>
        <w:rFonts w:ascii="Symbol" w:hAnsi="Symbol" w:hint="default"/>
      </w:rPr>
    </w:lvl>
    <w:lvl w:ilvl="7" w:tplc="B1AEF6E2">
      <w:start w:val="1"/>
      <w:numFmt w:val="bullet"/>
      <w:lvlText w:val="o"/>
      <w:lvlJc w:val="left"/>
      <w:pPr>
        <w:ind w:left="5760" w:hanging="360"/>
      </w:pPr>
      <w:rPr>
        <w:rFonts w:ascii="Courier New" w:hAnsi="Courier New" w:hint="default"/>
      </w:rPr>
    </w:lvl>
    <w:lvl w:ilvl="8" w:tplc="EAE4E8C6">
      <w:start w:val="1"/>
      <w:numFmt w:val="bullet"/>
      <w:lvlText w:val=""/>
      <w:lvlJc w:val="left"/>
      <w:pPr>
        <w:ind w:left="6480" w:hanging="360"/>
      </w:pPr>
      <w:rPr>
        <w:rFonts w:ascii="Wingdings" w:hAnsi="Wingdings" w:hint="default"/>
      </w:rPr>
    </w:lvl>
  </w:abstractNum>
  <w:abstractNum w:abstractNumId="45" w15:restartNumberingAfterBreak="0">
    <w:nsid w:val="70F5438C"/>
    <w:multiLevelType w:val="hybridMultilevel"/>
    <w:tmpl w:val="AC4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529EC"/>
    <w:multiLevelType w:val="hybridMultilevel"/>
    <w:tmpl w:val="FEA479BA"/>
    <w:lvl w:ilvl="0" w:tplc="6EF8A85E">
      <w:start w:val="1"/>
      <w:numFmt w:val="bullet"/>
      <w:lvlText w:val=""/>
      <w:lvlJc w:val="left"/>
      <w:pPr>
        <w:ind w:left="720" w:hanging="360"/>
      </w:pPr>
      <w:rPr>
        <w:rFonts w:ascii="Symbol" w:hAnsi="Symbol" w:hint="default"/>
      </w:rPr>
    </w:lvl>
    <w:lvl w:ilvl="1" w:tplc="9C1682B6">
      <w:start w:val="1"/>
      <w:numFmt w:val="bullet"/>
      <w:lvlText w:val="o"/>
      <w:lvlJc w:val="left"/>
      <w:pPr>
        <w:ind w:left="1440" w:hanging="360"/>
      </w:pPr>
      <w:rPr>
        <w:rFonts w:ascii="Courier New" w:hAnsi="Courier New" w:hint="default"/>
      </w:rPr>
    </w:lvl>
    <w:lvl w:ilvl="2" w:tplc="241A69E6">
      <w:start w:val="1"/>
      <w:numFmt w:val="bullet"/>
      <w:lvlText w:val=""/>
      <w:lvlJc w:val="left"/>
      <w:pPr>
        <w:ind w:left="2160" w:hanging="360"/>
      </w:pPr>
      <w:rPr>
        <w:rFonts w:ascii="Wingdings" w:hAnsi="Wingdings" w:hint="default"/>
      </w:rPr>
    </w:lvl>
    <w:lvl w:ilvl="3" w:tplc="2CE0FCF4">
      <w:start w:val="1"/>
      <w:numFmt w:val="bullet"/>
      <w:lvlText w:val=""/>
      <w:lvlJc w:val="left"/>
      <w:pPr>
        <w:ind w:left="2880" w:hanging="360"/>
      </w:pPr>
      <w:rPr>
        <w:rFonts w:ascii="Symbol" w:hAnsi="Symbol" w:hint="default"/>
      </w:rPr>
    </w:lvl>
    <w:lvl w:ilvl="4" w:tplc="B49EC532">
      <w:start w:val="1"/>
      <w:numFmt w:val="bullet"/>
      <w:lvlText w:val="o"/>
      <w:lvlJc w:val="left"/>
      <w:pPr>
        <w:ind w:left="3600" w:hanging="360"/>
      </w:pPr>
      <w:rPr>
        <w:rFonts w:ascii="Courier New" w:hAnsi="Courier New" w:hint="default"/>
      </w:rPr>
    </w:lvl>
    <w:lvl w:ilvl="5" w:tplc="933866C0">
      <w:start w:val="1"/>
      <w:numFmt w:val="bullet"/>
      <w:lvlText w:val=""/>
      <w:lvlJc w:val="left"/>
      <w:pPr>
        <w:ind w:left="4320" w:hanging="360"/>
      </w:pPr>
      <w:rPr>
        <w:rFonts w:ascii="Wingdings" w:hAnsi="Wingdings" w:hint="default"/>
      </w:rPr>
    </w:lvl>
    <w:lvl w:ilvl="6" w:tplc="54DA9A90">
      <w:start w:val="1"/>
      <w:numFmt w:val="bullet"/>
      <w:lvlText w:val=""/>
      <w:lvlJc w:val="left"/>
      <w:pPr>
        <w:ind w:left="5040" w:hanging="360"/>
      </w:pPr>
      <w:rPr>
        <w:rFonts w:ascii="Symbol" w:hAnsi="Symbol" w:hint="default"/>
      </w:rPr>
    </w:lvl>
    <w:lvl w:ilvl="7" w:tplc="1B20DBF0">
      <w:start w:val="1"/>
      <w:numFmt w:val="bullet"/>
      <w:lvlText w:val="o"/>
      <w:lvlJc w:val="left"/>
      <w:pPr>
        <w:ind w:left="5760" w:hanging="360"/>
      </w:pPr>
      <w:rPr>
        <w:rFonts w:ascii="Courier New" w:hAnsi="Courier New" w:hint="default"/>
      </w:rPr>
    </w:lvl>
    <w:lvl w:ilvl="8" w:tplc="1BC010D2">
      <w:start w:val="1"/>
      <w:numFmt w:val="bullet"/>
      <w:lvlText w:val=""/>
      <w:lvlJc w:val="left"/>
      <w:pPr>
        <w:ind w:left="6480" w:hanging="360"/>
      </w:pPr>
      <w:rPr>
        <w:rFonts w:ascii="Wingdings" w:hAnsi="Wingdings" w:hint="default"/>
      </w:rPr>
    </w:lvl>
  </w:abstractNum>
  <w:abstractNum w:abstractNumId="47" w15:restartNumberingAfterBreak="0">
    <w:nsid w:val="74D013FE"/>
    <w:multiLevelType w:val="hybridMultilevel"/>
    <w:tmpl w:val="6F740EAE"/>
    <w:lvl w:ilvl="0" w:tplc="A5287654">
      <w:start w:val="1"/>
      <w:numFmt w:val="bullet"/>
      <w:lvlText w:val=""/>
      <w:lvlJc w:val="left"/>
      <w:pPr>
        <w:ind w:left="720" w:hanging="360"/>
      </w:pPr>
      <w:rPr>
        <w:rFonts w:ascii="Symbol" w:hAnsi="Symbol" w:hint="default"/>
      </w:rPr>
    </w:lvl>
    <w:lvl w:ilvl="1" w:tplc="DC6E15DC">
      <w:start w:val="1"/>
      <w:numFmt w:val="bullet"/>
      <w:lvlText w:val=""/>
      <w:lvlJc w:val="left"/>
      <w:pPr>
        <w:ind w:left="1440" w:hanging="360"/>
      </w:pPr>
      <w:rPr>
        <w:rFonts w:ascii="Symbol" w:hAnsi="Symbol" w:hint="default"/>
      </w:rPr>
    </w:lvl>
    <w:lvl w:ilvl="2" w:tplc="1994844E">
      <w:start w:val="1"/>
      <w:numFmt w:val="bullet"/>
      <w:lvlText w:val=""/>
      <w:lvlJc w:val="left"/>
      <w:pPr>
        <w:ind w:left="2160" w:hanging="360"/>
      </w:pPr>
      <w:rPr>
        <w:rFonts w:ascii="Wingdings" w:hAnsi="Wingdings" w:hint="default"/>
      </w:rPr>
    </w:lvl>
    <w:lvl w:ilvl="3" w:tplc="0EC62DFE">
      <w:start w:val="1"/>
      <w:numFmt w:val="bullet"/>
      <w:lvlText w:val=""/>
      <w:lvlJc w:val="left"/>
      <w:pPr>
        <w:ind w:left="2880" w:hanging="360"/>
      </w:pPr>
      <w:rPr>
        <w:rFonts w:ascii="Symbol" w:hAnsi="Symbol" w:hint="default"/>
      </w:rPr>
    </w:lvl>
    <w:lvl w:ilvl="4" w:tplc="AF32C850">
      <w:start w:val="1"/>
      <w:numFmt w:val="bullet"/>
      <w:lvlText w:val="o"/>
      <w:lvlJc w:val="left"/>
      <w:pPr>
        <w:ind w:left="3600" w:hanging="360"/>
      </w:pPr>
      <w:rPr>
        <w:rFonts w:ascii="Courier New" w:hAnsi="Courier New" w:hint="default"/>
      </w:rPr>
    </w:lvl>
    <w:lvl w:ilvl="5" w:tplc="538ECE08">
      <w:start w:val="1"/>
      <w:numFmt w:val="bullet"/>
      <w:lvlText w:val=""/>
      <w:lvlJc w:val="left"/>
      <w:pPr>
        <w:ind w:left="4320" w:hanging="360"/>
      </w:pPr>
      <w:rPr>
        <w:rFonts w:ascii="Wingdings" w:hAnsi="Wingdings" w:hint="default"/>
      </w:rPr>
    </w:lvl>
    <w:lvl w:ilvl="6" w:tplc="7FD44944">
      <w:start w:val="1"/>
      <w:numFmt w:val="bullet"/>
      <w:lvlText w:val=""/>
      <w:lvlJc w:val="left"/>
      <w:pPr>
        <w:ind w:left="5040" w:hanging="360"/>
      </w:pPr>
      <w:rPr>
        <w:rFonts w:ascii="Symbol" w:hAnsi="Symbol" w:hint="default"/>
      </w:rPr>
    </w:lvl>
    <w:lvl w:ilvl="7" w:tplc="16B2E880">
      <w:start w:val="1"/>
      <w:numFmt w:val="bullet"/>
      <w:lvlText w:val="o"/>
      <w:lvlJc w:val="left"/>
      <w:pPr>
        <w:ind w:left="5760" w:hanging="360"/>
      </w:pPr>
      <w:rPr>
        <w:rFonts w:ascii="Courier New" w:hAnsi="Courier New" w:hint="default"/>
      </w:rPr>
    </w:lvl>
    <w:lvl w:ilvl="8" w:tplc="F75C0CAA">
      <w:start w:val="1"/>
      <w:numFmt w:val="bullet"/>
      <w:lvlText w:val=""/>
      <w:lvlJc w:val="left"/>
      <w:pPr>
        <w:ind w:left="6480" w:hanging="360"/>
      </w:pPr>
      <w:rPr>
        <w:rFonts w:ascii="Wingdings" w:hAnsi="Wingdings" w:hint="default"/>
      </w:rPr>
    </w:lvl>
  </w:abstractNum>
  <w:abstractNum w:abstractNumId="48" w15:restartNumberingAfterBreak="0">
    <w:nsid w:val="78CA3E09"/>
    <w:multiLevelType w:val="hybridMultilevel"/>
    <w:tmpl w:val="5A4468C6"/>
    <w:lvl w:ilvl="0" w:tplc="FBDEFECE">
      <w:start w:val="1"/>
      <w:numFmt w:val="bullet"/>
      <w:lvlText w:val=""/>
      <w:lvlJc w:val="left"/>
      <w:pPr>
        <w:ind w:left="720" w:hanging="360"/>
      </w:pPr>
      <w:rPr>
        <w:rFonts w:ascii="Symbol" w:hAnsi="Symbol" w:hint="default"/>
      </w:rPr>
    </w:lvl>
    <w:lvl w:ilvl="1" w:tplc="D966B2AA">
      <w:start w:val="1"/>
      <w:numFmt w:val="bullet"/>
      <w:lvlText w:val=""/>
      <w:lvlJc w:val="left"/>
      <w:pPr>
        <w:ind w:left="1440" w:hanging="360"/>
      </w:pPr>
      <w:rPr>
        <w:rFonts w:ascii="Symbol" w:hAnsi="Symbol" w:hint="default"/>
      </w:rPr>
    </w:lvl>
    <w:lvl w:ilvl="2" w:tplc="BDA85910">
      <w:start w:val="1"/>
      <w:numFmt w:val="bullet"/>
      <w:lvlText w:val=""/>
      <w:lvlJc w:val="left"/>
      <w:pPr>
        <w:ind w:left="2160" w:hanging="360"/>
      </w:pPr>
      <w:rPr>
        <w:rFonts w:ascii="Wingdings" w:hAnsi="Wingdings" w:hint="default"/>
      </w:rPr>
    </w:lvl>
    <w:lvl w:ilvl="3" w:tplc="18A86562">
      <w:start w:val="1"/>
      <w:numFmt w:val="bullet"/>
      <w:lvlText w:val=""/>
      <w:lvlJc w:val="left"/>
      <w:pPr>
        <w:ind w:left="2880" w:hanging="360"/>
      </w:pPr>
      <w:rPr>
        <w:rFonts w:ascii="Symbol" w:hAnsi="Symbol" w:hint="default"/>
      </w:rPr>
    </w:lvl>
    <w:lvl w:ilvl="4" w:tplc="E794D9A4">
      <w:start w:val="1"/>
      <w:numFmt w:val="bullet"/>
      <w:lvlText w:val="o"/>
      <w:lvlJc w:val="left"/>
      <w:pPr>
        <w:ind w:left="3600" w:hanging="360"/>
      </w:pPr>
      <w:rPr>
        <w:rFonts w:ascii="Courier New" w:hAnsi="Courier New" w:hint="default"/>
      </w:rPr>
    </w:lvl>
    <w:lvl w:ilvl="5" w:tplc="EA6E34E8">
      <w:start w:val="1"/>
      <w:numFmt w:val="bullet"/>
      <w:lvlText w:val=""/>
      <w:lvlJc w:val="left"/>
      <w:pPr>
        <w:ind w:left="4320" w:hanging="360"/>
      </w:pPr>
      <w:rPr>
        <w:rFonts w:ascii="Wingdings" w:hAnsi="Wingdings" w:hint="default"/>
      </w:rPr>
    </w:lvl>
    <w:lvl w:ilvl="6" w:tplc="28582E18">
      <w:start w:val="1"/>
      <w:numFmt w:val="bullet"/>
      <w:lvlText w:val=""/>
      <w:lvlJc w:val="left"/>
      <w:pPr>
        <w:ind w:left="5040" w:hanging="360"/>
      </w:pPr>
      <w:rPr>
        <w:rFonts w:ascii="Symbol" w:hAnsi="Symbol" w:hint="default"/>
      </w:rPr>
    </w:lvl>
    <w:lvl w:ilvl="7" w:tplc="B8982538">
      <w:start w:val="1"/>
      <w:numFmt w:val="bullet"/>
      <w:lvlText w:val="o"/>
      <w:lvlJc w:val="left"/>
      <w:pPr>
        <w:ind w:left="5760" w:hanging="360"/>
      </w:pPr>
      <w:rPr>
        <w:rFonts w:ascii="Courier New" w:hAnsi="Courier New" w:hint="default"/>
      </w:rPr>
    </w:lvl>
    <w:lvl w:ilvl="8" w:tplc="50100738">
      <w:start w:val="1"/>
      <w:numFmt w:val="bullet"/>
      <w:lvlText w:val=""/>
      <w:lvlJc w:val="left"/>
      <w:pPr>
        <w:ind w:left="6480" w:hanging="360"/>
      </w:pPr>
      <w:rPr>
        <w:rFonts w:ascii="Wingdings" w:hAnsi="Wingdings" w:hint="default"/>
      </w:rPr>
    </w:lvl>
  </w:abstractNum>
  <w:abstractNum w:abstractNumId="49" w15:restartNumberingAfterBreak="0">
    <w:nsid w:val="7AB83ACD"/>
    <w:multiLevelType w:val="hybridMultilevel"/>
    <w:tmpl w:val="2E00FF76"/>
    <w:lvl w:ilvl="0" w:tplc="0BF87288">
      <w:start w:val="1"/>
      <w:numFmt w:val="bullet"/>
      <w:lvlText w:val=""/>
      <w:lvlJc w:val="left"/>
      <w:pPr>
        <w:ind w:left="720" w:hanging="360"/>
      </w:pPr>
      <w:rPr>
        <w:rFonts w:ascii="Symbol" w:hAnsi="Symbol" w:hint="default"/>
      </w:rPr>
    </w:lvl>
    <w:lvl w:ilvl="1" w:tplc="28BAF54A">
      <w:start w:val="1"/>
      <w:numFmt w:val="bullet"/>
      <w:lvlText w:val="o"/>
      <w:lvlJc w:val="left"/>
      <w:pPr>
        <w:ind w:left="1440" w:hanging="360"/>
      </w:pPr>
      <w:rPr>
        <w:rFonts w:ascii="Courier New" w:hAnsi="Courier New" w:hint="default"/>
      </w:rPr>
    </w:lvl>
    <w:lvl w:ilvl="2" w:tplc="9C420492">
      <w:start w:val="1"/>
      <w:numFmt w:val="bullet"/>
      <w:lvlText w:val=""/>
      <w:lvlJc w:val="left"/>
      <w:pPr>
        <w:ind w:left="2160" w:hanging="360"/>
      </w:pPr>
      <w:rPr>
        <w:rFonts w:ascii="Wingdings" w:hAnsi="Wingdings" w:hint="default"/>
      </w:rPr>
    </w:lvl>
    <w:lvl w:ilvl="3" w:tplc="91B41464">
      <w:start w:val="1"/>
      <w:numFmt w:val="bullet"/>
      <w:lvlText w:val=""/>
      <w:lvlJc w:val="left"/>
      <w:pPr>
        <w:ind w:left="2880" w:hanging="360"/>
      </w:pPr>
      <w:rPr>
        <w:rFonts w:ascii="Symbol" w:hAnsi="Symbol" w:hint="default"/>
      </w:rPr>
    </w:lvl>
    <w:lvl w:ilvl="4" w:tplc="A7DAF36E">
      <w:start w:val="1"/>
      <w:numFmt w:val="bullet"/>
      <w:lvlText w:val="o"/>
      <w:lvlJc w:val="left"/>
      <w:pPr>
        <w:ind w:left="3600" w:hanging="360"/>
      </w:pPr>
      <w:rPr>
        <w:rFonts w:ascii="Courier New" w:hAnsi="Courier New" w:hint="default"/>
      </w:rPr>
    </w:lvl>
    <w:lvl w:ilvl="5" w:tplc="51023482">
      <w:start w:val="1"/>
      <w:numFmt w:val="bullet"/>
      <w:lvlText w:val=""/>
      <w:lvlJc w:val="left"/>
      <w:pPr>
        <w:ind w:left="4320" w:hanging="360"/>
      </w:pPr>
      <w:rPr>
        <w:rFonts w:ascii="Wingdings" w:hAnsi="Wingdings" w:hint="default"/>
      </w:rPr>
    </w:lvl>
    <w:lvl w:ilvl="6" w:tplc="D1D6BD26">
      <w:start w:val="1"/>
      <w:numFmt w:val="bullet"/>
      <w:lvlText w:val=""/>
      <w:lvlJc w:val="left"/>
      <w:pPr>
        <w:ind w:left="5040" w:hanging="360"/>
      </w:pPr>
      <w:rPr>
        <w:rFonts w:ascii="Symbol" w:hAnsi="Symbol" w:hint="default"/>
      </w:rPr>
    </w:lvl>
    <w:lvl w:ilvl="7" w:tplc="E45A1088">
      <w:start w:val="1"/>
      <w:numFmt w:val="bullet"/>
      <w:lvlText w:val="o"/>
      <w:lvlJc w:val="left"/>
      <w:pPr>
        <w:ind w:left="5760" w:hanging="360"/>
      </w:pPr>
      <w:rPr>
        <w:rFonts w:ascii="Courier New" w:hAnsi="Courier New" w:hint="default"/>
      </w:rPr>
    </w:lvl>
    <w:lvl w:ilvl="8" w:tplc="7D4088F0">
      <w:start w:val="1"/>
      <w:numFmt w:val="bullet"/>
      <w:lvlText w:val=""/>
      <w:lvlJc w:val="left"/>
      <w:pPr>
        <w:ind w:left="6480" w:hanging="360"/>
      </w:pPr>
      <w:rPr>
        <w:rFonts w:ascii="Wingdings" w:hAnsi="Wingdings" w:hint="default"/>
      </w:rPr>
    </w:lvl>
  </w:abstractNum>
  <w:abstractNum w:abstractNumId="50" w15:restartNumberingAfterBreak="0">
    <w:nsid w:val="7BC87DE7"/>
    <w:multiLevelType w:val="hybridMultilevel"/>
    <w:tmpl w:val="B728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6817F6"/>
    <w:multiLevelType w:val="hybridMultilevel"/>
    <w:tmpl w:val="F7003BF0"/>
    <w:lvl w:ilvl="0" w:tplc="AECEABC2">
      <w:start w:val="1"/>
      <w:numFmt w:val="bullet"/>
      <w:lvlText w:val=""/>
      <w:lvlJc w:val="left"/>
      <w:pPr>
        <w:ind w:left="720" w:hanging="360"/>
      </w:pPr>
      <w:rPr>
        <w:rFonts w:ascii="Symbol" w:hAnsi="Symbol" w:hint="default"/>
      </w:rPr>
    </w:lvl>
    <w:lvl w:ilvl="1" w:tplc="CD4A2142">
      <w:start w:val="1"/>
      <w:numFmt w:val="bullet"/>
      <w:lvlText w:val="o"/>
      <w:lvlJc w:val="left"/>
      <w:pPr>
        <w:ind w:left="1440" w:hanging="360"/>
      </w:pPr>
      <w:rPr>
        <w:rFonts w:ascii="Courier New" w:hAnsi="Courier New" w:hint="default"/>
      </w:rPr>
    </w:lvl>
    <w:lvl w:ilvl="2" w:tplc="69AA1448">
      <w:start w:val="1"/>
      <w:numFmt w:val="bullet"/>
      <w:lvlText w:val=""/>
      <w:lvlJc w:val="left"/>
      <w:pPr>
        <w:ind w:left="2160" w:hanging="360"/>
      </w:pPr>
      <w:rPr>
        <w:rFonts w:ascii="Wingdings" w:hAnsi="Wingdings" w:hint="default"/>
      </w:rPr>
    </w:lvl>
    <w:lvl w:ilvl="3" w:tplc="79289666">
      <w:start w:val="1"/>
      <w:numFmt w:val="bullet"/>
      <w:lvlText w:val=""/>
      <w:lvlJc w:val="left"/>
      <w:pPr>
        <w:ind w:left="2880" w:hanging="360"/>
      </w:pPr>
      <w:rPr>
        <w:rFonts w:ascii="Symbol" w:hAnsi="Symbol" w:hint="default"/>
      </w:rPr>
    </w:lvl>
    <w:lvl w:ilvl="4" w:tplc="595A365E">
      <w:start w:val="1"/>
      <w:numFmt w:val="bullet"/>
      <w:lvlText w:val="o"/>
      <w:lvlJc w:val="left"/>
      <w:pPr>
        <w:ind w:left="3600" w:hanging="360"/>
      </w:pPr>
      <w:rPr>
        <w:rFonts w:ascii="Courier New" w:hAnsi="Courier New" w:hint="default"/>
      </w:rPr>
    </w:lvl>
    <w:lvl w:ilvl="5" w:tplc="17DA8D24">
      <w:start w:val="1"/>
      <w:numFmt w:val="bullet"/>
      <w:lvlText w:val=""/>
      <w:lvlJc w:val="left"/>
      <w:pPr>
        <w:ind w:left="4320" w:hanging="360"/>
      </w:pPr>
      <w:rPr>
        <w:rFonts w:ascii="Wingdings" w:hAnsi="Wingdings" w:hint="default"/>
      </w:rPr>
    </w:lvl>
    <w:lvl w:ilvl="6" w:tplc="40509620">
      <w:start w:val="1"/>
      <w:numFmt w:val="bullet"/>
      <w:lvlText w:val=""/>
      <w:lvlJc w:val="left"/>
      <w:pPr>
        <w:ind w:left="5040" w:hanging="360"/>
      </w:pPr>
      <w:rPr>
        <w:rFonts w:ascii="Symbol" w:hAnsi="Symbol" w:hint="default"/>
      </w:rPr>
    </w:lvl>
    <w:lvl w:ilvl="7" w:tplc="E5626CC6">
      <w:start w:val="1"/>
      <w:numFmt w:val="bullet"/>
      <w:lvlText w:val="o"/>
      <w:lvlJc w:val="left"/>
      <w:pPr>
        <w:ind w:left="5760" w:hanging="360"/>
      </w:pPr>
      <w:rPr>
        <w:rFonts w:ascii="Courier New" w:hAnsi="Courier New" w:hint="default"/>
      </w:rPr>
    </w:lvl>
    <w:lvl w:ilvl="8" w:tplc="5988080C">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25"/>
  </w:num>
  <w:num w:numId="4">
    <w:abstractNumId w:val="32"/>
  </w:num>
  <w:num w:numId="5">
    <w:abstractNumId w:val="37"/>
  </w:num>
  <w:num w:numId="6">
    <w:abstractNumId w:val="14"/>
  </w:num>
  <w:num w:numId="7">
    <w:abstractNumId w:val="26"/>
  </w:num>
  <w:num w:numId="8">
    <w:abstractNumId w:val="30"/>
  </w:num>
  <w:num w:numId="9">
    <w:abstractNumId w:val="49"/>
  </w:num>
  <w:num w:numId="10">
    <w:abstractNumId w:val="5"/>
  </w:num>
  <w:num w:numId="11">
    <w:abstractNumId w:val="40"/>
  </w:num>
  <w:num w:numId="12">
    <w:abstractNumId w:val="15"/>
  </w:num>
  <w:num w:numId="13">
    <w:abstractNumId w:val="27"/>
  </w:num>
  <w:num w:numId="14">
    <w:abstractNumId w:val="11"/>
  </w:num>
  <w:num w:numId="15">
    <w:abstractNumId w:val="20"/>
  </w:num>
  <w:num w:numId="16">
    <w:abstractNumId w:val="18"/>
  </w:num>
  <w:num w:numId="17">
    <w:abstractNumId w:val="28"/>
  </w:num>
  <w:num w:numId="18">
    <w:abstractNumId w:val="38"/>
  </w:num>
  <w:num w:numId="19">
    <w:abstractNumId w:val="10"/>
  </w:num>
  <w:num w:numId="20">
    <w:abstractNumId w:val="36"/>
  </w:num>
  <w:num w:numId="21">
    <w:abstractNumId w:val="4"/>
  </w:num>
  <w:num w:numId="22">
    <w:abstractNumId w:val="7"/>
  </w:num>
  <w:num w:numId="23">
    <w:abstractNumId w:val="29"/>
  </w:num>
  <w:num w:numId="24">
    <w:abstractNumId w:val="51"/>
  </w:num>
  <w:num w:numId="25">
    <w:abstractNumId w:val="46"/>
  </w:num>
  <w:num w:numId="26">
    <w:abstractNumId w:val="34"/>
  </w:num>
  <w:num w:numId="27">
    <w:abstractNumId w:val="33"/>
  </w:num>
  <w:num w:numId="28">
    <w:abstractNumId w:val="50"/>
  </w:num>
  <w:num w:numId="29">
    <w:abstractNumId w:val="43"/>
  </w:num>
  <w:num w:numId="30">
    <w:abstractNumId w:val="17"/>
  </w:num>
  <w:num w:numId="31">
    <w:abstractNumId w:val="41"/>
  </w:num>
  <w:num w:numId="32">
    <w:abstractNumId w:val="23"/>
  </w:num>
  <w:num w:numId="33">
    <w:abstractNumId w:val="9"/>
  </w:num>
  <w:num w:numId="34">
    <w:abstractNumId w:val="39"/>
  </w:num>
  <w:num w:numId="35">
    <w:abstractNumId w:val="24"/>
  </w:num>
  <w:num w:numId="36">
    <w:abstractNumId w:val="45"/>
  </w:num>
  <w:num w:numId="37">
    <w:abstractNumId w:val="42"/>
  </w:num>
  <w:num w:numId="38">
    <w:abstractNumId w:val="1"/>
  </w:num>
  <w:num w:numId="39">
    <w:abstractNumId w:val="2"/>
  </w:num>
  <w:num w:numId="40">
    <w:abstractNumId w:val="13"/>
  </w:num>
  <w:num w:numId="41">
    <w:abstractNumId w:val="21"/>
  </w:num>
  <w:num w:numId="42">
    <w:abstractNumId w:val="35"/>
  </w:num>
  <w:num w:numId="43">
    <w:abstractNumId w:val="22"/>
  </w:num>
  <w:num w:numId="44">
    <w:abstractNumId w:val="48"/>
  </w:num>
  <w:num w:numId="45">
    <w:abstractNumId w:val="6"/>
  </w:num>
  <w:num w:numId="46">
    <w:abstractNumId w:val="19"/>
  </w:num>
  <w:num w:numId="47">
    <w:abstractNumId w:val="0"/>
  </w:num>
  <w:num w:numId="48">
    <w:abstractNumId w:val="3"/>
  </w:num>
  <w:num w:numId="49">
    <w:abstractNumId w:val="12"/>
  </w:num>
  <w:num w:numId="50">
    <w:abstractNumId w:val="16"/>
  </w:num>
  <w:num w:numId="51">
    <w:abstractNumId w:val="44"/>
  </w:num>
  <w:num w:numId="52">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280"/>
    <w:rsid w:val="00003FDF"/>
    <w:rsid w:val="001411A2"/>
    <w:rsid w:val="001B5CCA"/>
    <w:rsid w:val="00225D53"/>
    <w:rsid w:val="004403C3"/>
    <w:rsid w:val="00482ADE"/>
    <w:rsid w:val="004851CF"/>
    <w:rsid w:val="004C2D8C"/>
    <w:rsid w:val="004E7969"/>
    <w:rsid w:val="004F661A"/>
    <w:rsid w:val="005C3139"/>
    <w:rsid w:val="0074089C"/>
    <w:rsid w:val="00745CE3"/>
    <w:rsid w:val="007A1855"/>
    <w:rsid w:val="00954732"/>
    <w:rsid w:val="009A4280"/>
    <w:rsid w:val="009F2E5F"/>
    <w:rsid w:val="00A3402D"/>
    <w:rsid w:val="00B5612D"/>
    <w:rsid w:val="00BB4426"/>
    <w:rsid w:val="00BB52BC"/>
    <w:rsid w:val="00BD7052"/>
    <w:rsid w:val="00CA5AA9"/>
    <w:rsid w:val="00D42AE0"/>
    <w:rsid w:val="00E00826"/>
    <w:rsid w:val="00E044CF"/>
    <w:rsid w:val="00E22A50"/>
    <w:rsid w:val="00E65116"/>
    <w:rsid w:val="00EB310F"/>
    <w:rsid w:val="00ED6D21"/>
    <w:rsid w:val="00F41985"/>
    <w:rsid w:val="00F87B4B"/>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5EE6"/>
  <w15:chartTrackingRefBased/>
  <w15:docId w15:val="{1D910235-2CD0-4216-8FC5-7AA279DE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9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70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2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F661A"/>
    <w:rPr>
      <w:color w:val="0563C1" w:themeColor="hyperlink"/>
      <w:u w:val="single"/>
    </w:rPr>
  </w:style>
  <w:style w:type="character" w:customStyle="1" w:styleId="Heading1Char">
    <w:name w:val="Heading 1 Char"/>
    <w:basedOn w:val="DefaultParagraphFont"/>
    <w:link w:val="Heading1"/>
    <w:uiPriority w:val="9"/>
    <w:rsid w:val="004F66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661A"/>
    <w:pPr>
      <w:outlineLvl w:val="9"/>
    </w:pPr>
  </w:style>
  <w:style w:type="paragraph" w:styleId="TOC1">
    <w:name w:val="toc 1"/>
    <w:basedOn w:val="Normal"/>
    <w:next w:val="Normal"/>
    <w:autoRedefine/>
    <w:uiPriority w:val="39"/>
    <w:unhideWhenUsed/>
    <w:rsid w:val="0074089C"/>
    <w:pPr>
      <w:tabs>
        <w:tab w:val="right" w:leader="dot" w:pos="9350"/>
      </w:tabs>
      <w:spacing w:after="100"/>
    </w:pPr>
  </w:style>
  <w:style w:type="paragraph" w:styleId="TOC2">
    <w:name w:val="toc 2"/>
    <w:basedOn w:val="Normal"/>
    <w:next w:val="Normal"/>
    <w:autoRedefine/>
    <w:uiPriority w:val="39"/>
    <w:unhideWhenUsed/>
    <w:rsid w:val="004F661A"/>
    <w:pPr>
      <w:spacing w:after="100"/>
      <w:ind w:left="220"/>
    </w:pPr>
  </w:style>
  <w:style w:type="paragraph" w:styleId="TOC3">
    <w:name w:val="toc 3"/>
    <w:basedOn w:val="Normal"/>
    <w:next w:val="Normal"/>
    <w:autoRedefine/>
    <w:uiPriority w:val="39"/>
    <w:unhideWhenUsed/>
    <w:rsid w:val="004F661A"/>
    <w:pPr>
      <w:spacing w:after="100"/>
      <w:ind w:left="440"/>
    </w:pPr>
  </w:style>
  <w:style w:type="paragraph" w:styleId="ListParagraph">
    <w:name w:val="List Paragraph"/>
    <w:basedOn w:val="Normal"/>
    <w:uiPriority w:val="34"/>
    <w:qFormat/>
    <w:rsid w:val="004F661A"/>
    <w:pPr>
      <w:ind w:left="720"/>
      <w:contextualSpacing/>
    </w:pPr>
  </w:style>
  <w:style w:type="character" w:styleId="FollowedHyperlink">
    <w:name w:val="FollowedHyperlink"/>
    <w:basedOn w:val="DefaultParagraphFont"/>
    <w:uiPriority w:val="99"/>
    <w:semiHidden/>
    <w:unhideWhenUsed/>
    <w:rsid w:val="00E65116"/>
    <w:rPr>
      <w:color w:val="954F72" w:themeColor="followedHyperlink"/>
      <w:u w:val="single"/>
    </w:rPr>
  </w:style>
  <w:style w:type="character" w:customStyle="1" w:styleId="Heading2Char">
    <w:name w:val="Heading 2 Char"/>
    <w:basedOn w:val="DefaultParagraphFont"/>
    <w:link w:val="Heading2"/>
    <w:uiPriority w:val="9"/>
    <w:rsid w:val="00ED6D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6D2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D6D21"/>
  </w:style>
  <w:style w:type="paragraph" w:styleId="Caption">
    <w:name w:val="caption"/>
    <w:basedOn w:val="Normal"/>
    <w:next w:val="Normal"/>
    <w:uiPriority w:val="35"/>
    <w:unhideWhenUsed/>
    <w:qFormat/>
    <w:rsid w:val="00ED6D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E79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D705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D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044CF"/>
    <w:pPr>
      <w:spacing w:after="100"/>
      <w:ind w:left="660"/>
    </w:pPr>
    <w:rPr>
      <w:rFonts w:eastAsiaTheme="minorEastAsia"/>
    </w:rPr>
  </w:style>
  <w:style w:type="paragraph" w:styleId="TOC5">
    <w:name w:val="toc 5"/>
    <w:basedOn w:val="Normal"/>
    <w:next w:val="Normal"/>
    <w:autoRedefine/>
    <w:uiPriority w:val="39"/>
    <w:unhideWhenUsed/>
    <w:rsid w:val="00E044CF"/>
    <w:pPr>
      <w:spacing w:after="100"/>
      <w:ind w:left="880"/>
    </w:pPr>
    <w:rPr>
      <w:rFonts w:eastAsiaTheme="minorEastAsia"/>
    </w:rPr>
  </w:style>
  <w:style w:type="paragraph" w:styleId="TOC6">
    <w:name w:val="toc 6"/>
    <w:basedOn w:val="Normal"/>
    <w:next w:val="Normal"/>
    <w:autoRedefine/>
    <w:uiPriority w:val="39"/>
    <w:unhideWhenUsed/>
    <w:rsid w:val="00E044CF"/>
    <w:pPr>
      <w:spacing w:after="100"/>
      <w:ind w:left="1100"/>
    </w:pPr>
    <w:rPr>
      <w:rFonts w:eastAsiaTheme="minorEastAsia"/>
    </w:rPr>
  </w:style>
  <w:style w:type="paragraph" w:styleId="TOC7">
    <w:name w:val="toc 7"/>
    <w:basedOn w:val="Normal"/>
    <w:next w:val="Normal"/>
    <w:autoRedefine/>
    <w:uiPriority w:val="39"/>
    <w:unhideWhenUsed/>
    <w:rsid w:val="00E044CF"/>
    <w:pPr>
      <w:spacing w:after="100"/>
      <w:ind w:left="1320"/>
    </w:pPr>
    <w:rPr>
      <w:rFonts w:eastAsiaTheme="minorEastAsia"/>
    </w:rPr>
  </w:style>
  <w:style w:type="paragraph" w:styleId="TOC8">
    <w:name w:val="toc 8"/>
    <w:basedOn w:val="Normal"/>
    <w:next w:val="Normal"/>
    <w:autoRedefine/>
    <w:uiPriority w:val="39"/>
    <w:unhideWhenUsed/>
    <w:rsid w:val="00E044CF"/>
    <w:pPr>
      <w:spacing w:after="100"/>
      <w:ind w:left="1540"/>
    </w:pPr>
    <w:rPr>
      <w:rFonts w:eastAsiaTheme="minorEastAsia"/>
    </w:rPr>
  </w:style>
  <w:style w:type="paragraph" w:styleId="TOC9">
    <w:name w:val="toc 9"/>
    <w:basedOn w:val="Normal"/>
    <w:next w:val="Normal"/>
    <w:autoRedefine/>
    <w:uiPriority w:val="39"/>
    <w:unhideWhenUsed/>
    <w:rsid w:val="00E044CF"/>
    <w:pPr>
      <w:spacing w:after="100"/>
      <w:ind w:left="1760"/>
    </w:pPr>
    <w:rPr>
      <w:rFonts w:eastAsiaTheme="minorEastAsia"/>
    </w:rPr>
  </w:style>
  <w:style w:type="character" w:styleId="UnresolvedMention">
    <w:name w:val="Unresolved Mention"/>
    <w:basedOn w:val="DefaultParagraphFont"/>
    <w:uiPriority w:val="99"/>
    <w:semiHidden/>
    <w:unhideWhenUsed/>
    <w:rsid w:val="00E044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dgetsandwearables.com/2018/07/13/trackers-fee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soccerone.com/micoach_speed_cell_bluetooth_smart_compatible_p_2082.html" TargetMode="Externa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preorder.sensoriafitness.com/" TargetMode="Externa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yperlink" Target="https://www.amazon.com/Lechal-Navigation-Fitness-Tracking-Insoles/dp/B01GFWQRY4?tag=healthand0fb0-2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adgetsandwearables.com/2018/07/13/trackers-fee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Sta18</b:Tag>
    <b:SourceType>Report</b:SourceType>
    <b:Guid>{4B73C06F-E47F-4507-9B79-FE098343397E}</b:Guid>
    <b:Author>
      <b:Author>
        <b:Corporate>Statista</b:Corporate>
      </b:Author>
    </b:Author>
    <b:Title>Percentage of the global population that used a mobile app or fitness tracking device to track their health as of 2016, by age</b:Title>
    <b:Year>2018</b:Year>
    <b:URL>https://www.statista.com/statistics/742448/global-fitness-tracking-and-technology-by-age/</b:URL>
    <b:RefOrder>1</b:RefOrder>
  </b:Source>
  <b:Source>
    <b:Tag>Bos17</b:Tag>
    <b:SourceType>Report</b:SourceType>
    <b:Guid>{DCA4E128-B1D9-40C2-91F1-101456F2E798}</b:Guid>
    <b:Author>
      <b:Author>
        <b:NameList>
          <b:Person>
            <b:Last>Boshell</b:Last>
            <b:First>Brendon</b:First>
          </b:Person>
        </b:NameList>
      </b:Author>
    </b:Author>
    <b:Title>Average App File Size: Data for Android and iOS Mobile Apps</b:Title>
    <b:Year>2017</b:Year>
    <b:URL>https://sweetpricing.com/blog/2017/02/average-app-file-size/</b:URL>
    <b:RefOrder>2</b:RefOrder>
  </b:Source>
  <b:Source>
    <b:Tag>Ver13</b:Tag>
    <b:SourceType>Report</b:SourceType>
    <b:Guid>{EB0CD37B-A4AF-42A5-B881-3FB080E68BD1}</b:Guid>
    <b:Author>
      <b:Author>
        <b:Corporate>Verizon</b:Corporate>
      </b:Author>
    </b:Author>
    <b:Title>4G LTE speeds vs. your home network</b:Title>
    <b:Year>2013</b:Year>
    <b:URL>https://www.verizonwireless.com/articles/4g-lte-speeds-vs-your-home-network/</b:URL>
    <b:RefOrder>3</b:RefOrder>
  </b:Source>
  <b:Source>
    <b:Tag>LoK12</b:Tag>
    <b:SourceType>Report</b:SourceType>
    <b:Guid>{2E055D6F-81AF-4F6B-B6C4-8AC980B959A2}</b:Guid>
    <b:Author>
      <b:Author>
        <b:NameList>
          <b:Person>
            <b:Last>Lo</b:Last>
            <b:First>Ken</b:First>
          </b:Person>
        </b:NameList>
      </b:Author>
    </b:Author>
    <b:Title>Download Speeds: What do 2G, 3G and 4G actually mean for you?</b:Title>
    <b:Year>2012</b:Year>
    <b:URL>https://kenstechtips.com/index.php/download-speeds-2g-3g-and-4g-actual-meaning#How_do_the_download_speeds_compare_on_2G_3G_and_4G</b:URL>
    <b:RefOrder>4</b:RefOrder>
  </b:Source>
  <b:Source>
    <b:Tag>Ame18</b:Tag>
    <b:SourceType>Report</b:SourceType>
    <b:Guid>{24A188AA-621C-44A0-982E-F30CD4B05BCE}</b:Guid>
    <b:Author>
      <b:Author>
        <b:Corporate>American Chiropractic Association</b:Corporate>
      </b:Author>
    </b:Author>
    <b:Title>Back Pain Facts and Statistics</b:Title>
    <b:Year>2018</b:Year>
    <b:URL>https://www.acatoday.org/Patients/Health-Wellness-Information/Back-Pain-Facts-and-Statistics</b:URL>
    <b:RefOrder>5</b:RefOrder>
  </b:Source>
  <b:Source>
    <b:Tag>Sel18</b:Tag>
    <b:SourceType>Report</b:SourceType>
    <b:Guid>{F49AF4EC-2462-4627-B766-F5744F6B9A7F}</b:Guid>
    <b:Author>
      <b:Author>
        <b:Corporate>Select USA</b:Corporate>
      </b:Author>
    </b:Author>
    <b:Title>SOFTWARE AND INFORMATION TECHNOLOGY SPOTLIGHT</b:Title>
    <b:Year>2018</b:Year>
    <b:URL>https://www.selectusa.gov/software-and-information-technology-services-industry-united-states</b:URL>
    <b:RefOrder>6</b:RefOrder>
  </b:Source>
  <b:Source>
    <b:Tag>Quo18</b:Tag>
    <b:SourceType>Report</b:SourceType>
    <b:Guid>{80D6B738-04BB-4FA7-A50F-279B47D70707}</b:Guid>
    <b:Author>
      <b:Author>
        <b:Corporate>Quora</b:Corporate>
      </b:Author>
    </b:Author>
    <b:Title>What is the distribution of men's shoe sizes?</b:Title>
    <b:Year>2018</b:Year>
    <b:URL>https://www.quora.com/What-is-the-distribution-of-mens-shoe-sizes</b:URL>
    <b:RefOrder>7</b:RefOrder>
  </b:Source>
  <b:Source>
    <b:Tag>Placeholder1</b:Tag>
    <b:SourceType>Report</b:SourceType>
    <b:Guid>{C75264F0-762D-4641-859C-73FED94ECF3B}</b:Guid>
    <b:Title>Wearable Tech Market To Double By 2021</b:Title>
    <b:Year>2017</b:Year>
    <b:Publisher>Forbes</b:Publisher>
    <b:Author>
      <b:Author>
        <b:NameList>
          <b:Person>
            <b:Last>Lamkin</b:Last>
            <b:First>Paul</b:First>
          </b:Person>
        </b:NameList>
      </b:Author>
    </b:Author>
    <b:URL>https://www.forbes.com/sites/paullamkin/2017/06/22/wearable-tech-market-to-double-by-2021/#394b52e9d8f3</b:URL>
    <b:RefOrder>1</b:RefOrder>
  </b:Source>
  <b:Source>
    <b:Tag>Placeholder3</b:Tag>
    <b:SourceType>Report</b:SourceType>
    <b:Guid>{662AFC8D-89DE-4D0A-A860-D6559798C136}</b:Guid>
    <b:Title>Wearables</b:Title>
    <b:Year>2018</b:Year>
    <b:Publisher>Statista</b:Publisher>
    <b:Author>
      <b:Author>
        <b:Corporate>Statista</b:Corporate>
      </b:Author>
    </b:Author>
    <b:URL>https://www.statista.com/outlook/319/109/wearables/united-states</b:URL>
    <b:RefOrder>2</b:RefOrder>
  </b:Source>
  <b:Source>
    <b:Tag>Placeholder5</b:Tag>
    <b:SourceType>Report</b:SourceType>
    <b:Guid>{9D538821-B251-4EDD-B68A-17149FC81A2E}</b:Guid>
    <b:Author>
      <b:Author>
        <b:Corporate>Statista</b:Corporate>
      </b:Author>
    </b:Author>
    <b:Title>Percentage of the global population that used a mobile app or fitness tracking device to track their health as of 2016, by age</b:Title>
    <b:Year>2016</b:Year>
    <b:Publisher>Statista</b:Publisher>
    <b:URL>https://www.statista.com/statistics/742448/global-fitness-tracking-and-technology-by-age/</b:URL>
    <b:RefOrder>3</b:RefOrder>
  </b:Source>
  <b:Source>
    <b:Tag>Placeholder6</b:Tag>
    <b:SourceType>Report</b:SourceType>
    <b:Guid>{957F9D56-B326-4369-B14D-D3A5B70659AC}</b:Guid>
    <b:Title>The Accuracy of Pedometers in Measuring Walking Steps on a Treadmill in College Students</b:Title>
    <b:Year>2017</b:Year>
    <b:Publisher>NCBI</b:Publisher>
    <b:City>Lincoln</b:City>
    <b:Author>
      <b:Author>
        <b:NameList>
          <b:Person>
            <b:Last>Husted</b:Last>
            <b:Middle>M</b:Middle>
            <b:First>Hannah</b:First>
          </b:Person>
          <b:Person>
            <b:Last>Llewellyn</b:Last>
            <b:Middle>L</b:Middle>
            <b:First>Tamra</b:First>
          </b:Person>
        </b:NameList>
      </b:Author>
    </b:Author>
    <b:Department>Health and Human Performance</b:Department>
    <b:Institution>Nebraska Wesleyan University</b:Institution>
    <b:URL>https://www.ncbi.nlm.nih.gov/pmc/articles/PMC5214549/</b:URL>
    <b:RefOrder>4</b:RefOrder>
  </b:Source>
  <b:Source>
    <b:Tag>Placeholder7</b:Tag>
    <b:SourceType>Report</b:SourceType>
    <b:Guid>{06C5F7F6-480A-4867-997A-6FE04F7C32C8}</b:Guid>
    <b:Title>Fitness trackers accurately measure heart rate but not calories burned</b:Title>
    <b:Year>2017</b:Year>
    <b:Publisher>Stanford’s departments of Medicine,</b:Publisher>
    <b:Author>
      <b:Author>
        <b:NameList>
          <b:Person>
            <b:Last>Dusheck</b:Last>
            <b:First>Jennie</b:First>
          </b:Person>
        </b:NameList>
      </b:Author>
    </b:Author>
    <b:Department>Stanford’s departments of Medicine</b:Department>
    <b:URL>https://med.stanford.edu/news/all-news/2017/05/fitness-trackers-accurately-measure-heart-rate-but-not-calories-burned.html</b:URL>
    <b:RefOrder>5</b:RefOrder>
  </b:Source>
  <b:Source xmlns:b="http://schemas.openxmlformats.org/officeDocument/2006/bibliography" xmlns="http://schemas.openxmlformats.org/officeDocument/2006/bibliography">
    <b:Tag>Placeholder2</b:Tag>
    <b:RefOrder>6</b:RefOrder>
  </b:Source>
  <b:Source xmlns:b="http://schemas.openxmlformats.org/officeDocument/2006/bibliography" xmlns="http://schemas.openxmlformats.org/officeDocument/2006/bibliography">
    <b:Tag>Placeholder4</b:Tag>
    <b:RefOrder>7</b:RefOrder>
  </b:Source>
  <b:Source>
    <b:Tag>Ins19</b:Tag>
    <b:SourceType>Report</b:SourceType>
    <b:Guid>{CD45E5C8-1282-4452-8D8A-0882DEB5C311}</b:Guid>
    <b:Author>
      <b:Author>
        <b:NameList>
          <b:Person>
            <b:Last>Instruments</b:Last>
            <b:First>Texas</b:First>
          </b:Person>
        </b:NameList>
      </b:Author>
    </b:Author>
    <b:Title>2.4-GHz Bluetooth low energy System-on-Chip</b:Title>
    <b:Year>2019</b:Year>
    <b:Publisher>Texas Instruments</b:Publisher>
    <b:URL>http://www.ti.com/lit/ds/symlink/cc2540.pdf</b:URL>
    <b:RefOrder>1</b:RefOrder>
  </b:Source>
  <b:Source>
    <b:Tag>Sem</b:Tag>
    <b:SourceType>Report</b:SourceType>
    <b:Guid>{D5472F62-7BDF-444A-AFB7-73446284C1BF}</b:Guid>
    <b:Author>
      <b:Author>
        <b:NameList>
          <b:Person>
            <b:Last>Semiconductor</b:Last>
            <b:First>Nordic</b:First>
          </b:Person>
        </b:NameList>
      </b:Author>
    </b:Author>
    <b:Title>nRF52832 Product Specification v1.3</b:Title>
    <b:Publisher>Nordic Semiconductor</b:Publisher>
    <b:URL>https://www.mouser.com/datasheet/2/297/nRF52832_PS_v1.3-1117956.pdf</b:URL>
    <b:RefOrder>2</b:RefOrder>
  </b:Source>
  <b:Source>
    <b:Tag>Sys16</b:Tag>
    <b:SourceType>Report</b:SourceType>
    <b:Guid>{229B8A58-E400-457B-847A-E85EC6FA5AA0}</b:Guid>
    <b:Author>
      <b:Author>
        <b:NameList>
          <b:Person>
            <b:Last>Systems</b:Last>
            <b:First>Espressif</b:First>
          </b:Person>
        </b:NameList>
      </b:Author>
    </b:Author>
    <b:Title>ESP32 Datasheet</b:Title>
    <b:Year>2016</b:Year>
    <b:URL>https://cdn.sparkfun.com/datasheets/IoT/esp32_datasheet_en.pdf</b:URL>
    <b:RefOrder>3</b:RefOrder>
  </b:Source>
  <b:Source>
    <b:Tag>Spa18</b:Tag>
    <b:SourceType>Report</b:SourceType>
    <b:Guid>{FD8F56CF-D28F-4A91-A912-470EF293C47F}</b:Guid>
    <b:Author>
      <b:Author>
        <b:Corporate>Sparkfun</b:Corporate>
      </b:Author>
    </b:Author>
    <b:Title>SparkFun nRF52832 Breakout</b:Title>
    <b:Year>2018</b:Year>
    <b:URL>https://www.sparkfun.com/products/13990</b:URL>
    <b:RefOrder>4</b:RefOrder>
  </b:Source>
  <b:Source>
    <b:Tag>Spa181</b:Tag>
    <b:SourceType>Report</b:SourceType>
    <b:Guid>{B138DD00-B9B6-4C51-B64A-40E29F148D05}</b:Guid>
    <b:Author>
      <b:Author>
        <b:Corporate>Sparkfun</b:Corporate>
      </b:Author>
    </b:Author>
    <b:Title>SparkFun ESP32 Thing</b:Title>
    <b:Year>2018</b:Year>
    <b:URL>https://www.sparkfun.com/products/13907</b:URL>
    <b:RefOrder>5</b:RefOrder>
  </b:Source>
  <b:Source>
    <b:Tag>Tex14</b:Tag>
    <b:SourceType>Report</b:SourceType>
    <b:Guid>{405DD83B-D84F-43C6-93F3-2629771026F8}</b:Guid>
    <b:Author>
      <b:Author>
        <b:Corporate>Texas Instruments</b:Corporate>
      </b:Author>
    </b:Author>
    <b:Title>CC253x System-on-Chip Solution for 2.4-GHz User's Guide</b:Title>
    <b:Year>2014</b:Year>
    <b:URL>https://www.ti.com/lit/ug/swru191f/swru191f.pdf?HQS=TI-null-null-mousermode-df-pf-null-wwe&amp;DCM=yes</b:URL>
    <b:RefOrder>6</b:RefOrder>
  </b:Source>
  <b:Source>
    <b:Tag>And18</b:Tag>
    <b:SourceType>Report</b:SourceType>
    <b:Guid>{9F1CBF47-B65C-4955-A3CF-F48D7127816D}</b:Guid>
    <b:Author>
      <b:Author>
        <b:Corporate>Android</b:Corporate>
      </b:Author>
    </b:Author>
    <b:Title>Bluetooth overview</b:Title>
    <b:Year>2018</b:Year>
    <b:URL>https://developer.android.com/guide/topics/connectivity/bluetooth</b:URL>
    <b:RefOrder>7</b:RefOrder>
  </b:Source>
  <b:Source>
    <b:Tag>And181</b:Tag>
    <b:SourceType>Report</b:SourceType>
    <b:Guid>{596EE328-4CAD-460D-89BC-8449024997E0}</b:Guid>
    <b:Author>
      <b:Author>
        <b:Corporate>Android</b:Corporate>
      </b:Author>
    </b:Author>
    <b:Title>Connect to the network</b:Title>
    <b:Year>2018</b:Year>
    <b:URL>https://developer.android.com/training/basics/network-ops/connecting</b:URL>
    <b:RefOrder>8</b:RefOrder>
  </b:Source>
  <b:Source>
    <b:Tag>MQT18</b:Tag>
    <b:SourceType>Report</b:SourceType>
    <b:Guid>{1272F18C-CF5C-48A0-AB48-65F443FB5103}</b:Guid>
    <b:Author>
      <b:Author>
        <b:Corporate>MQTT</b:Corporate>
      </b:Author>
    </b:Author>
    <b:Title>MQTT Homepage</b:Title>
    <b:Year>2018</b:Year>
    <b:URL>https://mqtt.org/</b:URL>
    <b:RefOrder>9</b:RefOrder>
  </b:Source>
  <b:Source>
    <b:Tag>IBM18</b:Tag>
    <b:SourceType>Report</b:SourceType>
    <b:Guid>{F4EADB89-7811-42AA-AED6-D1DAE42581DF}</b:Guid>
    <b:Author>
      <b:Author>
        <b:Corporate>IBM</b:Corporate>
      </b:Author>
    </b:Author>
    <b:Title>Introduction to MQTT</b:Title>
    <b:Year>2018</b:Year>
    <b:URL>https://www.ibm.com/support/knowledgecenter/en/SSFKSJ_7.5.0/com.ibm.mm.tc.doc/tc00000_.htm</b:URL>
    <b:RefOrder>10</b:RefOrder>
  </b:Source>
  <b:Source>
    <b:Tag>Ecl18</b:Tag>
    <b:SourceType>Report</b:SourceType>
    <b:Guid>{91F5C490-F357-4F57-B0D7-F8D64DDA14F4}</b:Guid>
    <b:Author>
      <b:Author>
        <b:Corporate>Eclipse</b:Corporate>
      </b:Author>
    </b:Author>
    <b:Title>Eclipse Mosquitto™</b:Title>
    <b:Year>2018</b:Year>
    <b:URL>https://mosquitto.org/</b:URL>
    <b:RefOrder>11</b:RefOrder>
  </b:Source>
  <b:Source>
    <b:Tag>Nic12</b:Tag>
    <b:SourceType>Report</b:SourceType>
    <b:Guid>{AFA9313A-2191-4390-A270-72D2B23A0C9B}</b:Guid>
    <b:Author>
      <b:Author>
        <b:NameList>
          <b:Person>
            <b:Last>Nicholas</b:Last>
            <b:First>Stephen</b:First>
          </b:Person>
        </b:NameList>
      </b:Author>
    </b:Author>
    <b:Title>Power Profiling: HTTPS Long Polling vs. MQTT with SSL, on Android</b:Title>
    <b:Year>2012</b:Year>
    <b:URL>http://stephendnicholas.com/posts/power-profiling-mqtt-vs-https</b:URL>
    <b:RefOrder>12</b:RefOrder>
  </b:Source>
  <b:Source>
    <b:Tag>IET14</b:Tag>
    <b:SourceType>Report</b:SourceType>
    <b:Guid>{D50625AA-2E52-464D-9DCD-1C9C1D17316C}</b:Guid>
    <b:Author>
      <b:Author>
        <b:Corporate>IETF</b:Corporate>
      </b:Author>
    </b:Author>
    <b:Title>The Constrained Application Protocol (CoAP)</b:Title>
    <b:Year>2014</b:Year>
    <b:URL>https://tools.ietf.org/html/rfc7252</b:URL>
    <b:RefOrder>13</b:RefOrder>
  </b:Source>
  <b:Source>
    <b:Tag>Ecl181</b:Tag>
    <b:SourceType>Report</b:SourceType>
    <b:Guid>{1230D328-C005-4749-A9B4-2BE4BA3C79B5}</b:Guid>
    <b:Author>
      <b:Author>
        <b:Corporate>Eclipse</b:Corporate>
      </b:Author>
    </b:Author>
    <b:Title>Eclipse Californium (Cf) CoAP Framework</b:Title>
    <b:Year>2018</b:Year>
    <b:URL>https://projects.eclipse.org/projects/technology.californium</b:URL>
    <b:RefOrder>14</b:RefOrder>
  </b:Source>
  <b:Source>
    <b:Tag>Kle18</b:Tag>
    <b:SourceType>Report</b:SourceType>
    <b:Guid>{6F7E8D7D-B8B4-4D8F-929E-10C94D6CAA07}</b:Guid>
    <b:Author>
      <b:Author>
        <b:NameList>
          <b:Person>
            <b:Last>Kleine</b:Last>
            <b:First>Oliver</b:First>
          </b:Person>
        </b:NameList>
      </b:Author>
    </b:Author>
    <b:Title>CoAP Client for Android based on nCoAP</b:Title>
    <b:Year>2018</b:Year>
    <b:Publisher>Github</b:Publisher>
    <b:URL>https://github.com/okleine/spitfirefox</b:URL>
    <b:RefOrder>15</b:RefOrder>
  </b:Source>
  <b:Source>
    <b:Tag>Squ18</b:Tag>
    <b:SourceType>Report</b:SourceType>
    <b:Guid>{F2D0075C-8D73-4EF8-A5F8-13CB5E8001F5}</b:Guid>
    <b:Author>
      <b:Author>
        <b:Corporate>Square</b:Corporate>
      </b:Author>
    </b:Author>
    <b:Title>OkHttp</b:Title>
    <b:Year>2018</b:Year>
    <b:URL>https://square.github.io/okhttp/</b:URL>
    <b:RefOrder>16</b:RefOrder>
  </b:Source>
  <b:Source>
    <b:Tag>Goo18</b:Tag>
    <b:SourceType>Report</b:SourceType>
    <b:Guid>{A72CB004-255A-4549-9883-B27C3C972DB2}</b:Guid>
    <b:Author>
      <b:Author>
        <b:Corporate>Google</b:Corporate>
      </b:Author>
    </b:Author>
    <b:Title>Using the Google HTTP Client Library for Java on Android</b:Title>
    <b:Year>2018</b:Year>
    <b:URL>https://developers.google.com/api-client-library/java/google-http-java-client/android</b:URL>
    <b:RefOrder>17</b:RefOrder>
  </b:Source>
  <b:Source>
    <b:Tag>Kie18</b:Tag>
    <b:SourceType>Report</b:SourceType>
    <b:Guid>{DC283602-2DB9-4846-83EB-B49F13A76C7B}</b:Guid>
    <b:Author>
      <b:Author>
        <b:NameList>
          <b:Person>
            <b:Last>Kiefer</b:Last>
            <b:First>Rob</b:First>
          </b:Person>
        </b:NameList>
      </b:Author>
    </b:Author>
    <b:Title>How to store time-series data in MongoDB, and why that’s a bad idea</b:Title>
    <b:Year>2018</b:Year>
    <b:Publisher>Timescale</b:Publisher>
    <b:URL>https://blog.timescale.com/how-to-store-time-series-data-mongodb-vs-timescaledb-postgresql-a73939734016</b:URL>
    <b:RefOrder>18</b:RefOrder>
  </b:Source>
  <b:Source>
    <b:Tag>Mon18</b:Tag>
    <b:SourceType>Report</b:SourceType>
    <b:Guid>{02995D7C-8509-40ED-9CB4-DF27D55F48A4}</b:Guid>
    <b:Author>
      <b:Author>
        <b:Corporate>MongoDB</b:Corporate>
      </b:Author>
    </b:Author>
    <b:Title>Advantages Of NoSQL</b:Title>
    <b:Year>2018</b:Year>
    <b:URL>https://www.mongodb.com/scale/advantages-of-nosql</b:URL>
    <b:RefOrder>19</b:RefOrder>
  </b:Source>
  <b:Source>
    <b:Tag>Kie17</b:Tag>
    <b:SourceType>Report</b:SourceType>
    <b:Guid>{BA7677BE-7326-4E94-A243-22F804C4C49F}</b:Guid>
    <b:Author>
      <b:Author>
        <b:NameList>
          <b:Person>
            <b:Last>Kiefer</b:Last>
            <b:First>Rob</b:First>
          </b:Person>
        </b:NameList>
      </b:Author>
    </b:Author>
    <b:Title>TimescaleDB vs. Postgres for time-series: 20x higher inserts, 2000x faster deletes, 1.2x-14,000x faster queries</b:Title>
    <b:Year>2017</b:Year>
    <b:Publisher>Timescale</b:Publisher>
    <b:URL>https://blog.timescale.com/timescaledb-vs-6a696248104e</b:URL>
    <b:RefOrder>20</b:RefOrder>
  </b:Source>
  <b:Source>
    <b:Tag>Fla18</b:Tag>
    <b:SourceType>Report</b:SourceType>
    <b:Guid>{4B4F66FB-095F-4E4C-AC2A-FBD84FBE8149}</b:Guid>
    <b:Author>
      <b:Author>
        <b:Corporate>Flask</b:Corporate>
      </b:Author>
    </b:Author>
    <b:Title>Welcome to Flask</b:Title>
    <b:Year>2018</b:Year>
    <b:URL>http://flask.pocoo.org/docs/1.0/</b:URL>
    <b:RefOrder>21</b:RefOrder>
  </b:Source>
  <b:Source>
    <b:Tag>Dja18</b:Tag>
    <b:SourceType>Report</b:SourceType>
    <b:Guid>{5596F240-7E47-4A43-98A8-8814E5B747AB}</b:Guid>
    <b:Author>
      <b:Author>
        <b:Corporate>Django</b:Corporate>
      </b:Author>
    </b:Author>
    <b:Title>Django Homepage</b:Title>
    <b:Year>2018</b:Year>
    <b:URL>https://www.djangoproject.com/</b:URL>
    <b:RefOrder>22</b:RefOrder>
  </b:Source>
  <b:Source>
    <b:Tag>Exp18</b:Tag>
    <b:SourceType>Report</b:SourceType>
    <b:Guid>{F570EE3B-FB67-4E74-8170-57EEE827A09F}</b:Guid>
    <b:Author>
      <b:Author>
        <b:Corporate>Express</b:Corporate>
      </b:Author>
    </b:Author>
    <b:Title>Express Homepage</b:Title>
    <b:Year>2018</b:Year>
    <b:URL>https://expressjs.com/</b:URL>
    <b:RefOrder>23</b:RefOrder>
  </b:Source>
  <b:Source>
    <b:Tag>Sch18</b:Tag>
    <b:SourceType>Report</b:SourceType>
    <b:Guid>{6F54CDFA-620A-424A-AB88-AED9D43703BB}</b:Guid>
    <b:Author>
      <b:Author>
        <b:NameList>
          <b:Person>
            <b:Last>Schae</b:Last>
            <b:First>Jacek</b:First>
          </b:Person>
        </b:NameList>
      </b:Author>
    </b:Author>
    <b:Title>A Real-World Comparison of Front-End Frameworks with Benchmarks (2018 update)</b:Title>
    <b:Year>2018</b:Year>
    <b:Publisher>Medium</b:Publisher>
    <b:URL>https://medium.freecodecamp.org/a-real-world-comparison-of-front-end-frameworks-with-benchmarks-2018-update-e5760fb4a962</b:URL>
    <b:RefOrder>24</b:RefOrder>
  </b:Source>
  <b:Source>
    <b:Tag>Han17</b:Tag>
    <b:SourceType>Report</b:SourceType>
    <b:Guid>{D41AB9F0-4E7E-42A7-96FB-0A2AC3B3F344}</b:Guid>
    <b:Author>
      <b:Author>
        <b:NameList>
          <b:Person>
            <b:Last>Hannah</b:Last>
            <b:First>John</b:First>
          </b:Person>
        </b:NameList>
      </b:Author>
    </b:Author>
    <b:Title>Which JavaScript Frameworks Are the Fastest?</b:Title>
    <b:Year>2017</b:Year>
    <b:Publisher>Javascript Report</b:Publisher>
    <b:URL>https://javascriptreport.com/js-frameworks-fastest/</b:URL>
    <b:RefOrder>25</b:RefOrder>
  </b:Source>
  <b:Source>
    <b:Tag>Vue18</b:Tag>
    <b:SourceType>Report</b:SourceType>
    <b:Guid>{6F48A32F-4CFD-440C-8C77-47D73C2B7E17}</b:Guid>
    <b:Author>
      <b:Author>
        <b:Corporate>VueJS</b:Corporate>
      </b:Author>
    </b:Author>
    <b:Title>Getting Started</b:Title>
    <b:Year>2018</b:Year>
    <b:URL>https://012.vuejs.org/guide/</b:URL>
    <b:RefOrder>26</b:RefOrder>
  </b:Source>
  <b:Source>
    <b:Tag>Ang18</b:Tag>
    <b:SourceType>Report</b:SourceType>
    <b:Guid>{7D6932F3-A56E-468C-8AA2-918C86199CC3}</b:Guid>
    <b:Author>
      <b:Author>
        <b:Corporate>Angular</b:Corporate>
      </b:Author>
    </b:Author>
    <b:Title>What is Angular?</b:Title>
    <b:Year>2018</b:Year>
    <b:URL>https://angular.io/docs</b:URL>
    <b:RefOrder>27</b:RefOrder>
  </b:Source>
  <b:Source>
    <b:Tag>Rea18</b:Tag>
    <b:SourceType>Report</b:SourceType>
    <b:Guid>{2ECFFEF2-C575-4BC1-A3A6-35D18BA14783}</b:Guid>
    <b:Author>
      <b:Author>
        <b:Corporate>React</b:Corporate>
      </b:Author>
    </b:Author>
    <b:Title>React Homepage</b:Title>
    <b:Year>2018</b:Year>
    <b:URL>https://reactjs.org/</b:URL>
    <b:RefOrder>28</b:RefOrder>
  </b:Source>
  <b:Source>
    <b:Tag>Ama18</b:Tag>
    <b:SourceType>Report</b:SourceType>
    <b:Guid>{0279BDA4-DD8D-435E-A86A-DDBA47A39DCA}</b:Guid>
    <b:Author>
      <b:Author>
        <b:Corporate>Amazon</b:Corporate>
      </b:Author>
    </b:Author>
    <b:Title>AWS Free Tier</b:Title>
    <b:Year>2018</b:Year>
    <b:URL>https://aws.amazon.com/free/?awsf.Free%20Tier%20Types=categories%23featured</b:URL>
    <b:RefOrder>29</b:RefOrder>
  </b:Source>
  <b:Source>
    <b:Tag>Goo181</b:Tag>
    <b:SourceType>Report</b:SourceType>
    <b:Guid>{DDD9A4A1-F039-4AC0-A72F-D5C1081675DC}</b:Guid>
    <b:Author>
      <b:Author>
        <b:Corporate>Google</b:Corporate>
      </b:Author>
    </b:Author>
    <b:Title>Google Cloud Platform Free Tier</b:Title>
    <b:Year>2018</b:Year>
    <b:URL>https://cloud.google.com/free/</b:URL>
    <b:RefOrder>30</b:RefOrder>
  </b:Source>
  <b:Source>
    <b:Tag>Ama181</b:Tag>
    <b:SourceType>Report</b:SourceType>
    <b:Guid>{A22883EC-08C1-425B-B17F-6D9BFC67E724}</b:Guid>
    <b:Author>
      <b:Author>
        <b:Corporate>Amazon</b:Corporate>
      </b:Author>
    </b:Author>
    <b:Title>Amazon EC2 Pricing</b:Title>
    <b:Year>2018</b:Year>
    <b:URL>https://aws.amazon.com/ec2/pricing/on-demand/</b:URL>
    <b:RefOrder>31</b:RefOrder>
  </b:Source>
  <b:Source>
    <b:Tag>Goo182</b:Tag>
    <b:SourceType>Report</b:SourceType>
    <b:Guid>{DF3B2EEA-5C40-4461-8444-6FB85F77BDEC}</b:Guid>
    <b:Author>
      <b:Author>
        <b:Corporate>Google</b:Corporate>
      </b:Author>
    </b:Author>
    <b:Title>Google Compute Engine Pricing</b:Title>
    <b:Year>2018</b:Year>
    <b:URL>https://cloud.google.com/compute/pricing</b:URL>
    <b:RefOrder>32</b:RefOrder>
  </b:Source>
  <b:Source>
    <b:Tag>Her18</b:Tag>
    <b:SourceType>Report</b:SourceType>
    <b:Guid>{06C4B7BF-A4EE-4777-A03C-F7CA414BE2BB}</b:Guid>
    <b:Author>
      <b:Author>
        <b:Corporate>Heroku</b:Corporate>
      </b:Author>
    </b:Author>
    <b:Title>Simple, flexible pricing</b:Title>
    <b:Year>2018</b:Year>
    <b:URL>https://www.heroku.com/pricing</b:URL>
    <b:RefOrder>33</b:RefOrder>
  </b:Source>
  <b:Source>
    <b:Tag>Nor18</b:Tag>
    <b:SourceType>Report</b:SourceType>
    <b:Guid>{F03E3D2E-B717-450F-A043-AC7FD32B0483}</b:Guid>
    <b:Author>
      <b:Author>
        <b:Corporate>Nordic Semiconductor</b:Corporate>
      </b:Author>
    </b:Author>
    <b:Title>Online Power Profiler</b:Title>
    <b:Year>2018</b:Year>
    <b:URL>https://devzone.nordicsemi.com/power/</b:URL>
    <b:RefOrder>34</b:RefOrder>
  </b:Source>
  <b:Source>
    <b:Tag>Zha14</b:Tag>
    <b:SourceType>Report</b:SourceType>
    <b:Guid>{4E7C00D5-D02C-4805-8D46-C7C00C7DEAE1}</b:Guid>
    <b:Title>A Shoe-Embedded Piezoelectric Energy Harvester for Wearable Sensors</b:Title>
    <b:Year>2014</b:Year>
    <b:Publisher>NCBI</b:Publisher>
    <b:Author>
      <b:Author>
        <b:NameList>
          <b:Person>
            <b:Last>Zhao</b:Last>
            <b:Middle>Jingjing</b:Middle>
          </b:Person>
          <b:Person>
            <b:Last>You</b:Last>
            <b:Middle>Zheng</b:Middle>
          </b:Person>
        </b:NameList>
      </b:Author>
    </b:Author>
    <b:URL>https://www.ncbi.nlm.nih.gov/pmc/articles/PMC4168512/</b:URL>
    <b:DOI>10.3390/s140712497</b:DOI>
    <b:RefOrder>35</b:RefOrder>
  </b:Source>
  <b:Source>
    <b:Tag>Lin</b:Tag>
    <b:SourceType>Report</b:SourceType>
    <b:Guid>{E736742A-B521-4CEA-B309-97059818A52B}</b:Guid>
    <b:Author>
      <b:Author>
        <b:Corporate>Linear Technology</b:Corporate>
      </b:Author>
    </b:Author>
    <b:Title>Nanopower Energy Harvesting Power Supply</b:Title>
    <b:URL>http://www.analog.com/media/en/technical-documentation/data-sheets/35881fc.pdf</b:URL>
    <b:RefOrder>36</b:RefOrder>
  </b:Source>
  <b:Source>
    <b:Tag>Son17</b:Tag>
    <b:SourceType>Report</b:SourceType>
    <b:Guid>{F3FDDDEC-2FF3-47AF-ADBB-277554FB0706}</b:Guid>
    <b:Title>Design optimization of PVDF-based piezoelectric energy harvesters</b:Title>
    <b:Year>2017</b:Year>
    <b:Publisher>Heliyon</b:Publisher>
    <b:Author>
      <b:Author>
        <b:NameList>
          <b:Person>
            <b:Last>Song</b:Last>
            <b:First>Jundong</b:First>
          </b:Person>
          <b:Person>
            <b:Last>Zhao</b:Last>
            <b:First>Guanxing</b:First>
          </b:Person>
          <b:Person>
            <b:Last>Li</b:Last>
            <b:First>Bo</b:First>
          </b:Person>
          <b:Person>
            <b:Last>Wang</b:Last>
            <b:First>Jin</b:First>
          </b:Person>
        </b:NameList>
      </b:Author>
    </b:Author>
    <b:URL>https://www.sciencedirect.com/science/article/pii/S240584401731263X#fig0005</b:URL>
    <b:RefOrder>37</b:RefOrder>
  </b:Source>
  <b:Source>
    <b:Tag>Sha</b:Tag>
    <b:SourceType>Report</b:SourceType>
    <b:Guid>{9573A4E1-2D1D-41FA-9A4B-6599DAAFB2BB}</b:Guid>
    <b:Title>Synchronous Electric Charge Extraction for Low</b:Title>
    <b:Publisher>IEEE</b:Publisher>
    <b:Author>
      <b:Author>
        <b:NameList>
          <b:Person>
            <b:Last>Shareef</b:Last>
            <b:First>Arish</b:First>
          </b:Person>
          <b:Person>
            <b:Last>Goh</b:Last>
            <b:Middle>Ling</b:Middle>
            <b:First>Wang</b:First>
          </b:Person>
          <b:Person>
            <b:Last>Gao</b:Last>
            <b:First>Yuan</b:First>
          </b:Person>
          <b:Person>
            <b:Last>Narasimalu</b:Last>
            <b:First>Srikanth</b:First>
          </b:Person>
        </b:NameList>
      </b:Author>
    </b:Author>
    <b:URL>https://ieeexplore.ieee.org/stamp/stamp.jsp?tp=&amp;arnumber=7829690&amp;tag=1</b:URL>
    <b:RefOrder>38</b:RefOrder>
  </b:Source>
  <b:Source>
    <b:Tag>Son</b:Tag>
    <b:SourceType>Report</b:SourceType>
    <b:Guid>{6023E0D6-02C0-4869-AB92-49E399D6981D}</b:Guid>
    <b:Title>The synchronized switch harvesting circuit on</b:Title>
    <b:Publisher>IEEE</b:Publisher>
    <b:Author>
      <b:Author>
        <b:NameList>
          <b:Person>
            <b:Last>Song</b:Last>
            <b:First>Hongwei</b:First>
          </b:Person>
          <b:Person>
            <b:Last>Huang</b:Last>
            <b:First>Xuegong</b:First>
          </b:Person>
          <b:Person>
            <b:Last>Jiang</b:Last>
            <b:First>Xuezheng</b:First>
          </b:Person>
          <b:Person>
            <b:Last>Wang</b:Last>
            <b:First>Jiong</b:First>
          </b:Person>
        </b:NameList>
      </b:Author>
    </b:Author>
    <b:URL>https://ieeexplore.ieee.org/stamp/stamp.jsp?tp=&amp;arnumber=5768727</b:URL>
    <b:RefOrder>39</b:RefOrder>
  </b:Source>
  <b:Source>
    <b:Tag>Mat18</b:Tag>
    <b:SourceType>Report</b:SourceType>
    <b:Guid>{8884F734-2B83-428C-A5D3-D269F733E77B}</b:Guid>
    <b:Author>
      <b:Author>
        <b:Corporate>MatterHackers</b:Corporate>
      </b:Author>
    </b:Author>
    <b:Title>Taulman Black PCTPE - 1.75mm (0.45kg)</b:Title>
    <b:Year>2018</b:Year>
    <b:URL>https://www.matterhackers.com/store/l/taulman-black-pctpe-filament-175mm/sk/MF1SV5MP?rcode=GAT9HR&amp;gclid=Cj0KCQjw0dHdBRDEARIsAHjZYYDA6VmY7QY3KDw9Un3oK_78S63tapgvDIWmhVeBvXaZuuQeOh6J078aAq30EALw_wcB</b:URL>
    <b:RefOrder>40</b:RefOrder>
  </b:Source>
  <b:Source>
    <b:Tag>eSu18</b:Tag>
    <b:SourceType>Report</b:SourceType>
    <b:Guid>{BE6151C0-E051-475D-ADD6-F1AE21DE00CF}</b:Guid>
    <b:Author>
      <b:Author>
        <b:Corporate>eSun</b:Corporate>
      </b:Author>
    </b:Author>
    <b:Title>eSUN eLastic TPE 85A 1.75mm Flexible 3D Printer Filament Natural 1kg (2.2lbs) Spool, Natural White</b:Title>
    <b:Year>2018</b:Year>
    <b:Publisher>Amazon</b:Publisher>
    <b:URL>https://www.amazon.com/eSUN-eLastic-Flexible-Printer-Filament/dp/B01A4WP4AY/ref=sr_1_1_sspa?ie=UTF8&amp;qid=1538631121&amp;sr=8-1-spons&amp;keywords=esun+elastic&amp;psc=1</b:URL>
    <b:RefOrder>41</b:RefOrder>
  </b:Source>
  <b:Source>
    <b:Tag>Sil18</b:Tag>
    <b:SourceType>Report</b:SourceType>
    <b:Guid>{075B5645-62DD-4F1A-80CB-C56A350E7A15}</b:Guid>
    <b:Author>
      <b:Author>
        <b:Corporate>Silicone Solutions</b:Corporate>
      </b:Author>
    </b:Author>
    <b:Title>SS-8112 Fast Cure Liquid Silicone Rubber - Per Pound - GE RTV 8112 Offset</b:Title>
    <b:Year>2018</b:Year>
    <b:URL>http://siliconesolutions.com/ss-8112.html?_vsrefdom=adwords&amp;gclid=Cj0KCQjw0dHdBRDEARIsAHjZYYB4GZ9MGousYpa0Q5rTiDGB3IViZbp3X2PF8dFdV0rzuUL9G7smgIMaAhqfEALw_wcB</b:URL>
    <b:RefOrder>42</b:RefOrder>
  </b:Source>
  <b:Source>
    <b:Tag>TEC18</b:Tag>
    <b:SourceType>Report</b:SourceType>
    <b:Guid>{EA23B333-EED6-4537-9EB3-2BDEA2F8D774}</b:Guid>
    <b:Author>
      <b:Author>
        <b:Corporate>TE Connectivity Measurement Specialties</b:Corporate>
      </b:Author>
    </b:Author>
    <b:Title>PIEZO FILM SHEET</b:Title>
    <b:Year>2018</b:Year>
    <b:Publisher>Digi-Key</b:Publisher>
    <b:URL>https://www.digikey.com/product-detail/en/te-connectivity-measurement-specialties/1-1004347-0/223-1320-ND/5277280</b:URL>
    <b:RefOrder>43</b:RefOrder>
  </b:Source>
  <b:Source>
    <b:Tag>TEC181</b:Tag>
    <b:SourceType>Report</b:SourceType>
    <b:Guid>{D11509F9-7052-4CE1-ADA4-6EB6FDF64EB7}</b:Guid>
    <b:Author>
      <b:Author>
        <b:Corporate>TE Connectivity Measurement Specialties</b:Corporate>
      </b:Author>
    </b:Author>
    <b:Title>SENS PIEZO PLYCBL</b:Title>
    <b:Year>2018</b:Year>
    <b:Publisher>Digi-Key</b:Publisher>
    <b:URL>https://www.digikey.com/product-detail/en/te-connectivity-measurement-specialties/1005801-1/223-1223-ND/4862192</b:URL>
    <b:RefOrder>44</b:RefOrder>
  </b:Source>
  <b:Source>
    <b:Tag>PUI18</b:Tag>
    <b:SourceType>Report</b:SourceType>
    <b:Guid>{6AE62908-E72F-48C3-96BA-5C0A3E82D0BB}</b:Guid>
    <b:Author>
      <b:Author>
        <b:Corporate>PUI Audio, Inc.</b:Corporate>
      </b:Author>
    </b:Author>
    <b:Title>PIEZO CERAMIC BENDER 30V 1300HZ</b:Title>
    <b:Year>2018</b:Year>
    <b:Publisher>Digi-Key</b:Publisher>
    <b:URL>https://www.digikey.com/product-detail/en/AB4113B-LW100-R/668-1409-ND/4147333</b:URL>
    <b:RefOrder>45</b:RefOrder>
  </b:Source>
  <b:Source>
    <b:Tag>PUI181</b:Tag>
    <b:SourceType>Report</b:SourceType>
    <b:Guid>{ACF88A30-3A18-4705-A860-F904854CAF54}</b:Guid>
    <b:Author>
      <b:Author>
        <b:Corporate>PUI Audio, Inc.</b:Corporate>
      </b:Author>
    </b:Author>
    <b:Title>BUZZER ELEMENT PIEZO 1.2KHZ 50MM</b:Title>
    <b:Year>2018</b:Year>
    <b:Publisher>Digi-Key</b:Publisher>
    <b:URL>https://www.digikey.com/product-detail/en/APS4812B-LW100-R/668-1190-ND/1738483</b:URL>
    <b:RefOrder>46</b:RefOrder>
  </b:Source>
</b:Sources>
</file>

<file path=customXml/itemProps1.xml><?xml version="1.0" encoding="utf-8"?>
<ds:datastoreItem xmlns:ds="http://schemas.openxmlformats.org/officeDocument/2006/customXml" ds:itemID="{384850E1-20EF-49FD-A5BA-4046D7105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75</Pages>
  <Words>25231</Words>
  <Characters>143819</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Oberbroeckling</dc:creator>
  <cp:keywords/>
  <dc:description/>
  <cp:lastModifiedBy>Zachary Oberbroeckling</cp:lastModifiedBy>
  <cp:revision>2</cp:revision>
  <dcterms:created xsi:type="dcterms:W3CDTF">2019-04-23T20:27:00Z</dcterms:created>
  <dcterms:modified xsi:type="dcterms:W3CDTF">2019-04-24T04:30:00Z</dcterms:modified>
</cp:coreProperties>
</file>