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CAFE3" w14:textId="77777777" w:rsidR="005E2DF0" w:rsidRDefault="005E2DF0" w:rsidP="005E2DF0">
      <w:pPr>
        <w:pStyle w:val="NormalWeb"/>
      </w:pPr>
      <w:r>
        <w:t xml:space="preserve">We need to identify potential protocols to use for sending the raw data received by the phone service to the server. Initial ideas just based on what I've seen before are HTTP and MQTT. We need to figure out what the options are, and what the pros and cons are for each. </w:t>
      </w:r>
      <w:proofErr w:type="gramStart"/>
      <w:r>
        <w:t>In particular, we</w:t>
      </w:r>
      <w:proofErr w:type="gramEnd"/>
      <w:r>
        <w:t xml:space="preserve"> should at least answer the following:</w:t>
      </w:r>
    </w:p>
    <w:p w14:paraId="037D57B8" w14:textId="6D5F8831" w:rsidR="005E2DF0" w:rsidRDefault="005E2DF0" w:rsidP="005E2DF0">
      <w:pPr>
        <w:pStyle w:val="NormalWeb"/>
        <w:numPr>
          <w:ilvl w:val="0"/>
          <w:numId w:val="1"/>
        </w:numPr>
      </w:pPr>
      <w:r>
        <w:t>What available protocols are there?</w:t>
      </w:r>
    </w:p>
    <w:p w14:paraId="60C615BB" w14:textId="77777777" w:rsidR="005E2DF0" w:rsidRDefault="005E2DF0" w:rsidP="005E2DF0">
      <w:pPr>
        <w:pStyle w:val="NormalWeb"/>
        <w:numPr>
          <w:ilvl w:val="0"/>
          <w:numId w:val="1"/>
        </w:numPr>
      </w:pPr>
      <w:r>
        <w:t>What are the pros and cons of each?</w:t>
      </w:r>
    </w:p>
    <w:p w14:paraId="3042500A" w14:textId="383CCB06" w:rsidR="005E2DF0" w:rsidRDefault="005E2DF0" w:rsidP="005E2DF0">
      <w:pPr>
        <w:pStyle w:val="NormalWeb"/>
        <w:numPr>
          <w:ilvl w:val="0"/>
          <w:numId w:val="1"/>
        </w:numPr>
      </w:pPr>
      <w:r>
        <w:t>What is typical for IoT type data?</w:t>
      </w:r>
    </w:p>
    <w:p w14:paraId="0F458385" w14:textId="77777777" w:rsidR="00035637" w:rsidRDefault="00035637" w:rsidP="00035637">
      <w:pPr>
        <w:pStyle w:val="NormalWeb"/>
      </w:pPr>
    </w:p>
    <w:p w14:paraId="0DF533B5" w14:textId="2E3F5A41" w:rsidR="00446A5C" w:rsidRDefault="005E2DF0" w:rsidP="00446A5C">
      <w:pPr>
        <w:pStyle w:val="NormalWeb"/>
        <w:numPr>
          <w:ilvl w:val="0"/>
          <w:numId w:val="1"/>
        </w:numPr>
      </w:pPr>
      <w:r>
        <w:t>HTTP and HTTPS</w:t>
      </w:r>
      <w:r w:rsidR="009847E4">
        <w:t xml:space="preserve"> and HTTP/2</w:t>
      </w:r>
    </w:p>
    <w:p w14:paraId="7BBFF3B4" w14:textId="5920F225" w:rsidR="00446A5C" w:rsidRDefault="00036DCD" w:rsidP="00446A5C">
      <w:pPr>
        <w:pStyle w:val="NormalWeb"/>
        <w:numPr>
          <w:ilvl w:val="1"/>
          <w:numId w:val="1"/>
        </w:numPr>
      </w:pPr>
      <w:r>
        <w:t>Request-response protocol</w:t>
      </w:r>
      <w:bookmarkStart w:id="0" w:name="_GoBack"/>
      <w:bookmarkEnd w:id="0"/>
    </w:p>
    <w:p w14:paraId="020C3CB3" w14:textId="77CBEA94" w:rsidR="00036DCD" w:rsidRDefault="00036DCD" w:rsidP="00446A5C">
      <w:pPr>
        <w:pStyle w:val="NormalWeb"/>
        <w:numPr>
          <w:ilvl w:val="1"/>
          <w:numId w:val="1"/>
        </w:numPr>
      </w:pPr>
      <w:r>
        <w:t>Depending on version can be secured or unsecured</w:t>
      </w:r>
    </w:p>
    <w:p w14:paraId="64F33583" w14:textId="043D5D0A" w:rsidR="00036DCD" w:rsidRDefault="00036DCD" w:rsidP="00446A5C">
      <w:pPr>
        <w:pStyle w:val="NormalWeb"/>
        <w:numPr>
          <w:ilvl w:val="1"/>
          <w:numId w:val="1"/>
        </w:numPr>
      </w:pPr>
      <w:r>
        <w:t>Is stateless, doesn’t need info about senders/</w:t>
      </w:r>
      <w:r w:rsidR="00B137EE">
        <w:t>receivers</w:t>
      </w:r>
      <w:r>
        <w:t xml:space="preserve"> over multiple requests.</w:t>
      </w:r>
    </w:p>
    <w:p w14:paraId="4E70A592" w14:textId="244861F1" w:rsidR="00702004" w:rsidRDefault="004A46C1" w:rsidP="00875379">
      <w:pPr>
        <w:pStyle w:val="NormalWeb"/>
        <w:numPr>
          <w:ilvl w:val="1"/>
          <w:numId w:val="1"/>
        </w:numPr>
      </w:pPr>
      <w:r>
        <w:t>Probably simplest to use and develop with.</w:t>
      </w:r>
    </w:p>
    <w:p w14:paraId="618AE87A" w14:textId="6E854262" w:rsidR="00156A40" w:rsidRDefault="00035637" w:rsidP="00035637">
      <w:pPr>
        <w:pStyle w:val="NormalWeb"/>
        <w:numPr>
          <w:ilvl w:val="0"/>
          <w:numId w:val="1"/>
        </w:numPr>
      </w:pPr>
      <w:hyperlink r:id="rId5" w:history="1">
        <w:r w:rsidR="005E2DF0" w:rsidRPr="00035637">
          <w:rPr>
            <w:rStyle w:val="Hyperlink"/>
          </w:rPr>
          <w:t>M</w:t>
        </w:r>
        <w:r w:rsidR="005E2DF0" w:rsidRPr="00035637">
          <w:rPr>
            <w:rStyle w:val="Hyperlink"/>
          </w:rPr>
          <w:t>Q</w:t>
        </w:r>
        <w:r w:rsidR="005E2DF0" w:rsidRPr="00035637">
          <w:rPr>
            <w:rStyle w:val="Hyperlink"/>
          </w:rPr>
          <w:t>T</w:t>
        </w:r>
        <w:r w:rsidR="005E2DF0" w:rsidRPr="00035637">
          <w:rPr>
            <w:rStyle w:val="Hyperlink"/>
          </w:rPr>
          <w:t>T</w:t>
        </w:r>
      </w:hyperlink>
      <w:r w:rsidR="005E2DF0">
        <w:t xml:space="preserve"> </w:t>
      </w:r>
      <w:r>
        <w:t>(MQ Telemetry Transport)</w:t>
      </w:r>
    </w:p>
    <w:p w14:paraId="2E04FA4B" w14:textId="0EFBD759" w:rsidR="00035637" w:rsidRDefault="00035637" w:rsidP="00035637">
      <w:pPr>
        <w:pStyle w:val="NormalWeb"/>
        <w:numPr>
          <w:ilvl w:val="1"/>
          <w:numId w:val="1"/>
        </w:numPr>
      </w:pPr>
      <w:r>
        <w:t>M2M/IoT connectivity protocol. Light weight publish/subscribe message transport. Useful for connections with remote locations, small code footprint/bandwidth required</w:t>
      </w:r>
    </w:p>
    <w:p w14:paraId="6E812D32" w14:textId="76BD9554" w:rsidR="00B137EE" w:rsidRDefault="00B137EE" w:rsidP="00035637">
      <w:pPr>
        <w:pStyle w:val="NormalWeb"/>
        <w:numPr>
          <w:ilvl w:val="1"/>
          <w:numId w:val="1"/>
        </w:numPr>
      </w:pPr>
      <w:r>
        <w:t>Can set QoS</w:t>
      </w:r>
      <w:r w:rsidR="00875379">
        <w:t xml:space="preserve"> for messages.</w:t>
      </w:r>
    </w:p>
    <w:p w14:paraId="2D8C60BE" w14:textId="49518EA3" w:rsidR="00156A40" w:rsidRDefault="00035637" w:rsidP="00035637">
      <w:pPr>
        <w:pStyle w:val="NormalWeb"/>
        <w:numPr>
          <w:ilvl w:val="1"/>
          <w:numId w:val="1"/>
        </w:numPr>
      </w:pPr>
      <w:hyperlink r:id="rId6" w:history="1">
        <w:r w:rsidR="005E2DF0" w:rsidRPr="00035637">
          <w:rPr>
            <w:rStyle w:val="Hyperlink"/>
          </w:rPr>
          <w:t>MQT</w:t>
        </w:r>
        <w:r w:rsidR="005E2DF0" w:rsidRPr="00035637">
          <w:rPr>
            <w:rStyle w:val="Hyperlink"/>
          </w:rPr>
          <w:t>T</w:t>
        </w:r>
        <w:r w:rsidR="005E2DF0" w:rsidRPr="00035637">
          <w:rPr>
            <w:rStyle w:val="Hyperlink"/>
          </w:rPr>
          <w:t>-SN</w:t>
        </w:r>
      </w:hyperlink>
    </w:p>
    <w:p w14:paraId="21EFB466" w14:textId="295A535B" w:rsidR="00156A40" w:rsidRDefault="00156A40" w:rsidP="00035637">
      <w:pPr>
        <w:pStyle w:val="NormalWeb"/>
        <w:numPr>
          <w:ilvl w:val="2"/>
          <w:numId w:val="1"/>
        </w:numPr>
      </w:pPr>
      <w:r>
        <w:t>MQTT for sensor networks. Open and lightweight publish/subscribe designed for M2M and mobile apps</w:t>
      </w:r>
    </w:p>
    <w:p w14:paraId="7063AB72" w14:textId="60A564D5" w:rsidR="00156A40" w:rsidRDefault="00035637" w:rsidP="00035637">
      <w:pPr>
        <w:pStyle w:val="NormalWeb"/>
        <w:numPr>
          <w:ilvl w:val="1"/>
          <w:numId w:val="1"/>
        </w:numPr>
      </w:pPr>
      <w:hyperlink r:id="rId7" w:history="1">
        <w:proofErr w:type="spellStart"/>
        <w:r w:rsidR="005E2DF0" w:rsidRPr="00035637">
          <w:rPr>
            <w:rStyle w:val="Hyperlink"/>
          </w:rPr>
          <w:t>Mosquitt</w:t>
        </w:r>
        <w:r w:rsidR="005E2DF0" w:rsidRPr="00035637">
          <w:rPr>
            <w:rStyle w:val="Hyperlink"/>
          </w:rPr>
          <w:t>o</w:t>
        </w:r>
        <w:proofErr w:type="spellEnd"/>
      </w:hyperlink>
    </w:p>
    <w:p w14:paraId="73C2A4D6" w14:textId="00A89ABB" w:rsidR="00156A40" w:rsidRDefault="00156A40" w:rsidP="00035637">
      <w:pPr>
        <w:pStyle w:val="NormalWeb"/>
        <w:numPr>
          <w:ilvl w:val="2"/>
          <w:numId w:val="1"/>
        </w:numPr>
      </w:pPr>
      <w:r>
        <w:t>Implements MQTT 3.1 and 3.1.1</w:t>
      </w:r>
    </w:p>
    <w:p w14:paraId="5F44B05A" w14:textId="49BE1581" w:rsidR="00156A40" w:rsidRDefault="00156A40" w:rsidP="00035637">
      <w:pPr>
        <w:pStyle w:val="NormalWeb"/>
        <w:numPr>
          <w:ilvl w:val="2"/>
          <w:numId w:val="1"/>
        </w:numPr>
      </w:pPr>
      <w:r>
        <w:t>Provides C library for implementing MQTT clients</w:t>
      </w:r>
    </w:p>
    <w:p w14:paraId="69E5951F" w14:textId="77777777" w:rsidR="00875379" w:rsidRDefault="00035637" w:rsidP="00875379">
      <w:pPr>
        <w:pStyle w:val="NormalWeb"/>
        <w:numPr>
          <w:ilvl w:val="2"/>
          <w:numId w:val="1"/>
        </w:numPr>
      </w:pPr>
      <w:r>
        <w:t>Is part of Eclipse Foundation</w:t>
      </w:r>
    </w:p>
    <w:p w14:paraId="2796ACFD" w14:textId="77777777" w:rsidR="00875379" w:rsidRDefault="00875379" w:rsidP="00875379">
      <w:pPr>
        <w:pStyle w:val="NormalWeb"/>
        <w:numPr>
          <w:ilvl w:val="0"/>
          <w:numId w:val="1"/>
        </w:numPr>
      </w:pPr>
      <w:hyperlink r:id="rId8" w:history="1">
        <w:proofErr w:type="spellStart"/>
        <w:r w:rsidRPr="000511AE">
          <w:rPr>
            <w:rStyle w:val="Hyperlink"/>
          </w:rPr>
          <w:t>Webso</w:t>
        </w:r>
        <w:r w:rsidRPr="000511AE">
          <w:rPr>
            <w:rStyle w:val="Hyperlink"/>
          </w:rPr>
          <w:t>c</w:t>
        </w:r>
        <w:r w:rsidRPr="000511AE">
          <w:rPr>
            <w:rStyle w:val="Hyperlink"/>
          </w:rPr>
          <w:t>ket</w:t>
        </w:r>
        <w:proofErr w:type="spellEnd"/>
      </w:hyperlink>
    </w:p>
    <w:p w14:paraId="5A7740DF" w14:textId="77777777" w:rsidR="00875379" w:rsidRDefault="00875379" w:rsidP="00875379">
      <w:pPr>
        <w:pStyle w:val="NormalWeb"/>
        <w:numPr>
          <w:ilvl w:val="1"/>
          <w:numId w:val="1"/>
        </w:numPr>
        <w:tabs>
          <w:tab w:val="clear" w:pos="1440"/>
        </w:tabs>
      </w:pPr>
      <w:r>
        <w:t>Provides full duplex over single connection.</w:t>
      </w:r>
    </w:p>
    <w:p w14:paraId="2C00987C" w14:textId="77777777" w:rsidR="00875379" w:rsidRDefault="00875379" w:rsidP="00875379">
      <w:pPr>
        <w:pStyle w:val="NormalWeb"/>
        <w:numPr>
          <w:ilvl w:val="1"/>
          <w:numId w:val="1"/>
        </w:numPr>
        <w:tabs>
          <w:tab w:val="clear" w:pos="1440"/>
        </w:tabs>
      </w:pPr>
      <w:r>
        <w:t>Compatible with HTTP, uses ports 80/443</w:t>
      </w:r>
    </w:p>
    <w:p w14:paraId="19C401A1" w14:textId="0FD0D250" w:rsidR="00446A5C" w:rsidRDefault="00875379" w:rsidP="00875379">
      <w:pPr>
        <w:pStyle w:val="NormalWeb"/>
        <w:numPr>
          <w:ilvl w:val="1"/>
          <w:numId w:val="1"/>
        </w:numPr>
        <w:tabs>
          <w:tab w:val="clear" w:pos="1440"/>
        </w:tabs>
      </w:pPr>
      <w:r>
        <w:t>Can be secured</w:t>
      </w:r>
    </w:p>
    <w:p w14:paraId="0F7F4B58" w14:textId="77777777" w:rsidR="00446A5C" w:rsidRDefault="00446A5C" w:rsidP="00446A5C">
      <w:pPr>
        <w:pStyle w:val="NormalWeb"/>
        <w:numPr>
          <w:ilvl w:val="0"/>
          <w:numId w:val="1"/>
        </w:numPr>
      </w:pPr>
      <w:hyperlink r:id="rId9" w:history="1">
        <w:r w:rsidRPr="00A44B60">
          <w:rPr>
            <w:rStyle w:val="Hyperlink"/>
          </w:rPr>
          <w:t>DDS</w:t>
        </w:r>
      </w:hyperlink>
      <w:r>
        <w:t xml:space="preserve"> (Data Distribution Service)</w:t>
      </w:r>
    </w:p>
    <w:p w14:paraId="217A17E2" w14:textId="77777777" w:rsidR="00446A5C" w:rsidRDefault="00446A5C" w:rsidP="00446A5C">
      <w:pPr>
        <w:pStyle w:val="NormalWeb"/>
        <w:numPr>
          <w:ilvl w:val="1"/>
          <w:numId w:val="1"/>
        </w:numPr>
      </w:pPr>
      <w:r>
        <w:t>Easy integration</w:t>
      </w:r>
    </w:p>
    <w:p w14:paraId="63F2F352" w14:textId="77777777" w:rsidR="00446A5C" w:rsidRDefault="00446A5C" w:rsidP="00446A5C">
      <w:pPr>
        <w:pStyle w:val="NormalWeb"/>
        <w:numPr>
          <w:ilvl w:val="1"/>
          <w:numId w:val="1"/>
        </w:numPr>
      </w:pPr>
      <w:r>
        <w:t>Secure</w:t>
      </w:r>
    </w:p>
    <w:p w14:paraId="7A6D6FCB" w14:textId="77777777" w:rsidR="00446A5C" w:rsidRDefault="00446A5C" w:rsidP="00446A5C">
      <w:pPr>
        <w:pStyle w:val="NormalWeb"/>
        <w:numPr>
          <w:ilvl w:val="1"/>
          <w:numId w:val="1"/>
        </w:numPr>
        <w:ind w:left="0" w:firstLine="1080"/>
      </w:pPr>
      <w:r>
        <w:t xml:space="preserve">Open </w:t>
      </w:r>
      <w:proofErr w:type="spellStart"/>
      <w:r>
        <w:t>std</w:t>
      </w:r>
      <w:proofErr w:type="spellEnd"/>
      <w:r>
        <w:t xml:space="preserve"> and APIs</w:t>
      </w:r>
    </w:p>
    <w:p w14:paraId="1C4BD8C5" w14:textId="3B28584E" w:rsidR="00035637" w:rsidRDefault="00446A5C" w:rsidP="00446A5C">
      <w:pPr>
        <w:pStyle w:val="NormalWeb"/>
        <w:numPr>
          <w:ilvl w:val="1"/>
          <w:numId w:val="1"/>
        </w:numPr>
        <w:ind w:left="0" w:firstLine="1080"/>
      </w:pPr>
      <w:r>
        <w:t>Decentralized architecture</w:t>
      </w:r>
    </w:p>
    <w:p w14:paraId="23C9EA07" w14:textId="7647F78E" w:rsidR="00156A40" w:rsidRDefault="001013AE" w:rsidP="00035637">
      <w:pPr>
        <w:pStyle w:val="NormalWeb"/>
        <w:numPr>
          <w:ilvl w:val="0"/>
          <w:numId w:val="1"/>
        </w:numPr>
      </w:pPr>
      <w:hyperlink r:id="rId10" w:history="1">
        <w:proofErr w:type="spellStart"/>
        <w:r w:rsidR="005E2DF0" w:rsidRPr="001013AE">
          <w:rPr>
            <w:rStyle w:val="Hyperlink"/>
          </w:rPr>
          <w:t>Co</w:t>
        </w:r>
        <w:r w:rsidR="005E2DF0" w:rsidRPr="001013AE">
          <w:rPr>
            <w:rStyle w:val="Hyperlink"/>
          </w:rPr>
          <w:t>A</w:t>
        </w:r>
        <w:r w:rsidR="005E2DF0" w:rsidRPr="001013AE">
          <w:rPr>
            <w:rStyle w:val="Hyperlink"/>
          </w:rPr>
          <w:t>P</w:t>
        </w:r>
        <w:proofErr w:type="spellEnd"/>
      </w:hyperlink>
      <w:r w:rsidR="00156A40">
        <w:t xml:space="preserve"> (Constrained App Protocol)</w:t>
      </w:r>
    </w:p>
    <w:p w14:paraId="21FFC77A" w14:textId="276018D0" w:rsidR="00156A40" w:rsidRDefault="00156A40" w:rsidP="00035637">
      <w:pPr>
        <w:pStyle w:val="NormalWeb"/>
        <w:numPr>
          <w:ilvl w:val="1"/>
          <w:numId w:val="1"/>
        </w:numPr>
      </w:pPr>
      <w:r>
        <w:t>Intended for resource-constrained devices. Easily translates to HTTP/web. Low overhead. Constrained environment means it was designed for ~8-bit u-controllers.</w:t>
      </w:r>
      <w:r w:rsidR="00035637">
        <w:t xml:space="preserve"> Not very secure.</w:t>
      </w:r>
    </w:p>
    <w:p w14:paraId="0637ACEF" w14:textId="17F1E7F3" w:rsidR="00035637" w:rsidRDefault="001013AE" w:rsidP="00035637">
      <w:pPr>
        <w:pStyle w:val="NormalWeb"/>
        <w:numPr>
          <w:ilvl w:val="1"/>
          <w:numId w:val="1"/>
        </w:numPr>
      </w:pPr>
      <w:hyperlink r:id="rId11" w:history="1">
        <w:r w:rsidR="00156A40" w:rsidRPr="001013AE">
          <w:rPr>
            <w:rStyle w:val="Hyperlink"/>
          </w:rPr>
          <w:t>SMC</w:t>
        </w:r>
        <w:r w:rsidR="00156A40" w:rsidRPr="001013AE">
          <w:rPr>
            <w:rStyle w:val="Hyperlink"/>
          </w:rPr>
          <w:t>P</w:t>
        </w:r>
      </w:hyperlink>
    </w:p>
    <w:p w14:paraId="365C198A" w14:textId="244E76E7" w:rsidR="00787D33" w:rsidRDefault="00787D33" w:rsidP="00787D33">
      <w:pPr>
        <w:pStyle w:val="NormalWeb"/>
        <w:numPr>
          <w:ilvl w:val="2"/>
          <w:numId w:val="1"/>
        </w:numPr>
        <w:tabs>
          <w:tab w:val="clear" w:pos="2160"/>
        </w:tabs>
      </w:pPr>
      <w:r>
        <w:t>Experimental</w:t>
      </w:r>
      <w:r w:rsidR="00446A5C">
        <w:t xml:space="preserve">. </w:t>
      </w:r>
      <w:r>
        <w:t>Linux Based</w:t>
      </w:r>
    </w:p>
    <w:p w14:paraId="4B45C869" w14:textId="3FAE25DE" w:rsidR="009847E4" w:rsidRDefault="00035637" w:rsidP="004A46C1">
      <w:pPr>
        <w:pStyle w:val="NormalWeb"/>
        <w:numPr>
          <w:ilvl w:val="2"/>
          <w:numId w:val="1"/>
        </w:numPr>
      </w:pPr>
      <w:r>
        <w:t xml:space="preserve">C-based </w:t>
      </w:r>
      <w:proofErr w:type="spellStart"/>
      <w:r>
        <w:t>CoAP</w:t>
      </w:r>
      <w:proofErr w:type="spellEnd"/>
      <w:r w:rsidR="004A46C1">
        <w:t>, good for embedded</w:t>
      </w:r>
      <w:r w:rsidR="001013AE">
        <w:t xml:space="preserve"> </w:t>
      </w:r>
    </w:p>
    <w:p w14:paraId="43027402" w14:textId="533554AD" w:rsidR="00FB410E" w:rsidRDefault="00FB410E" w:rsidP="009847E4">
      <w:pPr>
        <w:pStyle w:val="NormalWeb"/>
        <w:numPr>
          <w:ilvl w:val="2"/>
          <w:numId w:val="1"/>
        </w:numPr>
      </w:pPr>
      <w:r>
        <w:t>Fully asynchronous I/O</w:t>
      </w:r>
    </w:p>
    <w:p w14:paraId="4319B8F3" w14:textId="57D176B6" w:rsidR="005E2DF0" w:rsidRDefault="00787D33" w:rsidP="00446A5C">
      <w:pPr>
        <w:pStyle w:val="NormalWeb"/>
        <w:numPr>
          <w:ilvl w:val="2"/>
          <w:numId w:val="1"/>
        </w:numPr>
      </w:pPr>
      <w:r>
        <w:t xml:space="preserve">Can enable/disable features of </w:t>
      </w:r>
      <w:proofErr w:type="spellStart"/>
      <w:r>
        <w:t>CoAP</w:t>
      </w:r>
      <w:proofErr w:type="spellEnd"/>
      <w:r>
        <w:t xml:space="preserve"> library as desired</w:t>
      </w:r>
    </w:p>
    <w:p w14:paraId="3DA8B8A2" w14:textId="694D4087" w:rsidR="005E2DF0" w:rsidRDefault="005E2DF0" w:rsidP="005E2DF0">
      <w:pPr>
        <w:pStyle w:val="NormalWeb"/>
      </w:pPr>
      <w:hyperlink r:id="rId12" w:history="1">
        <w:r w:rsidRPr="005E2DF0">
          <w:rPr>
            <w:rStyle w:val="Hyperlink"/>
          </w:rPr>
          <w:t>https://www.posts</w:t>
        </w:r>
        <w:r w:rsidRPr="005E2DF0">
          <w:rPr>
            <w:rStyle w:val="Hyperlink"/>
          </w:rPr>
          <w:t>c</w:t>
        </w:r>
        <w:r w:rsidRPr="005E2DF0">
          <w:rPr>
            <w:rStyle w:val="Hyperlink"/>
          </w:rPr>
          <w:t>apes.c</w:t>
        </w:r>
        <w:r w:rsidRPr="005E2DF0">
          <w:rPr>
            <w:rStyle w:val="Hyperlink"/>
          </w:rPr>
          <w:t>o</w:t>
        </w:r>
        <w:r w:rsidRPr="005E2DF0">
          <w:rPr>
            <w:rStyle w:val="Hyperlink"/>
          </w:rPr>
          <w:t>m/internet-of-things-protocols/</w:t>
        </w:r>
      </w:hyperlink>
    </w:p>
    <w:p w14:paraId="53B15E66" w14:textId="05FE63A4" w:rsidR="005E2DF0" w:rsidRDefault="005E2DF0" w:rsidP="005E2DF0">
      <w:pPr>
        <w:pStyle w:val="NormalWeb"/>
        <w:numPr>
          <w:ilvl w:val="0"/>
          <w:numId w:val="2"/>
        </w:numPr>
      </w:pPr>
      <w:r>
        <w:t xml:space="preserve">Useful site with a lot of </w:t>
      </w:r>
      <w:proofErr w:type="spellStart"/>
      <w:r>
        <w:t>defintions</w:t>
      </w:r>
      <w:proofErr w:type="spellEnd"/>
      <w:r>
        <w:t xml:space="preserve">/links for IoT related stuff. Lists things in 8 layers. Most pertinent being 3. </w:t>
      </w:r>
      <w:proofErr w:type="spellStart"/>
      <w:r>
        <w:t>Comms</w:t>
      </w:r>
      <w:proofErr w:type="spellEnd"/>
      <w:r>
        <w:t>/Transport and 5. Data Protocols</w:t>
      </w:r>
    </w:p>
    <w:p w14:paraId="0AE9E516" w14:textId="77777777" w:rsidR="0005684C" w:rsidRDefault="0005684C"/>
    <w:sectPr w:rsidR="00056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5544B"/>
    <w:multiLevelType w:val="hybridMultilevel"/>
    <w:tmpl w:val="226E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71C76"/>
    <w:multiLevelType w:val="multilevel"/>
    <w:tmpl w:val="84A63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4C"/>
    <w:rsid w:val="00035637"/>
    <w:rsid w:val="00036DCD"/>
    <w:rsid w:val="000511AE"/>
    <w:rsid w:val="0005684C"/>
    <w:rsid w:val="001013AE"/>
    <w:rsid w:val="00156A40"/>
    <w:rsid w:val="00446A5C"/>
    <w:rsid w:val="004A46C1"/>
    <w:rsid w:val="005E2DF0"/>
    <w:rsid w:val="006E4B60"/>
    <w:rsid w:val="00702004"/>
    <w:rsid w:val="00787D33"/>
    <w:rsid w:val="00875379"/>
    <w:rsid w:val="009847E4"/>
    <w:rsid w:val="00A40EA6"/>
    <w:rsid w:val="00A44B60"/>
    <w:rsid w:val="00B137EE"/>
    <w:rsid w:val="00D22AA4"/>
    <w:rsid w:val="00FB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1794"/>
  <w15:chartTrackingRefBased/>
  <w15:docId w15:val="{E9BF3D0E-F2C0-46D4-98AA-496431A5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D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2DF0"/>
    <w:rPr>
      <w:color w:val="0563C1" w:themeColor="hyperlink"/>
      <w:u w:val="single"/>
    </w:rPr>
  </w:style>
  <w:style w:type="character" w:styleId="UnresolvedMention">
    <w:name w:val="Unresolved Mention"/>
    <w:basedOn w:val="DefaultParagraphFont"/>
    <w:uiPriority w:val="99"/>
    <w:semiHidden/>
    <w:unhideWhenUsed/>
    <w:rsid w:val="005E2DF0"/>
    <w:rPr>
      <w:color w:val="808080"/>
      <w:shd w:val="clear" w:color="auto" w:fill="E6E6E6"/>
    </w:rPr>
  </w:style>
  <w:style w:type="paragraph" w:styleId="ListParagraph">
    <w:name w:val="List Paragraph"/>
    <w:basedOn w:val="Normal"/>
    <w:uiPriority w:val="34"/>
    <w:qFormat/>
    <w:rsid w:val="009847E4"/>
    <w:pPr>
      <w:ind w:left="720"/>
      <w:contextualSpacing/>
    </w:pPr>
  </w:style>
  <w:style w:type="character" w:styleId="FollowedHyperlink">
    <w:name w:val="FollowedHyperlink"/>
    <w:basedOn w:val="DefaultParagraphFont"/>
    <w:uiPriority w:val="99"/>
    <w:semiHidden/>
    <w:unhideWhenUsed/>
    <w:rsid w:val="00984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112043">
      <w:bodyDiv w:val="1"/>
      <w:marLeft w:val="0"/>
      <w:marRight w:val="0"/>
      <w:marTop w:val="0"/>
      <w:marBottom w:val="0"/>
      <w:divBdr>
        <w:top w:val="none" w:sz="0" w:space="0" w:color="auto"/>
        <w:left w:val="none" w:sz="0" w:space="0" w:color="auto"/>
        <w:bottom w:val="none" w:sz="0" w:space="0" w:color="auto"/>
        <w:right w:val="none" w:sz="0" w:space="0" w:color="auto"/>
      </w:divBdr>
      <w:divsChild>
        <w:div w:id="1391492818">
          <w:marLeft w:val="0"/>
          <w:marRight w:val="0"/>
          <w:marTop w:val="0"/>
          <w:marBottom w:val="0"/>
          <w:divBdr>
            <w:top w:val="none" w:sz="0" w:space="0" w:color="auto"/>
            <w:left w:val="none" w:sz="0" w:space="0" w:color="auto"/>
            <w:bottom w:val="none" w:sz="0" w:space="0" w:color="auto"/>
            <w:right w:val="none" w:sz="0" w:space="0" w:color="auto"/>
          </w:divBdr>
          <w:divsChild>
            <w:div w:id="556404285">
              <w:marLeft w:val="0"/>
              <w:marRight w:val="0"/>
              <w:marTop w:val="0"/>
              <w:marBottom w:val="0"/>
              <w:divBdr>
                <w:top w:val="none" w:sz="0" w:space="0" w:color="auto"/>
                <w:left w:val="none" w:sz="0" w:space="0" w:color="auto"/>
                <w:bottom w:val="none" w:sz="0" w:space="0" w:color="auto"/>
                <w:right w:val="none" w:sz="0" w:space="0" w:color="auto"/>
              </w:divBdr>
              <w:divsChild>
                <w:div w:id="220096867">
                  <w:marLeft w:val="0"/>
                  <w:marRight w:val="0"/>
                  <w:marTop w:val="0"/>
                  <w:marBottom w:val="0"/>
                  <w:divBdr>
                    <w:top w:val="none" w:sz="0" w:space="0" w:color="auto"/>
                    <w:left w:val="none" w:sz="0" w:space="0" w:color="auto"/>
                    <w:bottom w:val="none" w:sz="0" w:space="0" w:color="auto"/>
                    <w:right w:val="none" w:sz="0" w:space="0" w:color="auto"/>
                  </w:divBdr>
                  <w:divsChild>
                    <w:div w:id="1878001785">
                      <w:marLeft w:val="0"/>
                      <w:marRight w:val="0"/>
                      <w:marTop w:val="0"/>
                      <w:marBottom w:val="0"/>
                      <w:divBdr>
                        <w:top w:val="none" w:sz="0" w:space="0" w:color="auto"/>
                        <w:left w:val="none" w:sz="0" w:space="0" w:color="auto"/>
                        <w:bottom w:val="none" w:sz="0" w:space="0" w:color="auto"/>
                        <w:right w:val="none" w:sz="0" w:space="0" w:color="auto"/>
                      </w:divBdr>
                      <w:divsChild>
                        <w:div w:id="9830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ocket.org/abou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squitto.org/" TargetMode="External"/><Relationship Id="rId12" Type="http://schemas.openxmlformats.org/officeDocument/2006/relationships/hyperlink" Target="https://www.postscapes.com/internet-of-things-protoc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qtt.org/2013/12/mqtt-for-sensor-networks-mqtt-sn" TargetMode="External"/><Relationship Id="rId11" Type="http://schemas.openxmlformats.org/officeDocument/2006/relationships/hyperlink" Target="https://github.com/darconeous/smcp/tree/smcp-0.6" TargetMode="External"/><Relationship Id="rId5" Type="http://schemas.openxmlformats.org/officeDocument/2006/relationships/hyperlink" Target="http://mqtt.org/" TargetMode="External"/><Relationship Id="rId10" Type="http://schemas.openxmlformats.org/officeDocument/2006/relationships/hyperlink" Target="https://datatracker.ietf.org/doc/rfc7252/" TargetMode="External"/><Relationship Id="rId4" Type="http://schemas.openxmlformats.org/officeDocument/2006/relationships/webSettings" Target="webSettings.xml"/><Relationship Id="rId9" Type="http://schemas.openxmlformats.org/officeDocument/2006/relationships/hyperlink" Target="http://portals.omg.org/d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Brandon</dc:creator>
  <cp:keywords/>
  <dc:description/>
  <cp:lastModifiedBy>Reed, Brandon</cp:lastModifiedBy>
  <cp:revision>11</cp:revision>
  <dcterms:created xsi:type="dcterms:W3CDTF">2018-09-25T05:02:00Z</dcterms:created>
  <dcterms:modified xsi:type="dcterms:W3CDTF">2018-09-25T07:20:00Z</dcterms:modified>
</cp:coreProperties>
</file>