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7B1" w:rsidRDefault="00DB1C20">
      <w:pPr>
        <w:jc w:val="center"/>
        <w:rPr>
          <w:b/>
          <w:sz w:val="36"/>
        </w:rPr>
      </w:pPr>
      <w:r>
        <w:rPr>
          <w:b/>
          <w:sz w:val="36"/>
        </w:rPr>
        <w:t>I2S_out.v Document – Zachary Nelson</w:t>
      </w:r>
    </w:p>
    <w:p w:rsidR="004D37B1" w:rsidRDefault="00DB1C20">
      <w:pPr>
        <w:rPr>
          <w:b/>
          <w:u w:val="single"/>
        </w:rPr>
      </w:pPr>
      <w:r>
        <w:rPr>
          <w:b/>
          <w:u w:val="single"/>
        </w:rPr>
        <w:t>Interfaces:</w:t>
      </w:r>
    </w:p>
    <w:p w:rsidR="004D37B1" w:rsidRDefault="004D37B1">
      <w:pPr>
        <w:pStyle w:val="ListParagraph"/>
      </w:pPr>
    </w:p>
    <w:tbl>
      <w:tblPr>
        <w:tblW w:w="917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40"/>
        <w:gridCol w:w="1605"/>
        <w:gridCol w:w="1155"/>
        <w:gridCol w:w="3472"/>
      </w:tblGrid>
      <w:tr w:rsidR="00950487" w:rsidTr="007107F4">
        <w:tc>
          <w:tcPr>
            <w:tcW w:w="2940" w:type="dxa"/>
            <w:tcBorders>
              <w:bottom w:val="single" w:sz="12" w:space="0" w:color="666666"/>
            </w:tcBorders>
            <w:shd w:val="clear" w:color="auto" w:fill="FFFFFF"/>
            <w:tcMar>
              <w:top w:w="100" w:type="dxa"/>
              <w:left w:w="100" w:type="dxa"/>
              <w:bottom w:w="100" w:type="dxa"/>
              <w:right w:w="100" w:type="dxa"/>
            </w:tcMar>
          </w:tcPr>
          <w:p w:rsidR="00950487" w:rsidRDefault="00950487" w:rsidP="007107F4">
            <w:pPr>
              <w:jc w:val="center"/>
            </w:pPr>
            <w:r>
              <w:rPr>
                <w:rFonts w:eastAsia="Times New Roman" w:cs="Times New Roman"/>
                <w:b/>
                <w:highlight w:val="white"/>
              </w:rPr>
              <w:t>Signal Name</w:t>
            </w:r>
          </w:p>
        </w:tc>
        <w:tc>
          <w:tcPr>
            <w:tcW w:w="1605" w:type="dxa"/>
            <w:tcBorders>
              <w:bottom w:val="single" w:sz="12" w:space="0" w:color="666666"/>
            </w:tcBorders>
            <w:shd w:val="clear" w:color="auto" w:fill="FFFFFF"/>
            <w:tcMar>
              <w:top w:w="100" w:type="dxa"/>
              <w:left w:w="100" w:type="dxa"/>
              <w:bottom w:w="100" w:type="dxa"/>
              <w:right w:w="100" w:type="dxa"/>
            </w:tcMar>
          </w:tcPr>
          <w:p w:rsidR="00950487" w:rsidRDefault="00950487" w:rsidP="007107F4">
            <w:pPr>
              <w:jc w:val="center"/>
            </w:pPr>
            <w:r>
              <w:rPr>
                <w:rFonts w:eastAsia="Times New Roman" w:cs="Times New Roman"/>
                <w:b/>
                <w:highlight w:val="white"/>
              </w:rPr>
              <w:t>Direction</w:t>
            </w:r>
          </w:p>
        </w:tc>
        <w:tc>
          <w:tcPr>
            <w:tcW w:w="1155" w:type="dxa"/>
            <w:tcBorders>
              <w:bottom w:val="single" w:sz="12" w:space="0" w:color="666666"/>
            </w:tcBorders>
            <w:shd w:val="clear" w:color="auto" w:fill="FFFFFF"/>
            <w:tcMar>
              <w:top w:w="100" w:type="dxa"/>
              <w:left w:w="100" w:type="dxa"/>
              <w:bottom w:w="100" w:type="dxa"/>
              <w:right w:w="100" w:type="dxa"/>
            </w:tcMar>
          </w:tcPr>
          <w:p w:rsidR="00950487" w:rsidRDefault="00950487" w:rsidP="007107F4">
            <w:pPr>
              <w:jc w:val="center"/>
            </w:pPr>
            <w:r>
              <w:rPr>
                <w:rFonts w:eastAsia="Times New Roman" w:cs="Times New Roman"/>
                <w:b/>
                <w:highlight w:val="white"/>
              </w:rPr>
              <w:t>Bits</w:t>
            </w:r>
          </w:p>
        </w:tc>
        <w:tc>
          <w:tcPr>
            <w:tcW w:w="3472" w:type="dxa"/>
            <w:tcBorders>
              <w:bottom w:val="single" w:sz="12" w:space="0" w:color="666666"/>
            </w:tcBorders>
            <w:shd w:val="clear" w:color="auto" w:fill="FFFFFF"/>
            <w:tcMar>
              <w:top w:w="100" w:type="dxa"/>
              <w:left w:w="100" w:type="dxa"/>
              <w:bottom w:w="100" w:type="dxa"/>
              <w:right w:w="100" w:type="dxa"/>
            </w:tcMar>
          </w:tcPr>
          <w:p w:rsidR="00950487" w:rsidRDefault="00950487" w:rsidP="007107F4">
            <w:pPr>
              <w:jc w:val="center"/>
            </w:pPr>
            <w:r>
              <w:rPr>
                <w:rFonts w:eastAsia="Times New Roman" w:cs="Times New Roman"/>
                <w:b/>
                <w:highlight w:val="white"/>
              </w:rPr>
              <w:t>Comment</w:t>
            </w:r>
          </w:p>
        </w:tc>
      </w:tr>
      <w:tr w:rsidR="00950487" w:rsidTr="007107F4">
        <w:tc>
          <w:tcPr>
            <w:tcW w:w="9172" w:type="dxa"/>
            <w:gridSpan w:val="4"/>
            <w:tcBorders>
              <w:bottom w:val="single" w:sz="8" w:space="0" w:color="666666"/>
            </w:tcBorders>
            <w:shd w:val="clear" w:color="auto" w:fill="FBE4D5" w:themeFill="accent2" w:themeFillTint="33"/>
            <w:tcMar>
              <w:top w:w="100" w:type="dxa"/>
              <w:left w:w="100" w:type="dxa"/>
              <w:bottom w:w="100" w:type="dxa"/>
              <w:right w:w="100" w:type="dxa"/>
            </w:tcMar>
          </w:tcPr>
          <w:p w:rsidR="00950487" w:rsidRDefault="00950487" w:rsidP="007107F4">
            <w:pPr>
              <w:jc w:val="center"/>
              <w:rPr>
                <w:rFonts w:eastAsia="Times New Roman" w:cs="Times New Roman"/>
                <w:shd w:val="clear" w:color="auto" w:fill="DEEAF6"/>
              </w:rPr>
            </w:pPr>
            <w:r>
              <w:rPr>
                <w:rFonts w:eastAsia="Times New Roman" w:cs="Times New Roman"/>
                <w:b/>
              </w:rPr>
              <w:t>General</w:t>
            </w:r>
          </w:p>
        </w:tc>
      </w:tr>
      <w:tr w:rsidR="00950487" w:rsidTr="007107F4">
        <w:tc>
          <w:tcPr>
            <w:tcW w:w="2940" w:type="dxa"/>
            <w:tcBorders>
              <w:bottom w:val="single" w:sz="8" w:space="0" w:color="666666"/>
              <w:right w:val="single" w:sz="8" w:space="0" w:color="666666"/>
            </w:tcBorders>
            <w:shd w:val="clear" w:color="auto" w:fill="DEEAF6"/>
            <w:tcMar>
              <w:top w:w="100" w:type="dxa"/>
              <w:left w:w="100" w:type="dxa"/>
              <w:bottom w:w="100" w:type="dxa"/>
              <w:right w:w="100" w:type="dxa"/>
            </w:tcMar>
          </w:tcPr>
          <w:p w:rsidR="00950487" w:rsidRDefault="00950487" w:rsidP="007107F4">
            <w:pPr>
              <w:jc w:val="center"/>
            </w:pPr>
            <w:proofErr w:type="spellStart"/>
            <w:r>
              <w:rPr>
                <w:rFonts w:eastAsia="Times New Roman" w:cs="Times New Roman"/>
                <w:shd w:val="clear" w:color="auto" w:fill="DEEAF6"/>
              </w:rPr>
              <w:t>clk</w:t>
            </w:r>
            <w:proofErr w:type="spellEnd"/>
          </w:p>
        </w:tc>
        <w:tc>
          <w:tcPr>
            <w:tcW w:w="1605" w:type="dxa"/>
            <w:tcBorders>
              <w:bottom w:val="single" w:sz="8" w:space="0" w:color="666666"/>
              <w:right w:val="single" w:sz="8" w:space="0" w:color="666666"/>
            </w:tcBorders>
            <w:shd w:val="clear" w:color="auto" w:fill="DEEAF6"/>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in</w:t>
            </w:r>
          </w:p>
        </w:tc>
        <w:tc>
          <w:tcPr>
            <w:tcW w:w="1155" w:type="dxa"/>
            <w:tcBorders>
              <w:bottom w:val="single" w:sz="8" w:space="0" w:color="666666"/>
              <w:right w:val="single" w:sz="8" w:space="0" w:color="666666"/>
            </w:tcBorders>
            <w:shd w:val="clear" w:color="auto" w:fill="DEEAF6"/>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1</w:t>
            </w:r>
          </w:p>
        </w:tc>
        <w:tc>
          <w:tcPr>
            <w:tcW w:w="3472" w:type="dxa"/>
            <w:tcBorders>
              <w:bottom w:val="single" w:sz="8" w:space="0" w:color="666666"/>
            </w:tcBorders>
            <w:shd w:val="clear" w:color="auto" w:fill="DEEAF6"/>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Master Clock</w:t>
            </w:r>
          </w:p>
        </w:tc>
      </w:tr>
      <w:tr w:rsidR="00950487" w:rsidTr="007107F4">
        <w:tc>
          <w:tcPr>
            <w:tcW w:w="2940" w:type="dxa"/>
            <w:tcBorders>
              <w:bottom w:val="single" w:sz="8" w:space="0" w:color="666666"/>
              <w:right w:val="single" w:sz="8" w:space="0" w:color="666666"/>
            </w:tcBorders>
            <w:shd w:val="clear" w:color="auto" w:fill="DEEAF6"/>
            <w:tcMar>
              <w:top w:w="100" w:type="dxa"/>
              <w:left w:w="100" w:type="dxa"/>
              <w:bottom w:w="100" w:type="dxa"/>
              <w:right w:w="100" w:type="dxa"/>
            </w:tcMar>
          </w:tcPr>
          <w:p w:rsidR="00950487" w:rsidRDefault="00950487" w:rsidP="007107F4">
            <w:pPr>
              <w:jc w:val="center"/>
            </w:pPr>
            <w:proofErr w:type="spellStart"/>
            <w:r>
              <w:rPr>
                <w:rFonts w:eastAsia="Times New Roman" w:cs="Times New Roman"/>
                <w:shd w:val="clear" w:color="auto" w:fill="DEEAF6"/>
              </w:rPr>
              <w:t>rst_n</w:t>
            </w:r>
            <w:proofErr w:type="spellEnd"/>
          </w:p>
        </w:tc>
        <w:tc>
          <w:tcPr>
            <w:tcW w:w="1605" w:type="dxa"/>
            <w:tcBorders>
              <w:bottom w:val="single" w:sz="8" w:space="0" w:color="666666"/>
              <w:right w:val="single" w:sz="8" w:space="0" w:color="666666"/>
            </w:tcBorders>
            <w:shd w:val="clear" w:color="auto" w:fill="DEEAF6"/>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in</w:t>
            </w:r>
          </w:p>
        </w:tc>
        <w:tc>
          <w:tcPr>
            <w:tcW w:w="1155" w:type="dxa"/>
            <w:tcBorders>
              <w:bottom w:val="single" w:sz="8" w:space="0" w:color="666666"/>
              <w:right w:val="single" w:sz="8" w:space="0" w:color="666666"/>
            </w:tcBorders>
            <w:shd w:val="clear" w:color="auto" w:fill="DEEAF6"/>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1</w:t>
            </w:r>
          </w:p>
        </w:tc>
        <w:tc>
          <w:tcPr>
            <w:tcW w:w="3472" w:type="dxa"/>
            <w:tcBorders>
              <w:bottom w:val="single" w:sz="8" w:space="0" w:color="666666"/>
            </w:tcBorders>
            <w:shd w:val="clear" w:color="auto" w:fill="DEEAF6"/>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Reset</w:t>
            </w:r>
          </w:p>
        </w:tc>
      </w:tr>
      <w:tr w:rsidR="00950487" w:rsidTr="007107F4">
        <w:tc>
          <w:tcPr>
            <w:tcW w:w="2940" w:type="dxa"/>
            <w:tcBorders>
              <w:bottom w:val="single" w:sz="8" w:space="0" w:color="666666"/>
              <w:right w:val="single" w:sz="8" w:space="0" w:color="666666"/>
            </w:tcBorders>
            <w:shd w:val="clear" w:color="auto" w:fill="DEEAF6"/>
            <w:tcMar>
              <w:top w:w="100" w:type="dxa"/>
              <w:left w:w="100" w:type="dxa"/>
              <w:bottom w:w="100" w:type="dxa"/>
              <w:right w:w="100" w:type="dxa"/>
            </w:tcMar>
          </w:tcPr>
          <w:p w:rsidR="00950487" w:rsidRDefault="00950487" w:rsidP="007107F4">
            <w:pPr>
              <w:jc w:val="center"/>
            </w:pPr>
            <w:proofErr w:type="spellStart"/>
            <w:r>
              <w:rPr>
                <w:rFonts w:eastAsia="Times New Roman" w:cs="Times New Roman"/>
                <w:shd w:val="clear" w:color="auto" w:fill="DEEAF6"/>
              </w:rPr>
              <w:t>sck_transition</w:t>
            </w:r>
            <w:proofErr w:type="spellEnd"/>
          </w:p>
        </w:tc>
        <w:tc>
          <w:tcPr>
            <w:tcW w:w="1605" w:type="dxa"/>
            <w:tcBorders>
              <w:bottom w:val="single" w:sz="8" w:space="0" w:color="666666"/>
              <w:right w:val="single" w:sz="8" w:space="0" w:color="666666"/>
            </w:tcBorders>
            <w:shd w:val="clear" w:color="auto" w:fill="DEEAF6"/>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in</w:t>
            </w:r>
          </w:p>
        </w:tc>
        <w:tc>
          <w:tcPr>
            <w:tcW w:w="1155" w:type="dxa"/>
            <w:tcBorders>
              <w:bottom w:val="single" w:sz="8" w:space="0" w:color="666666"/>
              <w:right w:val="single" w:sz="8" w:space="0" w:color="666666"/>
            </w:tcBorders>
            <w:shd w:val="clear" w:color="auto" w:fill="DEEAF6"/>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1</w:t>
            </w:r>
          </w:p>
        </w:tc>
        <w:tc>
          <w:tcPr>
            <w:tcW w:w="3472" w:type="dxa"/>
            <w:tcBorders>
              <w:bottom w:val="single" w:sz="8" w:space="0" w:color="666666"/>
            </w:tcBorders>
            <w:shd w:val="clear" w:color="auto" w:fill="DEEAF6"/>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Serial Clock Pulse Converter</w:t>
            </w:r>
          </w:p>
        </w:tc>
      </w:tr>
      <w:tr w:rsidR="00950487" w:rsidTr="007107F4">
        <w:tc>
          <w:tcPr>
            <w:tcW w:w="9172" w:type="dxa"/>
            <w:gridSpan w:val="4"/>
            <w:tcBorders>
              <w:bottom w:val="single" w:sz="8" w:space="0" w:color="666666"/>
            </w:tcBorders>
            <w:shd w:val="clear" w:color="auto" w:fill="FBE4D5" w:themeFill="accent2" w:themeFillTint="33"/>
            <w:tcMar>
              <w:top w:w="100" w:type="dxa"/>
              <w:left w:w="100" w:type="dxa"/>
              <w:bottom w:w="100" w:type="dxa"/>
              <w:right w:w="100" w:type="dxa"/>
            </w:tcMar>
          </w:tcPr>
          <w:p w:rsidR="00950487" w:rsidRDefault="00950487" w:rsidP="007107F4">
            <w:pPr>
              <w:jc w:val="center"/>
              <w:rPr>
                <w:rFonts w:eastAsia="Times New Roman" w:cs="Times New Roman"/>
                <w:shd w:val="clear" w:color="auto" w:fill="F2F2F2"/>
              </w:rPr>
            </w:pPr>
            <w:r>
              <w:rPr>
                <w:rFonts w:eastAsia="Times New Roman" w:cs="Times New Roman"/>
                <w:b/>
              </w:rPr>
              <w:t>Streaming Audio Interface with Filter Block</w:t>
            </w:r>
          </w:p>
        </w:tc>
      </w:tr>
      <w:tr w:rsidR="00950487" w:rsidTr="007107F4">
        <w:tc>
          <w:tcPr>
            <w:tcW w:w="294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950487" w:rsidRDefault="00950487" w:rsidP="007107F4">
            <w:pPr>
              <w:jc w:val="center"/>
            </w:pPr>
            <w:proofErr w:type="spellStart"/>
            <w:r>
              <w:rPr>
                <w:rFonts w:eastAsia="Times New Roman" w:cs="Times New Roman"/>
                <w:shd w:val="clear" w:color="auto" w:fill="DEEAF6"/>
              </w:rPr>
              <w:t>filt_data</w:t>
            </w:r>
            <w:proofErr w:type="spellEnd"/>
          </w:p>
        </w:tc>
        <w:tc>
          <w:tcPr>
            <w:tcW w:w="1605"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in</w:t>
            </w:r>
          </w:p>
        </w:tc>
        <w:tc>
          <w:tcPr>
            <w:tcW w:w="1155"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32</w:t>
            </w:r>
          </w:p>
        </w:tc>
        <w:tc>
          <w:tcPr>
            <w:tcW w:w="3472" w:type="dxa"/>
            <w:tcBorders>
              <w:bottom w:val="single" w:sz="8" w:space="0" w:color="666666"/>
            </w:tcBorders>
            <w:shd w:val="clear" w:color="auto" w:fill="DEEAF6" w:themeFill="accent1" w:themeFillTint="33"/>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Parallel Digital Audio</w:t>
            </w:r>
          </w:p>
        </w:tc>
      </w:tr>
      <w:tr w:rsidR="00950487" w:rsidTr="007107F4">
        <w:tc>
          <w:tcPr>
            <w:tcW w:w="294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950487" w:rsidRDefault="00950487" w:rsidP="007107F4">
            <w:pPr>
              <w:jc w:val="center"/>
            </w:pPr>
            <w:proofErr w:type="spellStart"/>
            <w:r>
              <w:rPr>
                <w:rFonts w:eastAsia="Times New Roman" w:cs="Times New Roman"/>
                <w:shd w:val="clear" w:color="auto" w:fill="DEEAF6"/>
              </w:rPr>
              <w:t>filt_rtr</w:t>
            </w:r>
            <w:proofErr w:type="spellEnd"/>
          </w:p>
        </w:tc>
        <w:tc>
          <w:tcPr>
            <w:tcW w:w="1605"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out</w:t>
            </w:r>
          </w:p>
        </w:tc>
        <w:tc>
          <w:tcPr>
            <w:tcW w:w="1155"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1</w:t>
            </w:r>
          </w:p>
        </w:tc>
        <w:tc>
          <w:tcPr>
            <w:tcW w:w="3472" w:type="dxa"/>
            <w:tcBorders>
              <w:bottom w:val="single" w:sz="8" w:space="0" w:color="666666"/>
            </w:tcBorders>
            <w:shd w:val="clear" w:color="auto" w:fill="DEEAF6" w:themeFill="accent1" w:themeFillTint="33"/>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Ready to Receive</w:t>
            </w:r>
          </w:p>
        </w:tc>
      </w:tr>
      <w:tr w:rsidR="00950487" w:rsidTr="007107F4">
        <w:tc>
          <w:tcPr>
            <w:tcW w:w="294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950487" w:rsidRDefault="00950487" w:rsidP="007107F4">
            <w:pPr>
              <w:jc w:val="center"/>
            </w:pPr>
            <w:proofErr w:type="spellStart"/>
            <w:r>
              <w:rPr>
                <w:rFonts w:eastAsia="Times New Roman" w:cs="Times New Roman"/>
                <w:shd w:val="clear" w:color="auto" w:fill="DEEAF6"/>
              </w:rPr>
              <w:t>filt_rts</w:t>
            </w:r>
            <w:proofErr w:type="spellEnd"/>
          </w:p>
        </w:tc>
        <w:tc>
          <w:tcPr>
            <w:tcW w:w="1605"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in</w:t>
            </w:r>
          </w:p>
        </w:tc>
        <w:tc>
          <w:tcPr>
            <w:tcW w:w="1155"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1</w:t>
            </w:r>
          </w:p>
        </w:tc>
        <w:tc>
          <w:tcPr>
            <w:tcW w:w="3472" w:type="dxa"/>
            <w:tcBorders>
              <w:bottom w:val="single" w:sz="8" w:space="0" w:color="666666"/>
            </w:tcBorders>
            <w:shd w:val="clear" w:color="auto" w:fill="DEEAF6" w:themeFill="accent1" w:themeFillTint="33"/>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Ready to Send</w:t>
            </w:r>
          </w:p>
        </w:tc>
      </w:tr>
      <w:tr w:rsidR="00950487" w:rsidTr="007107F4">
        <w:tc>
          <w:tcPr>
            <w:tcW w:w="9172" w:type="dxa"/>
            <w:gridSpan w:val="4"/>
            <w:tcBorders>
              <w:bottom w:val="single" w:sz="8" w:space="0" w:color="666666"/>
            </w:tcBorders>
            <w:shd w:val="clear" w:color="auto" w:fill="FBE4D5" w:themeFill="accent2" w:themeFillTint="33"/>
            <w:tcMar>
              <w:top w:w="100" w:type="dxa"/>
              <w:left w:w="100" w:type="dxa"/>
              <w:bottom w:w="100" w:type="dxa"/>
              <w:right w:w="100" w:type="dxa"/>
            </w:tcMar>
          </w:tcPr>
          <w:p w:rsidR="00950487" w:rsidRDefault="00950487" w:rsidP="007107F4">
            <w:pPr>
              <w:jc w:val="center"/>
              <w:rPr>
                <w:rFonts w:eastAsia="Times New Roman" w:cs="Times New Roman"/>
                <w:shd w:val="clear" w:color="auto" w:fill="DEEAF6"/>
              </w:rPr>
            </w:pPr>
            <w:r>
              <w:rPr>
                <w:rFonts w:eastAsia="Times New Roman" w:cs="Times New Roman"/>
                <w:b/>
              </w:rPr>
              <w:t>I2S Input Interface</w:t>
            </w:r>
          </w:p>
        </w:tc>
      </w:tr>
      <w:tr w:rsidR="00950487" w:rsidTr="007107F4">
        <w:tc>
          <w:tcPr>
            <w:tcW w:w="2940" w:type="dxa"/>
            <w:tcBorders>
              <w:bottom w:val="single" w:sz="8" w:space="0" w:color="666666"/>
              <w:right w:val="single" w:sz="8" w:space="0" w:color="666666"/>
            </w:tcBorders>
            <w:shd w:val="clear" w:color="auto" w:fill="DEEAF6"/>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i2so_sck</w:t>
            </w:r>
          </w:p>
        </w:tc>
        <w:tc>
          <w:tcPr>
            <w:tcW w:w="1605" w:type="dxa"/>
            <w:tcBorders>
              <w:bottom w:val="single" w:sz="8" w:space="0" w:color="666666"/>
              <w:right w:val="single" w:sz="8" w:space="0" w:color="666666"/>
            </w:tcBorders>
            <w:shd w:val="clear" w:color="auto" w:fill="DEEAF6"/>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out</w:t>
            </w:r>
          </w:p>
        </w:tc>
        <w:tc>
          <w:tcPr>
            <w:tcW w:w="1155" w:type="dxa"/>
            <w:tcBorders>
              <w:bottom w:val="single" w:sz="8" w:space="0" w:color="666666"/>
              <w:right w:val="single" w:sz="8" w:space="0" w:color="666666"/>
            </w:tcBorders>
            <w:shd w:val="clear" w:color="auto" w:fill="DEEAF6"/>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1</w:t>
            </w:r>
          </w:p>
        </w:tc>
        <w:tc>
          <w:tcPr>
            <w:tcW w:w="3472" w:type="dxa"/>
            <w:tcBorders>
              <w:bottom w:val="single" w:sz="8" w:space="0" w:color="666666"/>
            </w:tcBorders>
            <w:shd w:val="clear" w:color="auto" w:fill="DEEAF6"/>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Digital Audio Bit Clock</w:t>
            </w:r>
          </w:p>
        </w:tc>
      </w:tr>
      <w:tr w:rsidR="00950487" w:rsidTr="007107F4">
        <w:tc>
          <w:tcPr>
            <w:tcW w:w="2940" w:type="dxa"/>
            <w:tcBorders>
              <w:bottom w:val="single" w:sz="8" w:space="0" w:color="666666"/>
              <w:right w:val="single" w:sz="8" w:space="0" w:color="666666"/>
            </w:tcBorders>
            <w:shd w:val="clear" w:color="auto" w:fill="DEEAF6"/>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i2so_ws</w:t>
            </w:r>
          </w:p>
        </w:tc>
        <w:tc>
          <w:tcPr>
            <w:tcW w:w="1605" w:type="dxa"/>
            <w:tcBorders>
              <w:bottom w:val="single" w:sz="8" w:space="0" w:color="666666"/>
              <w:right w:val="single" w:sz="8" w:space="0" w:color="666666"/>
            </w:tcBorders>
            <w:shd w:val="clear" w:color="auto" w:fill="DEEAF6"/>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out</w:t>
            </w:r>
          </w:p>
        </w:tc>
        <w:tc>
          <w:tcPr>
            <w:tcW w:w="1155" w:type="dxa"/>
            <w:tcBorders>
              <w:bottom w:val="single" w:sz="8" w:space="0" w:color="666666"/>
              <w:right w:val="single" w:sz="8" w:space="0" w:color="666666"/>
            </w:tcBorders>
            <w:shd w:val="clear" w:color="auto" w:fill="DEEAF6"/>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1</w:t>
            </w:r>
          </w:p>
        </w:tc>
        <w:tc>
          <w:tcPr>
            <w:tcW w:w="3472" w:type="dxa"/>
            <w:tcBorders>
              <w:bottom w:val="single" w:sz="8" w:space="0" w:color="666666"/>
            </w:tcBorders>
            <w:shd w:val="clear" w:color="auto" w:fill="DEEAF6"/>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Word Select (Left/Right Audio Channel)</w:t>
            </w:r>
          </w:p>
        </w:tc>
      </w:tr>
      <w:tr w:rsidR="00950487" w:rsidTr="007107F4">
        <w:tc>
          <w:tcPr>
            <w:tcW w:w="2940" w:type="dxa"/>
            <w:tcBorders>
              <w:bottom w:val="single" w:sz="8" w:space="0" w:color="666666"/>
              <w:right w:val="single" w:sz="8" w:space="0" w:color="666666"/>
            </w:tcBorders>
            <w:shd w:val="clear" w:color="auto" w:fill="DEEAF6"/>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i2so_sd</w:t>
            </w:r>
          </w:p>
        </w:tc>
        <w:tc>
          <w:tcPr>
            <w:tcW w:w="1605" w:type="dxa"/>
            <w:tcBorders>
              <w:bottom w:val="single" w:sz="8" w:space="0" w:color="666666"/>
              <w:right w:val="single" w:sz="8" w:space="0" w:color="666666"/>
            </w:tcBorders>
            <w:shd w:val="clear" w:color="auto" w:fill="DEEAF6"/>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out</w:t>
            </w:r>
          </w:p>
        </w:tc>
        <w:tc>
          <w:tcPr>
            <w:tcW w:w="1155" w:type="dxa"/>
            <w:tcBorders>
              <w:bottom w:val="single" w:sz="8" w:space="0" w:color="666666"/>
              <w:right w:val="single" w:sz="8" w:space="0" w:color="666666"/>
            </w:tcBorders>
            <w:shd w:val="clear" w:color="auto" w:fill="DEEAF6"/>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1</w:t>
            </w:r>
          </w:p>
        </w:tc>
        <w:tc>
          <w:tcPr>
            <w:tcW w:w="3472" w:type="dxa"/>
            <w:tcBorders>
              <w:bottom w:val="single" w:sz="8" w:space="0" w:color="666666"/>
            </w:tcBorders>
            <w:shd w:val="clear" w:color="auto" w:fill="DEEAF6"/>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Digital Audio Serial Data</w:t>
            </w:r>
          </w:p>
        </w:tc>
      </w:tr>
      <w:tr w:rsidR="00950487" w:rsidTr="007107F4">
        <w:tc>
          <w:tcPr>
            <w:tcW w:w="9172" w:type="dxa"/>
            <w:gridSpan w:val="4"/>
            <w:tcBorders>
              <w:bottom w:val="single" w:sz="8" w:space="0" w:color="666666"/>
            </w:tcBorders>
            <w:shd w:val="clear" w:color="auto" w:fill="FBE4D5" w:themeFill="accent2" w:themeFillTint="33"/>
            <w:tcMar>
              <w:top w:w="100" w:type="dxa"/>
              <w:left w:w="100" w:type="dxa"/>
              <w:bottom w:w="100" w:type="dxa"/>
              <w:right w:w="100" w:type="dxa"/>
            </w:tcMar>
          </w:tcPr>
          <w:p w:rsidR="00950487" w:rsidRDefault="00950487" w:rsidP="007107F4">
            <w:pPr>
              <w:jc w:val="center"/>
              <w:rPr>
                <w:rFonts w:eastAsia="Times New Roman" w:cs="Times New Roman"/>
                <w:shd w:val="clear" w:color="auto" w:fill="F2F2F2"/>
              </w:rPr>
            </w:pPr>
            <w:r>
              <w:rPr>
                <w:rFonts w:eastAsia="Times New Roman" w:cs="Times New Roman"/>
                <w:b/>
              </w:rPr>
              <w:t>Control/Status Register Fields</w:t>
            </w:r>
          </w:p>
        </w:tc>
      </w:tr>
      <w:tr w:rsidR="00950487" w:rsidTr="007107F4">
        <w:tc>
          <w:tcPr>
            <w:tcW w:w="294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950487" w:rsidRDefault="00950487" w:rsidP="007107F4">
            <w:pPr>
              <w:jc w:val="center"/>
            </w:pPr>
            <w:proofErr w:type="spellStart"/>
            <w:r>
              <w:rPr>
                <w:rFonts w:eastAsia="Times New Roman" w:cs="Times New Roman"/>
              </w:rPr>
              <w:t>trig_fifo_underrun_clr</w:t>
            </w:r>
            <w:proofErr w:type="spellEnd"/>
          </w:p>
        </w:tc>
        <w:tc>
          <w:tcPr>
            <w:tcW w:w="1605"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in</w:t>
            </w:r>
          </w:p>
        </w:tc>
        <w:tc>
          <w:tcPr>
            <w:tcW w:w="1155"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1</w:t>
            </w:r>
          </w:p>
        </w:tc>
        <w:tc>
          <w:tcPr>
            <w:tcW w:w="3472" w:type="dxa"/>
            <w:tcBorders>
              <w:bottom w:val="single" w:sz="8" w:space="0" w:color="666666"/>
            </w:tcBorders>
            <w:shd w:val="clear" w:color="auto" w:fill="DEEAF6" w:themeFill="accent1" w:themeFillTint="33"/>
            <w:tcMar>
              <w:top w:w="100" w:type="dxa"/>
              <w:left w:w="100" w:type="dxa"/>
              <w:bottom w:w="100" w:type="dxa"/>
              <w:right w:w="100" w:type="dxa"/>
            </w:tcMar>
          </w:tcPr>
          <w:p w:rsidR="00950487" w:rsidRDefault="00950487" w:rsidP="007107F4">
            <w:pPr>
              <w:jc w:val="center"/>
            </w:pPr>
            <w:r>
              <w:rPr>
                <w:rFonts w:eastAsia="Times New Roman" w:cs="Times New Roman"/>
              </w:rPr>
              <w:t>Reset FIFO Underrun</w:t>
            </w:r>
          </w:p>
        </w:tc>
      </w:tr>
      <w:tr w:rsidR="00950487" w:rsidTr="007107F4">
        <w:tc>
          <w:tcPr>
            <w:tcW w:w="294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trig _</w:t>
            </w:r>
            <w:proofErr w:type="spellStart"/>
            <w:r>
              <w:rPr>
                <w:rFonts w:eastAsia="Times New Roman" w:cs="Times New Roman"/>
                <w:shd w:val="clear" w:color="auto" w:fill="DEEAF6"/>
              </w:rPr>
              <w:t>fifo_overrun_clr</w:t>
            </w:r>
            <w:proofErr w:type="spellEnd"/>
          </w:p>
        </w:tc>
        <w:tc>
          <w:tcPr>
            <w:tcW w:w="1605"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in</w:t>
            </w:r>
          </w:p>
        </w:tc>
        <w:tc>
          <w:tcPr>
            <w:tcW w:w="1155"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1</w:t>
            </w:r>
          </w:p>
        </w:tc>
        <w:tc>
          <w:tcPr>
            <w:tcW w:w="3472" w:type="dxa"/>
            <w:tcBorders>
              <w:bottom w:val="single" w:sz="8" w:space="0" w:color="666666"/>
            </w:tcBorders>
            <w:shd w:val="clear" w:color="auto" w:fill="DEEAF6" w:themeFill="accent1" w:themeFillTint="33"/>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Reset FIFO Overrun</w:t>
            </w:r>
          </w:p>
        </w:tc>
      </w:tr>
      <w:tr w:rsidR="00950487" w:rsidTr="007107F4">
        <w:tc>
          <w:tcPr>
            <w:tcW w:w="2940" w:type="dxa"/>
            <w:tcBorders>
              <w:bottom w:val="single" w:sz="8" w:space="0" w:color="666666"/>
              <w:right w:val="single" w:sz="8" w:space="0" w:color="666666"/>
            </w:tcBorders>
            <w:shd w:val="clear" w:color="auto" w:fill="EDEDED" w:themeFill="accent3" w:themeFillTint="33"/>
            <w:tcMar>
              <w:top w:w="100" w:type="dxa"/>
              <w:left w:w="100" w:type="dxa"/>
              <w:bottom w:w="100" w:type="dxa"/>
              <w:right w:w="100" w:type="dxa"/>
            </w:tcMar>
          </w:tcPr>
          <w:p w:rsidR="00950487" w:rsidRDefault="00950487" w:rsidP="007107F4">
            <w:pPr>
              <w:jc w:val="center"/>
            </w:pPr>
            <w:proofErr w:type="spellStart"/>
            <w:r>
              <w:rPr>
                <w:rFonts w:eastAsia="Times New Roman" w:cs="Times New Roman"/>
                <w:shd w:val="clear" w:color="auto" w:fill="F2F2F2"/>
              </w:rPr>
              <w:lastRenderedPageBreak/>
              <w:t>ro_fifo_underrun</w:t>
            </w:r>
            <w:proofErr w:type="spellEnd"/>
          </w:p>
        </w:tc>
        <w:tc>
          <w:tcPr>
            <w:tcW w:w="1605" w:type="dxa"/>
            <w:tcBorders>
              <w:bottom w:val="single" w:sz="8" w:space="0" w:color="666666"/>
              <w:right w:val="single" w:sz="8" w:space="0" w:color="666666"/>
            </w:tcBorders>
            <w:shd w:val="clear" w:color="auto" w:fill="EDEDED" w:themeFill="accent3" w:themeFillTint="33"/>
            <w:tcMar>
              <w:top w:w="100" w:type="dxa"/>
              <w:left w:w="100" w:type="dxa"/>
              <w:bottom w:w="100" w:type="dxa"/>
              <w:right w:w="100" w:type="dxa"/>
            </w:tcMar>
          </w:tcPr>
          <w:p w:rsidR="00950487" w:rsidRDefault="00950487" w:rsidP="007107F4">
            <w:pPr>
              <w:jc w:val="center"/>
            </w:pPr>
            <w:r>
              <w:rPr>
                <w:rFonts w:eastAsia="Times New Roman" w:cs="Times New Roman"/>
                <w:shd w:val="clear" w:color="auto" w:fill="F2F2F2"/>
              </w:rPr>
              <w:t>out</w:t>
            </w:r>
          </w:p>
        </w:tc>
        <w:tc>
          <w:tcPr>
            <w:tcW w:w="1155" w:type="dxa"/>
            <w:tcBorders>
              <w:bottom w:val="single" w:sz="8" w:space="0" w:color="666666"/>
              <w:right w:val="single" w:sz="8" w:space="0" w:color="666666"/>
            </w:tcBorders>
            <w:shd w:val="clear" w:color="auto" w:fill="EDEDED" w:themeFill="accent3" w:themeFillTint="33"/>
            <w:tcMar>
              <w:top w:w="100" w:type="dxa"/>
              <w:left w:w="100" w:type="dxa"/>
              <w:bottom w:w="100" w:type="dxa"/>
              <w:right w:w="100" w:type="dxa"/>
            </w:tcMar>
          </w:tcPr>
          <w:p w:rsidR="00950487" w:rsidRDefault="00950487" w:rsidP="007107F4">
            <w:pPr>
              <w:jc w:val="center"/>
            </w:pPr>
            <w:r>
              <w:rPr>
                <w:rFonts w:eastAsia="Times New Roman" w:cs="Times New Roman"/>
                <w:shd w:val="clear" w:color="auto" w:fill="F2F2F2"/>
              </w:rPr>
              <w:t>1</w:t>
            </w:r>
          </w:p>
        </w:tc>
        <w:tc>
          <w:tcPr>
            <w:tcW w:w="3472" w:type="dxa"/>
            <w:tcBorders>
              <w:bottom w:val="single" w:sz="8" w:space="0" w:color="666666"/>
            </w:tcBorders>
            <w:shd w:val="clear" w:color="auto" w:fill="EDEDED" w:themeFill="accent3" w:themeFillTint="33"/>
            <w:tcMar>
              <w:top w:w="100" w:type="dxa"/>
              <w:left w:w="100" w:type="dxa"/>
              <w:bottom w:w="100" w:type="dxa"/>
              <w:right w:w="100" w:type="dxa"/>
            </w:tcMar>
          </w:tcPr>
          <w:p w:rsidR="00950487" w:rsidRDefault="00950487" w:rsidP="007107F4">
            <w:pPr>
              <w:jc w:val="center"/>
            </w:pPr>
            <w:r>
              <w:rPr>
                <w:rFonts w:eastAsia="Times New Roman" w:cs="Times New Roman"/>
                <w:shd w:val="clear" w:color="auto" w:fill="F2F2F2"/>
              </w:rPr>
              <w:t>Output Audio FIFO Underrun</w:t>
            </w:r>
          </w:p>
        </w:tc>
      </w:tr>
      <w:tr w:rsidR="00950487" w:rsidTr="007107F4">
        <w:tc>
          <w:tcPr>
            <w:tcW w:w="2940" w:type="dxa"/>
            <w:tcBorders>
              <w:bottom w:val="single" w:sz="8" w:space="0" w:color="666666"/>
              <w:right w:val="single" w:sz="8" w:space="0" w:color="666666"/>
            </w:tcBorders>
            <w:shd w:val="clear" w:color="auto" w:fill="EDEDED" w:themeFill="accent3" w:themeFillTint="33"/>
            <w:tcMar>
              <w:top w:w="100" w:type="dxa"/>
              <w:left w:w="100" w:type="dxa"/>
              <w:bottom w:w="100" w:type="dxa"/>
              <w:right w:w="100" w:type="dxa"/>
            </w:tcMar>
          </w:tcPr>
          <w:p w:rsidR="00950487" w:rsidRDefault="00950487" w:rsidP="007107F4">
            <w:pPr>
              <w:jc w:val="center"/>
            </w:pPr>
            <w:proofErr w:type="spellStart"/>
            <w:r>
              <w:rPr>
                <w:rFonts w:eastAsia="Times New Roman" w:cs="Times New Roman"/>
                <w:shd w:val="clear" w:color="auto" w:fill="F2F2F2"/>
              </w:rPr>
              <w:t>ro_fifo_overrun</w:t>
            </w:r>
            <w:proofErr w:type="spellEnd"/>
          </w:p>
        </w:tc>
        <w:tc>
          <w:tcPr>
            <w:tcW w:w="1605" w:type="dxa"/>
            <w:tcBorders>
              <w:bottom w:val="single" w:sz="8" w:space="0" w:color="666666"/>
              <w:right w:val="single" w:sz="8" w:space="0" w:color="666666"/>
            </w:tcBorders>
            <w:shd w:val="clear" w:color="auto" w:fill="EDEDED" w:themeFill="accent3" w:themeFillTint="33"/>
            <w:tcMar>
              <w:top w:w="100" w:type="dxa"/>
              <w:left w:w="100" w:type="dxa"/>
              <w:bottom w:w="100" w:type="dxa"/>
              <w:right w:w="100" w:type="dxa"/>
            </w:tcMar>
          </w:tcPr>
          <w:p w:rsidR="00950487" w:rsidRDefault="00950487" w:rsidP="007107F4">
            <w:pPr>
              <w:jc w:val="center"/>
            </w:pPr>
            <w:r>
              <w:rPr>
                <w:rFonts w:eastAsia="Times New Roman" w:cs="Times New Roman"/>
                <w:shd w:val="clear" w:color="auto" w:fill="F2F2F2"/>
              </w:rPr>
              <w:t>out</w:t>
            </w:r>
          </w:p>
        </w:tc>
        <w:tc>
          <w:tcPr>
            <w:tcW w:w="1155" w:type="dxa"/>
            <w:tcBorders>
              <w:bottom w:val="single" w:sz="8" w:space="0" w:color="666666"/>
              <w:right w:val="single" w:sz="8" w:space="0" w:color="666666"/>
            </w:tcBorders>
            <w:shd w:val="clear" w:color="auto" w:fill="EDEDED" w:themeFill="accent3" w:themeFillTint="33"/>
            <w:tcMar>
              <w:top w:w="100" w:type="dxa"/>
              <w:left w:w="100" w:type="dxa"/>
              <w:bottom w:w="100" w:type="dxa"/>
              <w:right w:w="100" w:type="dxa"/>
            </w:tcMar>
          </w:tcPr>
          <w:p w:rsidR="00950487" w:rsidRDefault="00950487" w:rsidP="007107F4">
            <w:pPr>
              <w:jc w:val="center"/>
            </w:pPr>
            <w:r>
              <w:rPr>
                <w:rFonts w:eastAsia="Times New Roman" w:cs="Times New Roman"/>
                <w:shd w:val="clear" w:color="auto" w:fill="F2F2F2"/>
              </w:rPr>
              <w:t>1</w:t>
            </w:r>
          </w:p>
        </w:tc>
        <w:tc>
          <w:tcPr>
            <w:tcW w:w="3472" w:type="dxa"/>
            <w:tcBorders>
              <w:bottom w:val="single" w:sz="8" w:space="0" w:color="666666"/>
            </w:tcBorders>
            <w:shd w:val="clear" w:color="auto" w:fill="EDEDED" w:themeFill="accent3" w:themeFillTint="33"/>
            <w:tcMar>
              <w:top w:w="100" w:type="dxa"/>
              <w:left w:w="100" w:type="dxa"/>
              <w:bottom w:w="100" w:type="dxa"/>
              <w:right w:w="100" w:type="dxa"/>
            </w:tcMar>
          </w:tcPr>
          <w:p w:rsidR="00950487" w:rsidRDefault="00950487" w:rsidP="007107F4">
            <w:pPr>
              <w:jc w:val="center"/>
            </w:pPr>
            <w:r>
              <w:rPr>
                <w:rFonts w:eastAsia="Times New Roman" w:cs="Times New Roman"/>
                <w:shd w:val="clear" w:color="auto" w:fill="F2F2F2"/>
              </w:rPr>
              <w:t>Output Audio FIFO Overrun</w:t>
            </w:r>
          </w:p>
        </w:tc>
      </w:tr>
    </w:tbl>
    <w:p w:rsidR="004D37B1" w:rsidRDefault="004D37B1">
      <w:pPr>
        <w:jc w:val="center"/>
        <w:rPr>
          <w:b/>
        </w:rPr>
      </w:pPr>
    </w:p>
    <w:p w:rsidR="004D37B1" w:rsidRDefault="00DB1C20">
      <w:pPr>
        <w:rPr>
          <w:b/>
          <w:u w:val="single"/>
        </w:rPr>
      </w:pPr>
      <w:r>
        <w:rPr>
          <w:b/>
          <w:u w:val="single"/>
        </w:rPr>
        <w:t>Functional Requirements:</w:t>
      </w:r>
    </w:p>
    <w:p w:rsidR="004D37B1" w:rsidRDefault="00DB1C20">
      <w:pPr>
        <w:pStyle w:val="ListParagraph"/>
        <w:numPr>
          <w:ilvl w:val="0"/>
          <w:numId w:val="1"/>
        </w:numPr>
      </w:pPr>
      <w:r>
        <w:t>Data Plane Requirements:</w:t>
      </w:r>
    </w:p>
    <w:p w:rsidR="004D37B1" w:rsidRDefault="00DB1C20">
      <w:pPr>
        <w:pStyle w:val="ListParagraph"/>
        <w:numPr>
          <w:ilvl w:val="1"/>
          <w:numId w:val="1"/>
        </w:numPr>
      </w:pPr>
      <w:r>
        <w:t xml:space="preserve">Uses FIFO. Audio from filter is going </w:t>
      </w:r>
      <w:proofErr w:type="gramStart"/>
      <w:r>
        <w:t>to</w:t>
      </w:r>
      <w:proofErr w:type="gramEnd"/>
      <w:r>
        <w:t xml:space="preserve"> inputted into the block and stored in FIFO. The data will then be popped from the FIFO to convert audio serial data into 16-bit digital audio to serial data.</w:t>
      </w:r>
    </w:p>
    <w:p w:rsidR="004D37B1" w:rsidRDefault="00DB1C20">
      <w:pPr>
        <w:pStyle w:val="ListParagraph"/>
        <w:numPr>
          <w:ilvl w:val="0"/>
          <w:numId w:val="1"/>
        </w:numPr>
      </w:pPr>
      <w:r>
        <w:t>Control Plane Requirements:</w:t>
      </w:r>
    </w:p>
    <w:p w:rsidR="004D37B1" w:rsidRDefault="00DB1C20">
      <w:pPr>
        <w:pStyle w:val="ListParagraph"/>
        <w:numPr>
          <w:ilvl w:val="1"/>
          <w:numId w:val="1"/>
        </w:numPr>
      </w:pPr>
      <w:r>
        <w:t>Serial data is transmitted in two’s complement with the Most Significant Bit (MSB) first. Serial data must be latched into the receiver on the leading edge of the serial clock signal. See Section 3.1 of I2S Specification Sheet for more details.</w:t>
      </w:r>
    </w:p>
    <w:p w:rsidR="004D37B1" w:rsidRDefault="00DF48CE">
      <w:pPr>
        <w:pStyle w:val="ListParagraph"/>
        <w:numPr>
          <w:ilvl w:val="1"/>
          <w:numId w:val="1"/>
        </w:numPr>
      </w:pPr>
      <w:r>
        <w:t>The buffer sizing will have 16 storage elements</w:t>
      </w:r>
      <w:r w:rsidR="00133123">
        <w:t xml:space="preserve"> </w:t>
      </w:r>
      <w:r w:rsidR="00DB1C20">
        <w:t>which means we need a pointer that is 4 bits.</w:t>
      </w:r>
    </w:p>
    <w:p w:rsidR="004D37B1" w:rsidRDefault="00DB1C20">
      <w:pPr>
        <w:pStyle w:val="ListParagraph"/>
        <w:numPr>
          <w:ilvl w:val="1"/>
          <w:numId w:val="1"/>
        </w:numPr>
      </w:pPr>
      <w:r>
        <w:t>Overflow/Underflow is a possibility because of the FIFO buffer. In either case, the input or output will be ignored and the buffer will not change.</w:t>
      </w:r>
    </w:p>
    <w:p w:rsidR="004D37B1" w:rsidRDefault="00DB1C20">
      <w:pPr>
        <w:pStyle w:val="ListParagraph"/>
        <w:numPr>
          <w:ilvl w:val="0"/>
          <w:numId w:val="1"/>
        </w:numPr>
      </w:pPr>
      <w:r>
        <w:t>Control and Status Interface Bit Descriptions:</w:t>
      </w:r>
    </w:p>
    <w:p w:rsidR="004D37B1" w:rsidRDefault="00DB1C20">
      <w:pPr>
        <w:pStyle w:val="ListParagraph"/>
        <w:numPr>
          <w:ilvl w:val="1"/>
          <w:numId w:val="1"/>
        </w:numPr>
      </w:pPr>
      <w:r>
        <w:t>Control Bits</w:t>
      </w:r>
    </w:p>
    <w:p w:rsidR="004D37B1" w:rsidRDefault="00DB1C20">
      <w:pPr>
        <w:pStyle w:val="ListParagraph"/>
        <w:numPr>
          <w:ilvl w:val="2"/>
          <w:numId w:val="1"/>
        </w:numPr>
      </w:pPr>
      <w:r>
        <w:t>i2so_ws: selects what audio channel is being read. 0 = left channel, 1 = right channel</w:t>
      </w:r>
    </w:p>
    <w:p w:rsidR="004D37B1" w:rsidRDefault="004D37B1">
      <w:pPr>
        <w:pStyle w:val="ListParagraph"/>
        <w:numPr>
          <w:ilvl w:val="2"/>
          <w:numId w:val="1"/>
        </w:numPr>
      </w:pPr>
    </w:p>
    <w:p w:rsidR="004D37B1" w:rsidRDefault="00DB1C20">
      <w:pPr>
        <w:pStyle w:val="ListParagraph"/>
        <w:numPr>
          <w:ilvl w:val="1"/>
          <w:numId w:val="1"/>
        </w:numPr>
      </w:pPr>
      <w:r>
        <w:t>Status Bits</w:t>
      </w:r>
    </w:p>
    <w:p w:rsidR="00DF48CE" w:rsidRDefault="00DB1C20" w:rsidP="00DF48CE">
      <w:pPr>
        <w:pStyle w:val="ListParagraph"/>
        <w:numPr>
          <w:ilvl w:val="2"/>
          <w:numId w:val="1"/>
        </w:numPr>
      </w:pPr>
      <w:proofErr w:type="spellStart"/>
      <w:r>
        <w:t>ro_fifo_overrun</w:t>
      </w:r>
      <w:proofErr w:type="spellEnd"/>
      <w:r>
        <w:t>: The FIFO buffer is full and no more audio can be added</w:t>
      </w:r>
    </w:p>
    <w:p w:rsidR="004D37B1" w:rsidRDefault="00DF48CE" w:rsidP="00DF48CE">
      <w:pPr>
        <w:pStyle w:val="ListParagraph"/>
        <w:numPr>
          <w:ilvl w:val="2"/>
          <w:numId w:val="1"/>
        </w:numPr>
      </w:pPr>
      <w:proofErr w:type="spellStart"/>
      <w:r>
        <w:t>ro_fifo_underrun</w:t>
      </w:r>
      <w:proofErr w:type="spellEnd"/>
      <w:r>
        <w:t>:</w:t>
      </w:r>
      <w:r w:rsidR="00DB1C20">
        <w:t xml:space="preserve"> The FIFO buffer is empty so there is no audio to output</w:t>
      </w:r>
    </w:p>
    <w:p w:rsidR="004D37B1" w:rsidRDefault="00DB1C20">
      <w:pPr>
        <w:pStyle w:val="ListParagraph"/>
        <w:numPr>
          <w:ilvl w:val="2"/>
          <w:numId w:val="1"/>
        </w:numPr>
      </w:pPr>
      <w:r>
        <w:t>i2so_rtr: Read client asserts ready to receive</w:t>
      </w:r>
    </w:p>
    <w:p w:rsidR="004D37B1" w:rsidRDefault="00DB1C20">
      <w:pPr>
        <w:pStyle w:val="ListParagraph"/>
        <w:numPr>
          <w:ilvl w:val="2"/>
          <w:numId w:val="1"/>
        </w:numPr>
      </w:pPr>
      <w:r>
        <w:t>i2so_rts: Write client asserts ready to send</w:t>
      </w:r>
    </w:p>
    <w:p w:rsidR="004D37B1" w:rsidRDefault="00DB1C20">
      <w:pPr>
        <w:rPr>
          <w:b/>
          <w:u w:val="single"/>
        </w:rPr>
      </w:pPr>
      <w:r>
        <w:rPr>
          <w:b/>
          <w:u w:val="single"/>
        </w:rPr>
        <w:t xml:space="preserve">Micro-Architecture: </w:t>
      </w:r>
    </w:p>
    <w:p w:rsidR="004D37B1" w:rsidRDefault="00DB1C20">
      <w:pPr>
        <w:pStyle w:val="ListParagraph"/>
        <w:numPr>
          <w:ilvl w:val="0"/>
          <w:numId w:val="2"/>
        </w:numPr>
      </w:pPr>
      <w:r>
        <w:t>Sub-blocks</w:t>
      </w:r>
    </w:p>
    <w:p w:rsidR="004D37B1" w:rsidRDefault="00DB1C20">
      <w:pPr>
        <w:pStyle w:val="ListParagraph"/>
        <w:numPr>
          <w:ilvl w:val="1"/>
          <w:numId w:val="2"/>
        </w:numPr>
      </w:pPr>
      <w:r>
        <w:t>i2so_fifo.v</w:t>
      </w:r>
    </w:p>
    <w:p w:rsidR="004D37B1" w:rsidRDefault="004D37B1">
      <w:pPr>
        <w:pStyle w:val="ListParagraph"/>
      </w:pPr>
    </w:p>
    <w:tbl>
      <w:tblPr>
        <w:tblW w:w="917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10"/>
        <w:gridCol w:w="1725"/>
        <w:gridCol w:w="1320"/>
        <w:gridCol w:w="4117"/>
      </w:tblGrid>
      <w:tr w:rsidR="00950487" w:rsidTr="007107F4">
        <w:tc>
          <w:tcPr>
            <w:tcW w:w="2010" w:type="dxa"/>
            <w:tcBorders>
              <w:bottom w:val="single" w:sz="12" w:space="0" w:color="666666"/>
            </w:tcBorders>
            <w:shd w:val="clear" w:color="auto" w:fill="FFFFFF"/>
            <w:tcMar>
              <w:top w:w="100" w:type="dxa"/>
              <w:left w:w="100" w:type="dxa"/>
              <w:bottom w:w="100" w:type="dxa"/>
              <w:right w:w="100" w:type="dxa"/>
            </w:tcMar>
          </w:tcPr>
          <w:p w:rsidR="00950487" w:rsidRDefault="00950487" w:rsidP="007107F4">
            <w:pPr>
              <w:jc w:val="center"/>
            </w:pPr>
            <w:r>
              <w:rPr>
                <w:rFonts w:eastAsia="Times New Roman" w:cs="Times New Roman"/>
                <w:b/>
                <w:highlight w:val="white"/>
              </w:rPr>
              <w:t>Signal Name</w:t>
            </w:r>
          </w:p>
        </w:tc>
        <w:tc>
          <w:tcPr>
            <w:tcW w:w="1725" w:type="dxa"/>
            <w:tcBorders>
              <w:bottom w:val="single" w:sz="12" w:space="0" w:color="666666"/>
            </w:tcBorders>
            <w:shd w:val="clear" w:color="auto" w:fill="FFFFFF"/>
            <w:tcMar>
              <w:top w:w="100" w:type="dxa"/>
              <w:left w:w="100" w:type="dxa"/>
              <w:bottom w:w="100" w:type="dxa"/>
              <w:right w:w="100" w:type="dxa"/>
            </w:tcMar>
          </w:tcPr>
          <w:p w:rsidR="00950487" w:rsidRDefault="00950487" w:rsidP="007107F4">
            <w:pPr>
              <w:jc w:val="center"/>
            </w:pPr>
            <w:r>
              <w:rPr>
                <w:rFonts w:eastAsia="Times New Roman" w:cs="Times New Roman"/>
                <w:b/>
                <w:highlight w:val="white"/>
              </w:rPr>
              <w:t>Direction</w:t>
            </w:r>
          </w:p>
        </w:tc>
        <w:tc>
          <w:tcPr>
            <w:tcW w:w="1320" w:type="dxa"/>
            <w:tcBorders>
              <w:bottom w:val="single" w:sz="12" w:space="0" w:color="666666"/>
            </w:tcBorders>
            <w:shd w:val="clear" w:color="auto" w:fill="FFFFFF"/>
            <w:tcMar>
              <w:top w:w="100" w:type="dxa"/>
              <w:left w:w="100" w:type="dxa"/>
              <w:bottom w:w="100" w:type="dxa"/>
              <w:right w:w="100" w:type="dxa"/>
            </w:tcMar>
          </w:tcPr>
          <w:p w:rsidR="00950487" w:rsidRDefault="00950487" w:rsidP="007107F4">
            <w:pPr>
              <w:jc w:val="center"/>
            </w:pPr>
            <w:r>
              <w:rPr>
                <w:rFonts w:eastAsia="Times New Roman" w:cs="Times New Roman"/>
                <w:b/>
                <w:highlight w:val="white"/>
              </w:rPr>
              <w:t>Bits</w:t>
            </w:r>
          </w:p>
        </w:tc>
        <w:tc>
          <w:tcPr>
            <w:tcW w:w="4117" w:type="dxa"/>
            <w:tcBorders>
              <w:bottom w:val="single" w:sz="12" w:space="0" w:color="666666"/>
            </w:tcBorders>
            <w:shd w:val="clear" w:color="auto" w:fill="FFFFFF"/>
            <w:tcMar>
              <w:top w:w="100" w:type="dxa"/>
              <w:left w:w="100" w:type="dxa"/>
              <w:bottom w:w="100" w:type="dxa"/>
              <w:right w:w="100" w:type="dxa"/>
            </w:tcMar>
          </w:tcPr>
          <w:p w:rsidR="00950487" w:rsidRDefault="00950487" w:rsidP="007107F4">
            <w:pPr>
              <w:jc w:val="center"/>
            </w:pPr>
            <w:r>
              <w:rPr>
                <w:rFonts w:eastAsia="Times New Roman" w:cs="Times New Roman"/>
                <w:b/>
                <w:highlight w:val="white"/>
              </w:rPr>
              <w:t>Comment</w:t>
            </w:r>
          </w:p>
        </w:tc>
      </w:tr>
      <w:tr w:rsidR="00950487" w:rsidTr="007107F4">
        <w:tc>
          <w:tcPr>
            <w:tcW w:w="9172" w:type="dxa"/>
            <w:gridSpan w:val="4"/>
            <w:tcBorders>
              <w:bottom w:val="single" w:sz="8" w:space="0" w:color="666666"/>
            </w:tcBorders>
            <w:shd w:val="clear" w:color="auto" w:fill="FBE4D5" w:themeFill="accent2" w:themeFillTint="33"/>
            <w:tcMar>
              <w:top w:w="100" w:type="dxa"/>
              <w:left w:w="100" w:type="dxa"/>
              <w:bottom w:w="100" w:type="dxa"/>
              <w:right w:w="100" w:type="dxa"/>
            </w:tcMar>
          </w:tcPr>
          <w:p w:rsidR="00950487" w:rsidRDefault="00950487" w:rsidP="007107F4">
            <w:pPr>
              <w:jc w:val="center"/>
              <w:rPr>
                <w:rFonts w:eastAsia="Times New Roman" w:cs="Times New Roman"/>
                <w:shd w:val="clear" w:color="auto" w:fill="DEEAF6"/>
              </w:rPr>
            </w:pPr>
            <w:r>
              <w:rPr>
                <w:rFonts w:eastAsia="Times New Roman" w:cs="Times New Roman"/>
                <w:b/>
              </w:rPr>
              <w:t>General</w:t>
            </w:r>
          </w:p>
        </w:tc>
      </w:tr>
      <w:tr w:rsidR="00950487" w:rsidTr="007107F4">
        <w:tc>
          <w:tcPr>
            <w:tcW w:w="2010" w:type="dxa"/>
            <w:tcBorders>
              <w:bottom w:val="single" w:sz="8" w:space="0" w:color="666666"/>
              <w:right w:val="single" w:sz="8" w:space="0" w:color="666666"/>
            </w:tcBorders>
            <w:shd w:val="clear" w:color="auto" w:fill="DEEAF6"/>
            <w:tcMar>
              <w:top w:w="100" w:type="dxa"/>
              <w:left w:w="100" w:type="dxa"/>
              <w:bottom w:w="100" w:type="dxa"/>
              <w:right w:w="100" w:type="dxa"/>
            </w:tcMar>
          </w:tcPr>
          <w:p w:rsidR="00950487" w:rsidRDefault="00950487" w:rsidP="007107F4">
            <w:pPr>
              <w:jc w:val="center"/>
            </w:pPr>
            <w:proofErr w:type="spellStart"/>
            <w:r>
              <w:rPr>
                <w:rFonts w:eastAsia="Times New Roman" w:cs="Times New Roman"/>
                <w:shd w:val="clear" w:color="auto" w:fill="DEEAF6"/>
              </w:rPr>
              <w:t>clk</w:t>
            </w:r>
            <w:proofErr w:type="spellEnd"/>
          </w:p>
        </w:tc>
        <w:tc>
          <w:tcPr>
            <w:tcW w:w="1725" w:type="dxa"/>
            <w:tcBorders>
              <w:bottom w:val="single" w:sz="8" w:space="0" w:color="666666"/>
              <w:right w:val="single" w:sz="8" w:space="0" w:color="666666"/>
            </w:tcBorders>
            <w:shd w:val="clear" w:color="auto" w:fill="DEEAF6"/>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in</w:t>
            </w:r>
          </w:p>
        </w:tc>
        <w:tc>
          <w:tcPr>
            <w:tcW w:w="1320" w:type="dxa"/>
            <w:tcBorders>
              <w:bottom w:val="single" w:sz="8" w:space="0" w:color="666666"/>
              <w:right w:val="single" w:sz="8" w:space="0" w:color="666666"/>
            </w:tcBorders>
            <w:shd w:val="clear" w:color="auto" w:fill="DEEAF6"/>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1</w:t>
            </w:r>
          </w:p>
        </w:tc>
        <w:tc>
          <w:tcPr>
            <w:tcW w:w="4117" w:type="dxa"/>
            <w:tcBorders>
              <w:bottom w:val="single" w:sz="8" w:space="0" w:color="666666"/>
            </w:tcBorders>
            <w:shd w:val="clear" w:color="auto" w:fill="DEEAF6"/>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Master Clock</w:t>
            </w:r>
          </w:p>
        </w:tc>
      </w:tr>
      <w:tr w:rsidR="00950487" w:rsidTr="007107F4">
        <w:tc>
          <w:tcPr>
            <w:tcW w:w="2010" w:type="dxa"/>
            <w:tcBorders>
              <w:bottom w:val="single" w:sz="8" w:space="0" w:color="666666"/>
              <w:right w:val="single" w:sz="8" w:space="0" w:color="666666"/>
            </w:tcBorders>
            <w:shd w:val="clear" w:color="auto" w:fill="DEEAF6"/>
            <w:tcMar>
              <w:top w:w="100" w:type="dxa"/>
              <w:left w:w="100" w:type="dxa"/>
              <w:bottom w:w="100" w:type="dxa"/>
              <w:right w:w="100" w:type="dxa"/>
            </w:tcMar>
          </w:tcPr>
          <w:p w:rsidR="00950487" w:rsidRDefault="00950487" w:rsidP="007107F4">
            <w:pPr>
              <w:jc w:val="center"/>
            </w:pPr>
            <w:proofErr w:type="spellStart"/>
            <w:r>
              <w:rPr>
                <w:rFonts w:eastAsia="Times New Roman" w:cs="Times New Roman"/>
                <w:shd w:val="clear" w:color="auto" w:fill="DEEAF6"/>
              </w:rPr>
              <w:lastRenderedPageBreak/>
              <w:t>rst_n</w:t>
            </w:r>
            <w:proofErr w:type="spellEnd"/>
          </w:p>
        </w:tc>
        <w:tc>
          <w:tcPr>
            <w:tcW w:w="1725" w:type="dxa"/>
            <w:tcBorders>
              <w:bottom w:val="single" w:sz="8" w:space="0" w:color="666666"/>
              <w:right w:val="single" w:sz="8" w:space="0" w:color="666666"/>
            </w:tcBorders>
            <w:shd w:val="clear" w:color="auto" w:fill="DEEAF6"/>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in</w:t>
            </w:r>
          </w:p>
        </w:tc>
        <w:tc>
          <w:tcPr>
            <w:tcW w:w="1320" w:type="dxa"/>
            <w:tcBorders>
              <w:bottom w:val="single" w:sz="8" w:space="0" w:color="666666"/>
              <w:right w:val="single" w:sz="8" w:space="0" w:color="666666"/>
            </w:tcBorders>
            <w:shd w:val="clear" w:color="auto" w:fill="DEEAF6"/>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1</w:t>
            </w:r>
          </w:p>
        </w:tc>
        <w:tc>
          <w:tcPr>
            <w:tcW w:w="4117" w:type="dxa"/>
            <w:tcBorders>
              <w:bottom w:val="single" w:sz="8" w:space="0" w:color="666666"/>
            </w:tcBorders>
            <w:shd w:val="clear" w:color="auto" w:fill="DEEAF6"/>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Reset</w:t>
            </w:r>
          </w:p>
        </w:tc>
      </w:tr>
      <w:tr w:rsidR="00950487" w:rsidTr="007107F4">
        <w:tc>
          <w:tcPr>
            <w:tcW w:w="9172" w:type="dxa"/>
            <w:gridSpan w:val="4"/>
            <w:tcBorders>
              <w:bottom w:val="single" w:sz="8" w:space="0" w:color="666666"/>
            </w:tcBorders>
            <w:shd w:val="clear" w:color="auto" w:fill="FBE4D5" w:themeFill="accent2" w:themeFillTint="33"/>
            <w:tcMar>
              <w:top w:w="100" w:type="dxa"/>
              <w:left w:w="100" w:type="dxa"/>
              <w:bottom w:w="100" w:type="dxa"/>
              <w:right w:w="100" w:type="dxa"/>
            </w:tcMar>
          </w:tcPr>
          <w:p w:rsidR="00950487" w:rsidRDefault="00950487" w:rsidP="007107F4">
            <w:pPr>
              <w:jc w:val="center"/>
              <w:rPr>
                <w:rFonts w:eastAsia="Times New Roman" w:cs="Times New Roman"/>
                <w:shd w:val="clear" w:color="auto" w:fill="F2F2F2"/>
              </w:rPr>
            </w:pPr>
            <w:r>
              <w:rPr>
                <w:rFonts w:eastAsia="Times New Roman" w:cs="Times New Roman"/>
                <w:b/>
              </w:rPr>
              <w:t>Streaming Audio Interface with Multiplexer</w:t>
            </w:r>
          </w:p>
        </w:tc>
      </w:tr>
      <w:tr w:rsidR="00950487" w:rsidTr="007107F4">
        <w:tc>
          <w:tcPr>
            <w:tcW w:w="201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950487" w:rsidRDefault="00950487" w:rsidP="007107F4">
            <w:pPr>
              <w:jc w:val="center"/>
            </w:pPr>
            <w:proofErr w:type="spellStart"/>
            <w:r>
              <w:rPr>
                <w:rFonts w:eastAsia="Times New Roman" w:cs="Times New Roman"/>
                <w:shd w:val="clear" w:color="auto" w:fill="DEEAF6"/>
              </w:rPr>
              <w:t>fifo_inp_data</w:t>
            </w:r>
            <w:proofErr w:type="spellEnd"/>
          </w:p>
        </w:tc>
        <w:tc>
          <w:tcPr>
            <w:tcW w:w="1725"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in</w:t>
            </w:r>
          </w:p>
        </w:tc>
        <w:tc>
          <w:tcPr>
            <w:tcW w:w="132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32</w:t>
            </w:r>
          </w:p>
        </w:tc>
        <w:tc>
          <w:tcPr>
            <w:tcW w:w="4117" w:type="dxa"/>
            <w:tcBorders>
              <w:bottom w:val="single" w:sz="8" w:space="0" w:color="666666"/>
            </w:tcBorders>
            <w:shd w:val="clear" w:color="auto" w:fill="DEEAF6" w:themeFill="accent1" w:themeFillTint="33"/>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Input Data</w:t>
            </w:r>
          </w:p>
        </w:tc>
      </w:tr>
      <w:tr w:rsidR="00950487" w:rsidTr="007107F4">
        <w:tc>
          <w:tcPr>
            <w:tcW w:w="201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950487" w:rsidRDefault="00950487" w:rsidP="007107F4">
            <w:pPr>
              <w:jc w:val="center"/>
            </w:pPr>
            <w:proofErr w:type="spellStart"/>
            <w:r>
              <w:rPr>
                <w:rFonts w:eastAsia="Times New Roman" w:cs="Times New Roman"/>
                <w:shd w:val="clear" w:color="auto" w:fill="DEEAF6"/>
              </w:rPr>
              <w:t>fifo_inp_rts</w:t>
            </w:r>
            <w:proofErr w:type="spellEnd"/>
          </w:p>
        </w:tc>
        <w:tc>
          <w:tcPr>
            <w:tcW w:w="1725"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in</w:t>
            </w:r>
          </w:p>
        </w:tc>
        <w:tc>
          <w:tcPr>
            <w:tcW w:w="132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1</w:t>
            </w:r>
          </w:p>
        </w:tc>
        <w:tc>
          <w:tcPr>
            <w:tcW w:w="4117" w:type="dxa"/>
            <w:tcBorders>
              <w:bottom w:val="single" w:sz="8" w:space="0" w:color="666666"/>
            </w:tcBorders>
            <w:shd w:val="clear" w:color="auto" w:fill="DEEAF6" w:themeFill="accent1" w:themeFillTint="33"/>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Write Client Asserts Ready to Send</w:t>
            </w:r>
          </w:p>
        </w:tc>
      </w:tr>
      <w:tr w:rsidR="00950487" w:rsidTr="007107F4">
        <w:tc>
          <w:tcPr>
            <w:tcW w:w="201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950487" w:rsidRDefault="00950487" w:rsidP="007107F4">
            <w:pPr>
              <w:jc w:val="center"/>
            </w:pPr>
            <w:proofErr w:type="spellStart"/>
            <w:r>
              <w:rPr>
                <w:rFonts w:eastAsia="Times New Roman" w:cs="Times New Roman"/>
                <w:shd w:val="clear" w:color="auto" w:fill="DEEAF6"/>
              </w:rPr>
              <w:t>fifo_inp_rtr</w:t>
            </w:r>
            <w:proofErr w:type="spellEnd"/>
          </w:p>
        </w:tc>
        <w:tc>
          <w:tcPr>
            <w:tcW w:w="1725"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out</w:t>
            </w:r>
          </w:p>
        </w:tc>
        <w:tc>
          <w:tcPr>
            <w:tcW w:w="132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1</w:t>
            </w:r>
          </w:p>
        </w:tc>
        <w:tc>
          <w:tcPr>
            <w:tcW w:w="4117" w:type="dxa"/>
            <w:tcBorders>
              <w:bottom w:val="single" w:sz="8" w:space="0" w:color="666666"/>
            </w:tcBorders>
            <w:shd w:val="clear" w:color="auto" w:fill="DEEAF6" w:themeFill="accent1" w:themeFillTint="33"/>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Output FIFO Asserts Ready to Receive</w:t>
            </w:r>
          </w:p>
        </w:tc>
      </w:tr>
      <w:tr w:rsidR="00950487" w:rsidTr="007107F4">
        <w:tc>
          <w:tcPr>
            <w:tcW w:w="9172" w:type="dxa"/>
            <w:gridSpan w:val="4"/>
            <w:tcBorders>
              <w:bottom w:val="single" w:sz="8" w:space="0" w:color="666666"/>
            </w:tcBorders>
            <w:shd w:val="clear" w:color="auto" w:fill="FBE4D5" w:themeFill="accent2" w:themeFillTint="33"/>
            <w:tcMar>
              <w:top w:w="100" w:type="dxa"/>
              <w:left w:w="100" w:type="dxa"/>
              <w:bottom w:w="100" w:type="dxa"/>
              <w:right w:w="100" w:type="dxa"/>
            </w:tcMar>
          </w:tcPr>
          <w:p w:rsidR="00950487" w:rsidRDefault="00950487" w:rsidP="007107F4">
            <w:pPr>
              <w:jc w:val="center"/>
              <w:rPr>
                <w:rFonts w:eastAsia="Times New Roman" w:cs="Times New Roman"/>
                <w:shd w:val="clear" w:color="auto" w:fill="DEEAF6"/>
              </w:rPr>
            </w:pPr>
            <w:r>
              <w:rPr>
                <w:rFonts w:eastAsia="Times New Roman" w:cs="Times New Roman"/>
                <w:b/>
              </w:rPr>
              <w:t>Streaming Audio Interface with Filter Block</w:t>
            </w:r>
          </w:p>
        </w:tc>
      </w:tr>
      <w:tr w:rsidR="00950487" w:rsidTr="007107F4">
        <w:tc>
          <w:tcPr>
            <w:tcW w:w="2010" w:type="dxa"/>
            <w:tcBorders>
              <w:bottom w:val="single" w:sz="8" w:space="0" w:color="666666"/>
              <w:right w:val="single" w:sz="8" w:space="0" w:color="666666"/>
            </w:tcBorders>
            <w:shd w:val="clear" w:color="auto" w:fill="DEEAF6"/>
            <w:tcMar>
              <w:top w:w="100" w:type="dxa"/>
              <w:left w:w="100" w:type="dxa"/>
              <w:bottom w:w="100" w:type="dxa"/>
              <w:right w:w="100" w:type="dxa"/>
            </w:tcMar>
          </w:tcPr>
          <w:p w:rsidR="00950487" w:rsidRDefault="00950487" w:rsidP="007107F4">
            <w:pPr>
              <w:jc w:val="center"/>
            </w:pPr>
            <w:proofErr w:type="spellStart"/>
            <w:r>
              <w:rPr>
                <w:rFonts w:eastAsia="Times New Roman" w:cs="Times New Roman"/>
                <w:shd w:val="clear" w:color="auto" w:fill="DEEAF6"/>
              </w:rPr>
              <w:t>fifo_out_data</w:t>
            </w:r>
            <w:proofErr w:type="spellEnd"/>
          </w:p>
        </w:tc>
        <w:tc>
          <w:tcPr>
            <w:tcW w:w="1725" w:type="dxa"/>
            <w:tcBorders>
              <w:bottom w:val="single" w:sz="8" w:space="0" w:color="666666"/>
              <w:right w:val="single" w:sz="8" w:space="0" w:color="666666"/>
            </w:tcBorders>
            <w:shd w:val="clear" w:color="auto" w:fill="DEEAF6"/>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out</w:t>
            </w:r>
          </w:p>
        </w:tc>
        <w:tc>
          <w:tcPr>
            <w:tcW w:w="1320" w:type="dxa"/>
            <w:tcBorders>
              <w:bottom w:val="single" w:sz="8" w:space="0" w:color="666666"/>
              <w:right w:val="single" w:sz="8" w:space="0" w:color="666666"/>
            </w:tcBorders>
            <w:shd w:val="clear" w:color="auto" w:fill="DEEAF6"/>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32</w:t>
            </w:r>
          </w:p>
        </w:tc>
        <w:tc>
          <w:tcPr>
            <w:tcW w:w="4117" w:type="dxa"/>
            <w:tcBorders>
              <w:bottom w:val="single" w:sz="8" w:space="0" w:color="666666"/>
            </w:tcBorders>
            <w:shd w:val="clear" w:color="auto" w:fill="DEEAF6"/>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Output Data</w:t>
            </w:r>
          </w:p>
        </w:tc>
      </w:tr>
      <w:tr w:rsidR="00950487" w:rsidTr="007107F4">
        <w:tc>
          <w:tcPr>
            <w:tcW w:w="2010" w:type="dxa"/>
            <w:tcBorders>
              <w:bottom w:val="single" w:sz="8" w:space="0" w:color="666666"/>
              <w:right w:val="single" w:sz="8" w:space="0" w:color="666666"/>
            </w:tcBorders>
            <w:shd w:val="clear" w:color="auto" w:fill="DEEAF6"/>
            <w:tcMar>
              <w:top w:w="100" w:type="dxa"/>
              <w:left w:w="100" w:type="dxa"/>
              <w:bottom w:w="100" w:type="dxa"/>
              <w:right w:w="100" w:type="dxa"/>
            </w:tcMar>
          </w:tcPr>
          <w:p w:rsidR="00950487" w:rsidRDefault="00950487" w:rsidP="007107F4">
            <w:pPr>
              <w:jc w:val="center"/>
            </w:pPr>
            <w:proofErr w:type="spellStart"/>
            <w:r>
              <w:rPr>
                <w:rFonts w:eastAsia="Times New Roman" w:cs="Times New Roman"/>
                <w:shd w:val="clear" w:color="auto" w:fill="DEEAF6"/>
              </w:rPr>
              <w:t>fifo_out_rts</w:t>
            </w:r>
            <w:proofErr w:type="spellEnd"/>
          </w:p>
        </w:tc>
        <w:tc>
          <w:tcPr>
            <w:tcW w:w="1725" w:type="dxa"/>
            <w:tcBorders>
              <w:bottom w:val="single" w:sz="8" w:space="0" w:color="666666"/>
              <w:right w:val="single" w:sz="8" w:space="0" w:color="666666"/>
            </w:tcBorders>
            <w:shd w:val="clear" w:color="auto" w:fill="DEEAF6"/>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out</w:t>
            </w:r>
          </w:p>
        </w:tc>
        <w:tc>
          <w:tcPr>
            <w:tcW w:w="1320" w:type="dxa"/>
            <w:tcBorders>
              <w:bottom w:val="single" w:sz="8" w:space="0" w:color="666666"/>
              <w:right w:val="single" w:sz="8" w:space="0" w:color="666666"/>
            </w:tcBorders>
            <w:shd w:val="clear" w:color="auto" w:fill="DEEAF6"/>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1</w:t>
            </w:r>
          </w:p>
        </w:tc>
        <w:tc>
          <w:tcPr>
            <w:tcW w:w="4117" w:type="dxa"/>
            <w:tcBorders>
              <w:bottom w:val="single" w:sz="8" w:space="0" w:color="666666"/>
            </w:tcBorders>
            <w:shd w:val="clear" w:color="auto" w:fill="DEEAF6"/>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Output FIFO Asserts Ready to Send</w:t>
            </w:r>
          </w:p>
        </w:tc>
      </w:tr>
      <w:tr w:rsidR="00950487" w:rsidTr="007107F4">
        <w:tc>
          <w:tcPr>
            <w:tcW w:w="2010" w:type="dxa"/>
            <w:tcBorders>
              <w:bottom w:val="single" w:sz="8" w:space="0" w:color="666666"/>
              <w:right w:val="single" w:sz="8" w:space="0" w:color="666666"/>
            </w:tcBorders>
            <w:shd w:val="clear" w:color="auto" w:fill="DEEAF6"/>
            <w:tcMar>
              <w:top w:w="100" w:type="dxa"/>
              <w:left w:w="100" w:type="dxa"/>
              <w:bottom w:w="100" w:type="dxa"/>
              <w:right w:w="100" w:type="dxa"/>
            </w:tcMar>
          </w:tcPr>
          <w:p w:rsidR="00950487" w:rsidRDefault="00950487" w:rsidP="007107F4">
            <w:pPr>
              <w:jc w:val="center"/>
            </w:pPr>
            <w:proofErr w:type="spellStart"/>
            <w:r>
              <w:rPr>
                <w:rFonts w:eastAsia="Times New Roman" w:cs="Times New Roman"/>
                <w:shd w:val="clear" w:color="auto" w:fill="DEEAF6"/>
              </w:rPr>
              <w:t>fifo_out_rtr</w:t>
            </w:r>
            <w:proofErr w:type="spellEnd"/>
          </w:p>
        </w:tc>
        <w:tc>
          <w:tcPr>
            <w:tcW w:w="1725" w:type="dxa"/>
            <w:tcBorders>
              <w:bottom w:val="single" w:sz="8" w:space="0" w:color="666666"/>
              <w:right w:val="single" w:sz="8" w:space="0" w:color="666666"/>
            </w:tcBorders>
            <w:shd w:val="clear" w:color="auto" w:fill="DEEAF6"/>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in</w:t>
            </w:r>
          </w:p>
        </w:tc>
        <w:tc>
          <w:tcPr>
            <w:tcW w:w="1320" w:type="dxa"/>
            <w:tcBorders>
              <w:bottom w:val="single" w:sz="8" w:space="0" w:color="666666"/>
              <w:right w:val="single" w:sz="8" w:space="0" w:color="666666"/>
            </w:tcBorders>
            <w:shd w:val="clear" w:color="auto" w:fill="DEEAF6"/>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1</w:t>
            </w:r>
          </w:p>
        </w:tc>
        <w:tc>
          <w:tcPr>
            <w:tcW w:w="4117" w:type="dxa"/>
            <w:tcBorders>
              <w:bottom w:val="single" w:sz="8" w:space="0" w:color="666666"/>
            </w:tcBorders>
            <w:shd w:val="clear" w:color="auto" w:fill="DEEAF6"/>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Read Client Asserts Read to Receive</w:t>
            </w:r>
          </w:p>
        </w:tc>
      </w:tr>
    </w:tbl>
    <w:p w:rsidR="004D37B1" w:rsidRDefault="004D37B1"/>
    <w:p w:rsidR="004D37B1" w:rsidRDefault="00DB1C20">
      <w:pPr>
        <w:pStyle w:val="ListParagraph"/>
        <w:numPr>
          <w:ilvl w:val="1"/>
          <w:numId w:val="2"/>
        </w:numPr>
      </w:pPr>
      <w:r>
        <w:t>i2so_serializer.v</w:t>
      </w:r>
    </w:p>
    <w:p w:rsidR="004D37B1" w:rsidRDefault="004D37B1">
      <w:pPr>
        <w:pStyle w:val="ListParagraph"/>
      </w:pPr>
    </w:p>
    <w:p w:rsidR="004D37B1" w:rsidRDefault="004D37B1">
      <w:pPr>
        <w:pStyle w:val="ListParagraph"/>
      </w:pPr>
    </w:p>
    <w:tbl>
      <w:tblPr>
        <w:tblW w:w="917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10"/>
        <w:gridCol w:w="1710"/>
        <w:gridCol w:w="1305"/>
        <w:gridCol w:w="4147"/>
      </w:tblGrid>
      <w:tr w:rsidR="00950487" w:rsidTr="007107F4">
        <w:tc>
          <w:tcPr>
            <w:tcW w:w="2010" w:type="dxa"/>
            <w:tcBorders>
              <w:bottom w:val="single" w:sz="12" w:space="0" w:color="666666"/>
            </w:tcBorders>
            <w:shd w:val="clear" w:color="auto" w:fill="FFFFFF"/>
            <w:tcMar>
              <w:top w:w="100" w:type="dxa"/>
              <w:left w:w="100" w:type="dxa"/>
              <w:bottom w:w="100" w:type="dxa"/>
              <w:right w:w="100" w:type="dxa"/>
            </w:tcMar>
          </w:tcPr>
          <w:p w:rsidR="00950487" w:rsidRDefault="00950487" w:rsidP="007107F4">
            <w:pPr>
              <w:jc w:val="center"/>
            </w:pPr>
            <w:r>
              <w:rPr>
                <w:rFonts w:eastAsia="Times New Roman" w:cs="Times New Roman"/>
                <w:b/>
                <w:highlight w:val="white"/>
              </w:rPr>
              <w:t>Signal Name</w:t>
            </w:r>
          </w:p>
        </w:tc>
        <w:tc>
          <w:tcPr>
            <w:tcW w:w="1710" w:type="dxa"/>
            <w:tcBorders>
              <w:bottom w:val="single" w:sz="12" w:space="0" w:color="666666"/>
            </w:tcBorders>
            <w:shd w:val="clear" w:color="auto" w:fill="FFFFFF"/>
            <w:tcMar>
              <w:top w:w="100" w:type="dxa"/>
              <w:left w:w="100" w:type="dxa"/>
              <w:bottom w:w="100" w:type="dxa"/>
              <w:right w:w="100" w:type="dxa"/>
            </w:tcMar>
          </w:tcPr>
          <w:p w:rsidR="00950487" w:rsidRDefault="00950487" w:rsidP="007107F4">
            <w:pPr>
              <w:jc w:val="center"/>
            </w:pPr>
            <w:r>
              <w:rPr>
                <w:rFonts w:eastAsia="Times New Roman" w:cs="Times New Roman"/>
                <w:b/>
                <w:highlight w:val="white"/>
              </w:rPr>
              <w:t>Direction</w:t>
            </w:r>
          </w:p>
        </w:tc>
        <w:tc>
          <w:tcPr>
            <w:tcW w:w="1305" w:type="dxa"/>
            <w:tcBorders>
              <w:bottom w:val="single" w:sz="12" w:space="0" w:color="666666"/>
            </w:tcBorders>
            <w:shd w:val="clear" w:color="auto" w:fill="FFFFFF"/>
            <w:tcMar>
              <w:top w:w="100" w:type="dxa"/>
              <w:left w:w="100" w:type="dxa"/>
              <w:bottom w:w="100" w:type="dxa"/>
              <w:right w:w="100" w:type="dxa"/>
            </w:tcMar>
          </w:tcPr>
          <w:p w:rsidR="00950487" w:rsidRDefault="00950487" w:rsidP="007107F4">
            <w:pPr>
              <w:jc w:val="center"/>
            </w:pPr>
            <w:r>
              <w:rPr>
                <w:rFonts w:eastAsia="Times New Roman" w:cs="Times New Roman"/>
                <w:b/>
                <w:highlight w:val="white"/>
              </w:rPr>
              <w:t>Bits</w:t>
            </w:r>
          </w:p>
        </w:tc>
        <w:tc>
          <w:tcPr>
            <w:tcW w:w="4147" w:type="dxa"/>
            <w:tcBorders>
              <w:bottom w:val="single" w:sz="12" w:space="0" w:color="666666"/>
            </w:tcBorders>
            <w:shd w:val="clear" w:color="auto" w:fill="FFFFFF"/>
            <w:tcMar>
              <w:top w:w="100" w:type="dxa"/>
              <w:left w:w="100" w:type="dxa"/>
              <w:bottom w:w="100" w:type="dxa"/>
              <w:right w:w="100" w:type="dxa"/>
            </w:tcMar>
          </w:tcPr>
          <w:p w:rsidR="00950487" w:rsidRDefault="00950487" w:rsidP="007107F4">
            <w:pPr>
              <w:jc w:val="center"/>
            </w:pPr>
            <w:r>
              <w:rPr>
                <w:rFonts w:eastAsia="Times New Roman" w:cs="Times New Roman"/>
                <w:b/>
                <w:highlight w:val="white"/>
              </w:rPr>
              <w:t>Comment</w:t>
            </w:r>
          </w:p>
        </w:tc>
      </w:tr>
      <w:tr w:rsidR="00950487" w:rsidTr="007107F4">
        <w:tc>
          <w:tcPr>
            <w:tcW w:w="9172" w:type="dxa"/>
            <w:gridSpan w:val="4"/>
            <w:tcBorders>
              <w:bottom w:val="single" w:sz="8" w:space="0" w:color="666666"/>
            </w:tcBorders>
            <w:shd w:val="clear" w:color="auto" w:fill="FBE4D5" w:themeFill="accent2" w:themeFillTint="33"/>
            <w:tcMar>
              <w:top w:w="100" w:type="dxa"/>
              <w:left w:w="100" w:type="dxa"/>
              <w:bottom w:w="100" w:type="dxa"/>
              <w:right w:w="100" w:type="dxa"/>
            </w:tcMar>
          </w:tcPr>
          <w:p w:rsidR="00950487" w:rsidRDefault="00950487" w:rsidP="007107F4">
            <w:pPr>
              <w:jc w:val="center"/>
              <w:rPr>
                <w:rFonts w:eastAsia="Times New Roman" w:cs="Times New Roman"/>
                <w:shd w:val="clear" w:color="auto" w:fill="DEEAF6"/>
              </w:rPr>
            </w:pPr>
            <w:r>
              <w:rPr>
                <w:rFonts w:eastAsia="Times New Roman" w:cs="Times New Roman"/>
                <w:b/>
              </w:rPr>
              <w:t>General</w:t>
            </w:r>
          </w:p>
        </w:tc>
      </w:tr>
      <w:tr w:rsidR="00950487" w:rsidTr="007107F4">
        <w:tc>
          <w:tcPr>
            <w:tcW w:w="2010" w:type="dxa"/>
            <w:tcBorders>
              <w:bottom w:val="single" w:sz="8" w:space="0" w:color="666666"/>
              <w:right w:val="single" w:sz="8" w:space="0" w:color="666666"/>
            </w:tcBorders>
            <w:shd w:val="clear" w:color="auto" w:fill="DEEAF6"/>
            <w:tcMar>
              <w:top w:w="100" w:type="dxa"/>
              <w:left w:w="100" w:type="dxa"/>
              <w:bottom w:w="100" w:type="dxa"/>
              <w:right w:w="100" w:type="dxa"/>
            </w:tcMar>
          </w:tcPr>
          <w:p w:rsidR="00950487" w:rsidRDefault="00950487" w:rsidP="007107F4">
            <w:pPr>
              <w:jc w:val="center"/>
            </w:pPr>
            <w:proofErr w:type="spellStart"/>
            <w:r>
              <w:rPr>
                <w:rFonts w:eastAsia="Times New Roman" w:cs="Times New Roman"/>
                <w:shd w:val="clear" w:color="auto" w:fill="DEEAF6"/>
              </w:rPr>
              <w:t>clk</w:t>
            </w:r>
            <w:proofErr w:type="spellEnd"/>
          </w:p>
        </w:tc>
        <w:tc>
          <w:tcPr>
            <w:tcW w:w="1710" w:type="dxa"/>
            <w:tcBorders>
              <w:bottom w:val="single" w:sz="8" w:space="0" w:color="666666"/>
              <w:right w:val="single" w:sz="8" w:space="0" w:color="666666"/>
            </w:tcBorders>
            <w:shd w:val="clear" w:color="auto" w:fill="DEEAF6"/>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in</w:t>
            </w:r>
          </w:p>
        </w:tc>
        <w:tc>
          <w:tcPr>
            <w:tcW w:w="1305" w:type="dxa"/>
            <w:tcBorders>
              <w:bottom w:val="single" w:sz="8" w:space="0" w:color="666666"/>
              <w:right w:val="single" w:sz="8" w:space="0" w:color="666666"/>
            </w:tcBorders>
            <w:shd w:val="clear" w:color="auto" w:fill="DEEAF6"/>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1</w:t>
            </w:r>
          </w:p>
        </w:tc>
        <w:tc>
          <w:tcPr>
            <w:tcW w:w="4147" w:type="dxa"/>
            <w:tcBorders>
              <w:bottom w:val="single" w:sz="8" w:space="0" w:color="666666"/>
            </w:tcBorders>
            <w:shd w:val="clear" w:color="auto" w:fill="DEEAF6"/>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Master Clock</w:t>
            </w:r>
          </w:p>
        </w:tc>
      </w:tr>
      <w:tr w:rsidR="00950487" w:rsidTr="007107F4">
        <w:tc>
          <w:tcPr>
            <w:tcW w:w="2010" w:type="dxa"/>
            <w:tcBorders>
              <w:bottom w:val="single" w:sz="8" w:space="0" w:color="666666"/>
              <w:right w:val="single" w:sz="8" w:space="0" w:color="666666"/>
            </w:tcBorders>
            <w:shd w:val="clear" w:color="auto" w:fill="DEEAF6"/>
            <w:tcMar>
              <w:top w:w="100" w:type="dxa"/>
              <w:left w:w="100" w:type="dxa"/>
              <w:bottom w:w="100" w:type="dxa"/>
              <w:right w:w="100" w:type="dxa"/>
            </w:tcMar>
          </w:tcPr>
          <w:p w:rsidR="00950487" w:rsidRDefault="00950487" w:rsidP="007107F4">
            <w:pPr>
              <w:jc w:val="center"/>
            </w:pPr>
            <w:proofErr w:type="spellStart"/>
            <w:r>
              <w:rPr>
                <w:rFonts w:eastAsia="Times New Roman" w:cs="Times New Roman"/>
                <w:shd w:val="clear" w:color="auto" w:fill="DEEAF6"/>
              </w:rPr>
              <w:t>rst_n</w:t>
            </w:r>
            <w:proofErr w:type="spellEnd"/>
          </w:p>
        </w:tc>
        <w:tc>
          <w:tcPr>
            <w:tcW w:w="1710" w:type="dxa"/>
            <w:tcBorders>
              <w:bottom w:val="single" w:sz="8" w:space="0" w:color="666666"/>
              <w:right w:val="single" w:sz="8" w:space="0" w:color="666666"/>
            </w:tcBorders>
            <w:shd w:val="clear" w:color="auto" w:fill="DEEAF6"/>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in</w:t>
            </w:r>
          </w:p>
        </w:tc>
        <w:tc>
          <w:tcPr>
            <w:tcW w:w="1305" w:type="dxa"/>
            <w:tcBorders>
              <w:bottom w:val="single" w:sz="8" w:space="0" w:color="666666"/>
              <w:right w:val="single" w:sz="8" w:space="0" w:color="666666"/>
            </w:tcBorders>
            <w:shd w:val="clear" w:color="auto" w:fill="DEEAF6"/>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1</w:t>
            </w:r>
          </w:p>
        </w:tc>
        <w:tc>
          <w:tcPr>
            <w:tcW w:w="4147" w:type="dxa"/>
            <w:tcBorders>
              <w:bottom w:val="single" w:sz="8" w:space="0" w:color="666666"/>
            </w:tcBorders>
            <w:shd w:val="clear" w:color="auto" w:fill="DEEAF6"/>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Reset</w:t>
            </w:r>
          </w:p>
        </w:tc>
      </w:tr>
      <w:tr w:rsidR="00950487" w:rsidTr="007107F4">
        <w:tc>
          <w:tcPr>
            <w:tcW w:w="2010" w:type="dxa"/>
            <w:tcBorders>
              <w:bottom w:val="single" w:sz="8" w:space="0" w:color="666666"/>
              <w:right w:val="single" w:sz="8" w:space="0" w:color="666666"/>
            </w:tcBorders>
            <w:shd w:val="clear" w:color="auto" w:fill="DEEAF6"/>
            <w:tcMar>
              <w:top w:w="100" w:type="dxa"/>
              <w:left w:w="100" w:type="dxa"/>
              <w:bottom w:w="100" w:type="dxa"/>
              <w:right w:w="100" w:type="dxa"/>
            </w:tcMar>
          </w:tcPr>
          <w:p w:rsidR="00950487" w:rsidRDefault="00950487" w:rsidP="007107F4">
            <w:pPr>
              <w:jc w:val="center"/>
            </w:pPr>
            <w:proofErr w:type="spellStart"/>
            <w:r>
              <w:rPr>
                <w:rFonts w:eastAsia="Times New Roman" w:cs="Times New Roman"/>
                <w:shd w:val="clear" w:color="auto" w:fill="DEEAF6"/>
              </w:rPr>
              <w:t>sck_transition</w:t>
            </w:r>
            <w:proofErr w:type="spellEnd"/>
          </w:p>
        </w:tc>
        <w:tc>
          <w:tcPr>
            <w:tcW w:w="1710" w:type="dxa"/>
            <w:tcBorders>
              <w:bottom w:val="single" w:sz="8" w:space="0" w:color="666666"/>
              <w:right w:val="single" w:sz="8" w:space="0" w:color="666666"/>
            </w:tcBorders>
            <w:shd w:val="clear" w:color="auto" w:fill="DEEAF6"/>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in</w:t>
            </w:r>
          </w:p>
        </w:tc>
        <w:tc>
          <w:tcPr>
            <w:tcW w:w="1305" w:type="dxa"/>
            <w:tcBorders>
              <w:bottom w:val="single" w:sz="8" w:space="0" w:color="666666"/>
              <w:right w:val="single" w:sz="8" w:space="0" w:color="666666"/>
            </w:tcBorders>
            <w:shd w:val="clear" w:color="auto" w:fill="DEEAF6"/>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1</w:t>
            </w:r>
          </w:p>
        </w:tc>
        <w:tc>
          <w:tcPr>
            <w:tcW w:w="4147" w:type="dxa"/>
            <w:tcBorders>
              <w:bottom w:val="single" w:sz="8" w:space="0" w:color="666666"/>
            </w:tcBorders>
            <w:shd w:val="clear" w:color="auto" w:fill="DEEAF6"/>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Serial Clock Level to Pulse Converter</w:t>
            </w:r>
          </w:p>
        </w:tc>
      </w:tr>
      <w:tr w:rsidR="00950487" w:rsidTr="007107F4">
        <w:tc>
          <w:tcPr>
            <w:tcW w:w="9172" w:type="dxa"/>
            <w:gridSpan w:val="4"/>
            <w:tcBorders>
              <w:bottom w:val="single" w:sz="8" w:space="0" w:color="666666"/>
            </w:tcBorders>
            <w:shd w:val="clear" w:color="auto" w:fill="FBE4D5" w:themeFill="accent2" w:themeFillTint="33"/>
            <w:tcMar>
              <w:top w:w="100" w:type="dxa"/>
              <w:left w:w="100" w:type="dxa"/>
              <w:bottom w:w="100" w:type="dxa"/>
              <w:right w:w="100" w:type="dxa"/>
            </w:tcMar>
          </w:tcPr>
          <w:p w:rsidR="00950487" w:rsidRDefault="00950487" w:rsidP="007107F4">
            <w:pPr>
              <w:jc w:val="center"/>
              <w:rPr>
                <w:rFonts w:eastAsia="Times New Roman" w:cs="Times New Roman"/>
                <w:shd w:val="clear" w:color="auto" w:fill="F2F2F2"/>
              </w:rPr>
            </w:pPr>
            <w:proofErr w:type="spellStart"/>
            <w:r>
              <w:rPr>
                <w:rFonts w:eastAsia="Times New Roman" w:cs="Times New Roman"/>
                <w:b/>
              </w:rPr>
              <w:t>Serializer</w:t>
            </w:r>
            <w:proofErr w:type="spellEnd"/>
            <w:r>
              <w:rPr>
                <w:rFonts w:eastAsia="Times New Roman" w:cs="Times New Roman"/>
                <w:b/>
              </w:rPr>
              <w:t xml:space="preserve"> Input Interface</w:t>
            </w:r>
          </w:p>
        </w:tc>
      </w:tr>
      <w:tr w:rsidR="00950487" w:rsidTr="007107F4">
        <w:tc>
          <w:tcPr>
            <w:tcW w:w="201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i2so_en</w:t>
            </w:r>
          </w:p>
        </w:tc>
        <w:tc>
          <w:tcPr>
            <w:tcW w:w="171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in</w:t>
            </w:r>
          </w:p>
        </w:tc>
        <w:tc>
          <w:tcPr>
            <w:tcW w:w="1305"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1</w:t>
            </w:r>
          </w:p>
        </w:tc>
        <w:tc>
          <w:tcPr>
            <w:tcW w:w="4147" w:type="dxa"/>
            <w:tcBorders>
              <w:bottom w:val="single" w:sz="8" w:space="0" w:color="666666"/>
            </w:tcBorders>
            <w:shd w:val="clear" w:color="auto" w:fill="DEEAF6" w:themeFill="accent1" w:themeFillTint="33"/>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i2s output is enabled</w:t>
            </w:r>
          </w:p>
        </w:tc>
      </w:tr>
      <w:tr w:rsidR="00950487" w:rsidTr="007107F4">
        <w:tc>
          <w:tcPr>
            <w:tcW w:w="2010" w:type="dxa"/>
            <w:tcBorders>
              <w:bottom w:val="single" w:sz="8" w:space="0" w:color="666666"/>
              <w:right w:val="single" w:sz="8" w:space="0" w:color="666666"/>
            </w:tcBorders>
            <w:shd w:val="clear" w:color="auto" w:fill="F2F2F2"/>
            <w:tcMar>
              <w:top w:w="100" w:type="dxa"/>
              <w:left w:w="100" w:type="dxa"/>
              <w:bottom w:w="100" w:type="dxa"/>
              <w:right w:w="100" w:type="dxa"/>
            </w:tcMar>
          </w:tcPr>
          <w:p w:rsidR="00950487" w:rsidRDefault="00950487" w:rsidP="007107F4">
            <w:pPr>
              <w:jc w:val="center"/>
            </w:pPr>
            <w:r>
              <w:rPr>
                <w:rFonts w:eastAsia="Times New Roman" w:cs="Times New Roman"/>
                <w:shd w:val="clear" w:color="auto" w:fill="F2F2F2"/>
              </w:rPr>
              <w:t>filt_i2so_lft</w:t>
            </w:r>
          </w:p>
        </w:tc>
        <w:tc>
          <w:tcPr>
            <w:tcW w:w="1710" w:type="dxa"/>
            <w:tcBorders>
              <w:bottom w:val="single" w:sz="8" w:space="0" w:color="666666"/>
              <w:right w:val="single" w:sz="8" w:space="0" w:color="666666"/>
            </w:tcBorders>
            <w:shd w:val="clear" w:color="auto" w:fill="F2F2F2"/>
            <w:tcMar>
              <w:top w:w="100" w:type="dxa"/>
              <w:left w:w="100" w:type="dxa"/>
              <w:bottom w:w="100" w:type="dxa"/>
              <w:right w:w="100" w:type="dxa"/>
            </w:tcMar>
          </w:tcPr>
          <w:p w:rsidR="00950487" w:rsidRDefault="00950487" w:rsidP="007107F4">
            <w:pPr>
              <w:jc w:val="center"/>
            </w:pPr>
            <w:r>
              <w:rPr>
                <w:rFonts w:eastAsia="Times New Roman" w:cs="Times New Roman"/>
                <w:shd w:val="clear" w:color="auto" w:fill="F2F2F2"/>
              </w:rPr>
              <w:t>in</w:t>
            </w:r>
          </w:p>
        </w:tc>
        <w:tc>
          <w:tcPr>
            <w:tcW w:w="1305" w:type="dxa"/>
            <w:tcBorders>
              <w:bottom w:val="single" w:sz="8" w:space="0" w:color="666666"/>
              <w:right w:val="single" w:sz="8" w:space="0" w:color="666666"/>
            </w:tcBorders>
            <w:shd w:val="clear" w:color="auto" w:fill="F2F2F2"/>
            <w:tcMar>
              <w:top w:w="100" w:type="dxa"/>
              <w:left w:w="100" w:type="dxa"/>
              <w:bottom w:w="100" w:type="dxa"/>
              <w:right w:w="100" w:type="dxa"/>
            </w:tcMar>
          </w:tcPr>
          <w:p w:rsidR="00950487" w:rsidRDefault="00950487" w:rsidP="007107F4">
            <w:pPr>
              <w:jc w:val="center"/>
            </w:pPr>
            <w:r>
              <w:rPr>
                <w:rFonts w:eastAsia="Times New Roman" w:cs="Times New Roman"/>
                <w:shd w:val="clear" w:color="auto" w:fill="F2F2F2"/>
              </w:rPr>
              <w:t>16</w:t>
            </w:r>
          </w:p>
        </w:tc>
        <w:tc>
          <w:tcPr>
            <w:tcW w:w="4147" w:type="dxa"/>
            <w:tcBorders>
              <w:bottom w:val="single" w:sz="8" w:space="0" w:color="666666"/>
            </w:tcBorders>
            <w:shd w:val="clear" w:color="auto" w:fill="F2F2F2"/>
            <w:tcMar>
              <w:top w:w="100" w:type="dxa"/>
              <w:left w:w="100" w:type="dxa"/>
              <w:bottom w:w="100" w:type="dxa"/>
              <w:right w:w="100" w:type="dxa"/>
            </w:tcMar>
          </w:tcPr>
          <w:p w:rsidR="00950487" w:rsidRDefault="00950487" w:rsidP="007107F4">
            <w:pPr>
              <w:jc w:val="center"/>
            </w:pPr>
            <w:r>
              <w:rPr>
                <w:rFonts w:eastAsia="Times New Roman" w:cs="Times New Roman"/>
                <w:shd w:val="clear" w:color="auto" w:fill="F2F2F2"/>
              </w:rPr>
              <w:t>Left Audio Channel</w:t>
            </w:r>
          </w:p>
        </w:tc>
      </w:tr>
      <w:tr w:rsidR="00950487" w:rsidTr="007107F4">
        <w:tc>
          <w:tcPr>
            <w:tcW w:w="2010" w:type="dxa"/>
            <w:tcBorders>
              <w:bottom w:val="single" w:sz="8" w:space="0" w:color="666666"/>
              <w:right w:val="single" w:sz="8" w:space="0" w:color="666666"/>
            </w:tcBorders>
            <w:shd w:val="clear" w:color="auto" w:fill="F2F2F2"/>
            <w:tcMar>
              <w:top w:w="100" w:type="dxa"/>
              <w:left w:w="100" w:type="dxa"/>
              <w:bottom w:w="100" w:type="dxa"/>
              <w:right w:w="100" w:type="dxa"/>
            </w:tcMar>
          </w:tcPr>
          <w:p w:rsidR="00950487" w:rsidRDefault="00950487" w:rsidP="007107F4">
            <w:pPr>
              <w:jc w:val="center"/>
            </w:pPr>
            <w:r>
              <w:rPr>
                <w:rFonts w:eastAsia="Times New Roman" w:cs="Times New Roman"/>
                <w:shd w:val="clear" w:color="auto" w:fill="F2F2F2"/>
              </w:rPr>
              <w:lastRenderedPageBreak/>
              <w:t>filt_i2so_rgt</w:t>
            </w:r>
          </w:p>
        </w:tc>
        <w:tc>
          <w:tcPr>
            <w:tcW w:w="1710" w:type="dxa"/>
            <w:tcBorders>
              <w:bottom w:val="single" w:sz="8" w:space="0" w:color="666666"/>
              <w:right w:val="single" w:sz="8" w:space="0" w:color="666666"/>
            </w:tcBorders>
            <w:shd w:val="clear" w:color="auto" w:fill="F2F2F2"/>
            <w:tcMar>
              <w:top w:w="100" w:type="dxa"/>
              <w:left w:w="100" w:type="dxa"/>
              <w:bottom w:w="100" w:type="dxa"/>
              <w:right w:w="100" w:type="dxa"/>
            </w:tcMar>
          </w:tcPr>
          <w:p w:rsidR="00950487" w:rsidRDefault="00950487" w:rsidP="007107F4">
            <w:pPr>
              <w:jc w:val="center"/>
            </w:pPr>
            <w:r>
              <w:rPr>
                <w:rFonts w:eastAsia="Times New Roman" w:cs="Times New Roman"/>
                <w:shd w:val="clear" w:color="auto" w:fill="F2F2F2"/>
              </w:rPr>
              <w:t>in</w:t>
            </w:r>
          </w:p>
        </w:tc>
        <w:tc>
          <w:tcPr>
            <w:tcW w:w="1305" w:type="dxa"/>
            <w:tcBorders>
              <w:bottom w:val="single" w:sz="8" w:space="0" w:color="666666"/>
              <w:right w:val="single" w:sz="8" w:space="0" w:color="666666"/>
            </w:tcBorders>
            <w:shd w:val="clear" w:color="auto" w:fill="F2F2F2"/>
            <w:tcMar>
              <w:top w:w="100" w:type="dxa"/>
              <w:left w:w="100" w:type="dxa"/>
              <w:bottom w:w="100" w:type="dxa"/>
              <w:right w:w="100" w:type="dxa"/>
            </w:tcMar>
          </w:tcPr>
          <w:p w:rsidR="00950487" w:rsidRDefault="00950487" w:rsidP="007107F4">
            <w:pPr>
              <w:jc w:val="center"/>
            </w:pPr>
            <w:r>
              <w:rPr>
                <w:rFonts w:eastAsia="Times New Roman" w:cs="Times New Roman"/>
                <w:shd w:val="clear" w:color="auto" w:fill="F2F2F2"/>
              </w:rPr>
              <w:t>16</w:t>
            </w:r>
          </w:p>
        </w:tc>
        <w:tc>
          <w:tcPr>
            <w:tcW w:w="4147" w:type="dxa"/>
            <w:tcBorders>
              <w:bottom w:val="single" w:sz="8" w:space="0" w:color="666666"/>
            </w:tcBorders>
            <w:shd w:val="clear" w:color="auto" w:fill="F2F2F2"/>
            <w:tcMar>
              <w:top w:w="100" w:type="dxa"/>
              <w:left w:w="100" w:type="dxa"/>
              <w:bottom w:w="100" w:type="dxa"/>
              <w:right w:w="100" w:type="dxa"/>
            </w:tcMar>
          </w:tcPr>
          <w:p w:rsidR="00950487" w:rsidRDefault="00950487" w:rsidP="007107F4">
            <w:pPr>
              <w:jc w:val="center"/>
            </w:pPr>
            <w:r>
              <w:rPr>
                <w:rFonts w:eastAsia="Times New Roman" w:cs="Times New Roman"/>
                <w:shd w:val="clear" w:color="auto" w:fill="F2F2F2"/>
              </w:rPr>
              <w:t>Right Audio Channel</w:t>
            </w:r>
          </w:p>
        </w:tc>
      </w:tr>
      <w:tr w:rsidR="00950487" w:rsidTr="007107F4">
        <w:tc>
          <w:tcPr>
            <w:tcW w:w="2010" w:type="dxa"/>
            <w:tcBorders>
              <w:bottom w:val="single" w:sz="8" w:space="0" w:color="666666"/>
              <w:right w:val="single" w:sz="8" w:space="0" w:color="666666"/>
            </w:tcBorders>
            <w:shd w:val="clear" w:color="auto" w:fill="F2F2F2"/>
            <w:tcMar>
              <w:top w:w="100" w:type="dxa"/>
              <w:left w:w="100" w:type="dxa"/>
              <w:bottom w:w="100" w:type="dxa"/>
              <w:right w:w="100" w:type="dxa"/>
            </w:tcMar>
          </w:tcPr>
          <w:p w:rsidR="00950487" w:rsidRDefault="00950487" w:rsidP="007107F4">
            <w:pPr>
              <w:jc w:val="center"/>
            </w:pPr>
            <w:r>
              <w:rPr>
                <w:rFonts w:eastAsia="Times New Roman" w:cs="Times New Roman"/>
                <w:shd w:val="clear" w:color="auto" w:fill="F2F2F2"/>
              </w:rPr>
              <w:t>filt_i2so_rts</w:t>
            </w:r>
          </w:p>
        </w:tc>
        <w:tc>
          <w:tcPr>
            <w:tcW w:w="1710" w:type="dxa"/>
            <w:tcBorders>
              <w:bottom w:val="single" w:sz="8" w:space="0" w:color="666666"/>
              <w:right w:val="single" w:sz="8" w:space="0" w:color="666666"/>
            </w:tcBorders>
            <w:shd w:val="clear" w:color="auto" w:fill="F2F2F2"/>
            <w:tcMar>
              <w:top w:w="100" w:type="dxa"/>
              <w:left w:w="100" w:type="dxa"/>
              <w:bottom w:w="100" w:type="dxa"/>
              <w:right w:w="100" w:type="dxa"/>
            </w:tcMar>
          </w:tcPr>
          <w:p w:rsidR="00950487" w:rsidRDefault="00950487" w:rsidP="007107F4">
            <w:pPr>
              <w:jc w:val="center"/>
            </w:pPr>
            <w:r>
              <w:rPr>
                <w:rFonts w:eastAsia="Times New Roman" w:cs="Times New Roman"/>
                <w:shd w:val="clear" w:color="auto" w:fill="F2F2F2"/>
              </w:rPr>
              <w:t>in</w:t>
            </w:r>
          </w:p>
        </w:tc>
        <w:tc>
          <w:tcPr>
            <w:tcW w:w="1305" w:type="dxa"/>
            <w:tcBorders>
              <w:bottom w:val="single" w:sz="8" w:space="0" w:color="666666"/>
              <w:right w:val="single" w:sz="8" w:space="0" w:color="666666"/>
            </w:tcBorders>
            <w:shd w:val="clear" w:color="auto" w:fill="F2F2F2"/>
            <w:tcMar>
              <w:top w:w="100" w:type="dxa"/>
              <w:left w:w="100" w:type="dxa"/>
              <w:bottom w:w="100" w:type="dxa"/>
              <w:right w:w="100" w:type="dxa"/>
            </w:tcMar>
          </w:tcPr>
          <w:p w:rsidR="00950487" w:rsidRDefault="00950487" w:rsidP="007107F4">
            <w:pPr>
              <w:jc w:val="center"/>
            </w:pPr>
            <w:r>
              <w:rPr>
                <w:rFonts w:eastAsia="Times New Roman" w:cs="Times New Roman"/>
                <w:shd w:val="clear" w:color="auto" w:fill="F2F2F2"/>
              </w:rPr>
              <w:t>1</w:t>
            </w:r>
          </w:p>
        </w:tc>
        <w:tc>
          <w:tcPr>
            <w:tcW w:w="4147" w:type="dxa"/>
            <w:tcBorders>
              <w:bottom w:val="single" w:sz="8" w:space="0" w:color="666666"/>
            </w:tcBorders>
            <w:shd w:val="clear" w:color="auto" w:fill="F2F2F2"/>
            <w:tcMar>
              <w:top w:w="100" w:type="dxa"/>
              <w:left w:w="100" w:type="dxa"/>
              <w:bottom w:w="100" w:type="dxa"/>
              <w:right w:w="100" w:type="dxa"/>
            </w:tcMar>
          </w:tcPr>
          <w:p w:rsidR="00950487" w:rsidRDefault="00950487" w:rsidP="007107F4">
            <w:pPr>
              <w:jc w:val="center"/>
            </w:pPr>
            <w:r>
              <w:rPr>
                <w:rFonts w:eastAsia="Times New Roman" w:cs="Times New Roman"/>
                <w:shd w:val="clear" w:color="auto" w:fill="F2F2F2"/>
              </w:rPr>
              <w:t>Ready to send</w:t>
            </w:r>
          </w:p>
        </w:tc>
      </w:tr>
      <w:tr w:rsidR="00950487" w:rsidTr="007107F4">
        <w:tc>
          <w:tcPr>
            <w:tcW w:w="2010" w:type="dxa"/>
            <w:tcBorders>
              <w:bottom w:val="single" w:sz="8" w:space="0" w:color="666666"/>
              <w:right w:val="single" w:sz="8" w:space="0" w:color="666666"/>
            </w:tcBorders>
            <w:shd w:val="clear" w:color="auto" w:fill="F2F2F2"/>
            <w:tcMar>
              <w:top w:w="100" w:type="dxa"/>
              <w:left w:w="100" w:type="dxa"/>
              <w:bottom w:w="100" w:type="dxa"/>
              <w:right w:w="100" w:type="dxa"/>
            </w:tcMar>
          </w:tcPr>
          <w:p w:rsidR="00950487" w:rsidRDefault="00950487" w:rsidP="007107F4">
            <w:pPr>
              <w:jc w:val="center"/>
            </w:pPr>
            <w:r>
              <w:rPr>
                <w:rFonts w:eastAsia="Times New Roman" w:cs="Times New Roman"/>
                <w:shd w:val="clear" w:color="auto" w:fill="F2F2F2"/>
              </w:rPr>
              <w:t>filt_i2so_rtr</w:t>
            </w:r>
          </w:p>
        </w:tc>
        <w:tc>
          <w:tcPr>
            <w:tcW w:w="1710" w:type="dxa"/>
            <w:tcBorders>
              <w:bottom w:val="single" w:sz="8" w:space="0" w:color="666666"/>
              <w:right w:val="single" w:sz="8" w:space="0" w:color="666666"/>
            </w:tcBorders>
            <w:shd w:val="clear" w:color="auto" w:fill="F2F2F2"/>
            <w:tcMar>
              <w:top w:w="100" w:type="dxa"/>
              <w:left w:w="100" w:type="dxa"/>
              <w:bottom w:w="100" w:type="dxa"/>
              <w:right w:w="100" w:type="dxa"/>
            </w:tcMar>
          </w:tcPr>
          <w:p w:rsidR="00950487" w:rsidRDefault="00950487" w:rsidP="007107F4">
            <w:pPr>
              <w:jc w:val="center"/>
            </w:pPr>
            <w:r>
              <w:rPr>
                <w:rFonts w:eastAsia="Times New Roman" w:cs="Times New Roman"/>
                <w:shd w:val="clear" w:color="auto" w:fill="F2F2F2"/>
              </w:rPr>
              <w:t>out</w:t>
            </w:r>
          </w:p>
        </w:tc>
        <w:tc>
          <w:tcPr>
            <w:tcW w:w="1305" w:type="dxa"/>
            <w:tcBorders>
              <w:bottom w:val="single" w:sz="8" w:space="0" w:color="666666"/>
              <w:right w:val="single" w:sz="8" w:space="0" w:color="666666"/>
            </w:tcBorders>
            <w:shd w:val="clear" w:color="auto" w:fill="F2F2F2"/>
            <w:tcMar>
              <w:top w:w="100" w:type="dxa"/>
              <w:left w:w="100" w:type="dxa"/>
              <w:bottom w:w="100" w:type="dxa"/>
              <w:right w:w="100" w:type="dxa"/>
            </w:tcMar>
          </w:tcPr>
          <w:p w:rsidR="00950487" w:rsidRDefault="00950487" w:rsidP="007107F4">
            <w:pPr>
              <w:jc w:val="center"/>
            </w:pPr>
            <w:r>
              <w:rPr>
                <w:rFonts w:eastAsia="Times New Roman" w:cs="Times New Roman"/>
                <w:shd w:val="clear" w:color="auto" w:fill="F2F2F2"/>
              </w:rPr>
              <w:t>1</w:t>
            </w:r>
          </w:p>
        </w:tc>
        <w:tc>
          <w:tcPr>
            <w:tcW w:w="4147" w:type="dxa"/>
            <w:tcBorders>
              <w:bottom w:val="single" w:sz="8" w:space="0" w:color="666666"/>
            </w:tcBorders>
            <w:shd w:val="clear" w:color="auto" w:fill="F2F2F2"/>
            <w:tcMar>
              <w:top w:w="100" w:type="dxa"/>
              <w:left w:w="100" w:type="dxa"/>
              <w:bottom w:w="100" w:type="dxa"/>
              <w:right w:w="100" w:type="dxa"/>
            </w:tcMar>
          </w:tcPr>
          <w:p w:rsidR="00950487" w:rsidRDefault="00950487" w:rsidP="007107F4">
            <w:pPr>
              <w:jc w:val="center"/>
            </w:pPr>
            <w:r>
              <w:rPr>
                <w:rFonts w:eastAsia="Times New Roman" w:cs="Times New Roman"/>
                <w:shd w:val="clear" w:color="auto" w:fill="F2F2F2"/>
              </w:rPr>
              <w:t>Ready to read</w:t>
            </w:r>
          </w:p>
        </w:tc>
      </w:tr>
      <w:tr w:rsidR="00950487" w:rsidTr="007107F4">
        <w:tc>
          <w:tcPr>
            <w:tcW w:w="9172" w:type="dxa"/>
            <w:gridSpan w:val="4"/>
            <w:tcBorders>
              <w:bottom w:val="single" w:sz="8" w:space="0" w:color="666666"/>
            </w:tcBorders>
            <w:shd w:val="clear" w:color="auto" w:fill="FBE4D5" w:themeFill="accent2" w:themeFillTint="33"/>
            <w:tcMar>
              <w:top w:w="100" w:type="dxa"/>
              <w:left w:w="100" w:type="dxa"/>
              <w:bottom w:w="100" w:type="dxa"/>
              <w:right w:w="100" w:type="dxa"/>
            </w:tcMar>
          </w:tcPr>
          <w:p w:rsidR="00950487" w:rsidRDefault="00950487" w:rsidP="007107F4">
            <w:pPr>
              <w:jc w:val="center"/>
              <w:rPr>
                <w:rFonts w:eastAsia="Times New Roman" w:cs="Times New Roman"/>
                <w:shd w:val="clear" w:color="auto" w:fill="F2F2F2"/>
              </w:rPr>
            </w:pPr>
            <w:proofErr w:type="spellStart"/>
            <w:r>
              <w:rPr>
                <w:rFonts w:eastAsia="Times New Roman" w:cs="Times New Roman"/>
                <w:b/>
              </w:rPr>
              <w:t>Serializer</w:t>
            </w:r>
            <w:proofErr w:type="spellEnd"/>
            <w:r>
              <w:rPr>
                <w:rFonts w:eastAsia="Times New Roman" w:cs="Times New Roman"/>
                <w:b/>
              </w:rPr>
              <w:t xml:space="preserve"> Output Interface</w:t>
            </w:r>
          </w:p>
        </w:tc>
      </w:tr>
      <w:tr w:rsidR="00950487" w:rsidTr="007107F4">
        <w:tc>
          <w:tcPr>
            <w:tcW w:w="201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i2so_sd</w:t>
            </w:r>
          </w:p>
        </w:tc>
        <w:tc>
          <w:tcPr>
            <w:tcW w:w="171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out</w:t>
            </w:r>
          </w:p>
        </w:tc>
        <w:tc>
          <w:tcPr>
            <w:tcW w:w="1305"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1</w:t>
            </w:r>
          </w:p>
        </w:tc>
        <w:tc>
          <w:tcPr>
            <w:tcW w:w="4147" w:type="dxa"/>
            <w:tcBorders>
              <w:bottom w:val="single" w:sz="8" w:space="0" w:color="666666"/>
            </w:tcBorders>
            <w:shd w:val="clear" w:color="auto" w:fill="DEEAF6" w:themeFill="accent1" w:themeFillTint="33"/>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Digital Audio Serial Data</w:t>
            </w:r>
          </w:p>
        </w:tc>
      </w:tr>
      <w:tr w:rsidR="00950487" w:rsidTr="007107F4">
        <w:tc>
          <w:tcPr>
            <w:tcW w:w="201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i2so_ws</w:t>
            </w:r>
          </w:p>
        </w:tc>
        <w:tc>
          <w:tcPr>
            <w:tcW w:w="171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out</w:t>
            </w:r>
          </w:p>
        </w:tc>
        <w:tc>
          <w:tcPr>
            <w:tcW w:w="1305"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1</w:t>
            </w:r>
          </w:p>
        </w:tc>
        <w:tc>
          <w:tcPr>
            <w:tcW w:w="4147" w:type="dxa"/>
            <w:tcBorders>
              <w:bottom w:val="single" w:sz="8" w:space="0" w:color="666666"/>
            </w:tcBorders>
            <w:shd w:val="clear" w:color="auto" w:fill="DEEAF6" w:themeFill="accent1" w:themeFillTint="33"/>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Word Select</w:t>
            </w:r>
          </w:p>
        </w:tc>
      </w:tr>
    </w:tbl>
    <w:p w:rsidR="004D37B1" w:rsidRDefault="004D37B1"/>
    <w:p w:rsidR="00321753" w:rsidRDefault="00321753"/>
    <w:p w:rsidR="00321753" w:rsidRDefault="00321753"/>
    <w:p w:rsidR="00321753" w:rsidRDefault="00321753"/>
    <w:p w:rsidR="00321753" w:rsidRDefault="00321753"/>
    <w:p w:rsidR="00321753" w:rsidRDefault="00321753"/>
    <w:p w:rsidR="00321753" w:rsidRDefault="00321753"/>
    <w:p w:rsidR="00321753" w:rsidRDefault="00321753"/>
    <w:p w:rsidR="00321753" w:rsidRDefault="00321753"/>
    <w:p w:rsidR="004D37B1" w:rsidRDefault="00DB1C20">
      <w:pPr>
        <w:pStyle w:val="ListParagraph"/>
        <w:numPr>
          <w:ilvl w:val="0"/>
          <w:numId w:val="2"/>
        </w:numPr>
      </w:pPr>
      <w:r>
        <w:t>Block Diagram</w:t>
      </w:r>
    </w:p>
    <w:p w:rsidR="00321753" w:rsidRDefault="009C7989" w:rsidP="00321753">
      <w:pPr>
        <w:ind w:left="360"/>
      </w:pPr>
      <w:r>
        <w:rPr>
          <w:noProof/>
        </w:rPr>
        <w:lastRenderedPageBreak/>
        <w:drawing>
          <wp:inline distT="0" distB="0" distL="0" distR="0">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2S_Output_Interfac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bookmarkStart w:id="0" w:name="_GoBack"/>
      <w:bookmarkEnd w:id="0"/>
    </w:p>
    <w:p w:rsidR="004D37B1" w:rsidRDefault="00DB1C20">
      <w:pPr>
        <w:rPr>
          <w:b/>
          <w:u w:val="single"/>
        </w:rPr>
      </w:pPr>
      <w:r>
        <w:rPr>
          <w:b/>
          <w:u w:val="single"/>
        </w:rPr>
        <w:t>Design:</w:t>
      </w:r>
    </w:p>
    <w:p w:rsidR="004D37B1" w:rsidRDefault="00DB1C20">
      <w:pPr>
        <w:rPr>
          <w:b/>
          <w:u w:val="single"/>
        </w:rPr>
      </w:pPr>
      <w:r>
        <w:rPr>
          <w:b/>
          <w:u w:val="single"/>
        </w:rPr>
        <w:t xml:space="preserve">Verification: </w:t>
      </w:r>
    </w:p>
    <w:p w:rsidR="004D37B1" w:rsidRDefault="00DB1C20">
      <w:pPr>
        <w:numPr>
          <w:ilvl w:val="0"/>
          <w:numId w:val="3"/>
        </w:numPr>
      </w:pPr>
      <w:proofErr w:type="spellStart"/>
      <w:r>
        <w:t>Testbench</w:t>
      </w:r>
      <w:proofErr w:type="spellEnd"/>
      <w:r>
        <w:t>:</w:t>
      </w:r>
    </w:p>
    <w:p w:rsidR="004D37B1" w:rsidRDefault="00DB1C20">
      <w:pPr>
        <w:numPr>
          <w:ilvl w:val="0"/>
          <w:numId w:val="3"/>
        </w:numPr>
      </w:pPr>
      <w:r>
        <w:t>Test Plan:</w:t>
      </w:r>
    </w:p>
    <w:p w:rsidR="004D37B1" w:rsidRDefault="00DB1C20">
      <w:pPr>
        <w:numPr>
          <w:ilvl w:val="1"/>
          <w:numId w:val="3"/>
        </w:numPr>
      </w:pPr>
      <w:r>
        <w:t>Create sample 16-bit audio as a stream of bits to see if the output is serialized as i2s data format.</w:t>
      </w:r>
    </w:p>
    <w:p w:rsidR="004D37B1" w:rsidRDefault="00DB1C20">
      <w:pPr>
        <w:pStyle w:val="ListParagraph"/>
        <w:numPr>
          <w:ilvl w:val="1"/>
          <w:numId w:val="3"/>
        </w:numPr>
      </w:pPr>
      <w:r>
        <w:t>The block needs to be tested when the FIFO overflow and underflows. The block should be able to handle these situations without any problems.</w:t>
      </w:r>
    </w:p>
    <w:sectPr w:rsidR="004D37B1">
      <w:pgSz w:w="12240" w:h="15840"/>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AR PL UMing HK">
    <w:altName w:val="Times New Roman"/>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Liberation Sans">
    <w:altName w:val="Arial"/>
    <w:charset w:val="01"/>
    <w:family w:val="swiss"/>
    <w:pitch w:val="variable"/>
  </w:font>
  <w:font w:name="Lohit Devanagari">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8A6956"/>
    <w:multiLevelType w:val="multilevel"/>
    <w:tmpl w:val="89A2845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4D3D6E78"/>
    <w:multiLevelType w:val="multilevel"/>
    <w:tmpl w:val="6E1E14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5E2755B2"/>
    <w:multiLevelType w:val="multilevel"/>
    <w:tmpl w:val="A06E09C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62AE0BC9"/>
    <w:multiLevelType w:val="multilevel"/>
    <w:tmpl w:val="B8E4BC9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4D37B1"/>
    <w:rsid w:val="00110C0C"/>
    <w:rsid w:val="00133123"/>
    <w:rsid w:val="00171F63"/>
    <w:rsid w:val="00225820"/>
    <w:rsid w:val="00321753"/>
    <w:rsid w:val="003526C1"/>
    <w:rsid w:val="003E12F6"/>
    <w:rsid w:val="004D37B1"/>
    <w:rsid w:val="00501B7B"/>
    <w:rsid w:val="00554560"/>
    <w:rsid w:val="005F49DD"/>
    <w:rsid w:val="006B0089"/>
    <w:rsid w:val="006E0029"/>
    <w:rsid w:val="007054E9"/>
    <w:rsid w:val="007F6234"/>
    <w:rsid w:val="008A5922"/>
    <w:rsid w:val="008E1AE0"/>
    <w:rsid w:val="00950487"/>
    <w:rsid w:val="009C7989"/>
    <w:rsid w:val="00A076CC"/>
    <w:rsid w:val="00A2429A"/>
    <w:rsid w:val="00AE000A"/>
    <w:rsid w:val="00D616F8"/>
    <w:rsid w:val="00DB1C20"/>
    <w:rsid w:val="00DF48CE"/>
    <w:rsid w:val="00FB4F42"/>
    <w:rsid w:val="00FF3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7F6492-3335-40B0-BF5B-F5397A82A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 PL UMing HK" w:hAnsi="Times New Roman" w:cs="Calibri"/>
        <w:sz w:val="24"/>
        <w:szCs w:val="22"/>
        <w:lang w:val="en-US" w:eastAsia="en-US" w:bidi="ar-SA"/>
      </w:rPr>
    </w:rPrDefault>
    <w:pPrDefault>
      <w:pPr>
        <w:spacing w:line="25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cs="Courier New"/>
    </w:rPr>
  </w:style>
  <w:style w:type="character" w:customStyle="1" w:styleId="Bullets">
    <w:name w:val="Bullets"/>
    <w:rPr>
      <w:rFonts w:ascii="OpenSymbol" w:eastAsia="OpenSymbol" w:hAnsi="OpenSymbol" w:cs="OpenSymbol"/>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ListLabel5">
    <w:name w:val="ListLabel 5"/>
    <w:rPr>
      <w:rFonts w:cs="OpenSymbol"/>
    </w:rPr>
  </w:style>
  <w:style w:type="paragraph" w:customStyle="1" w:styleId="Heading">
    <w:name w:val="Heading"/>
    <w:basedOn w:val="Normal"/>
    <w:next w:val="TextBody"/>
    <w:pPr>
      <w:keepNext/>
      <w:spacing w:before="240" w:after="120"/>
    </w:pPr>
    <w:rPr>
      <w:rFonts w:ascii="Liberation Sans"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szCs w:val="24"/>
    </w:rPr>
  </w:style>
  <w:style w:type="paragraph" w:customStyle="1" w:styleId="Index">
    <w:name w:val="Index"/>
    <w:basedOn w:val="Normal"/>
    <w:pPr>
      <w:suppressLineNumbers/>
    </w:pPr>
    <w:rPr>
      <w:rFonts w:cs="Lohit Devanagari"/>
    </w:rPr>
  </w:style>
  <w:style w:type="paragraph" w:styleId="ListParagraph">
    <w:name w:val="List Paragraph"/>
    <w:basedOn w:val="Normal"/>
    <w:uiPriority w:val="34"/>
    <w:qFormat/>
    <w:rsid w:val="009D6C11"/>
    <w:pPr>
      <w:ind w:left="720"/>
      <w:contextualSpacing/>
    </w:pPr>
  </w:style>
  <w:style w:type="table" w:styleId="TableGrid">
    <w:name w:val="Table Grid"/>
    <w:basedOn w:val="TableNormal"/>
    <w:uiPriority w:val="39"/>
    <w:rsid w:val="00823BB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23BB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
    <w:name w:val="Grid Table 2"/>
    <w:basedOn w:val="TableNormal"/>
    <w:uiPriority w:val="47"/>
    <w:rsid w:val="00823BB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5</Pages>
  <Words>474</Words>
  <Characters>2703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Zachary Nelson</dc:creator>
  <cp:lastModifiedBy>kevin</cp:lastModifiedBy>
  <cp:revision>28</cp:revision>
  <dcterms:created xsi:type="dcterms:W3CDTF">2015-06-28T18:55:00Z</dcterms:created>
  <dcterms:modified xsi:type="dcterms:W3CDTF">2016-01-03T20:55:00Z</dcterms:modified>
  <dc:language>en-US</dc:language>
</cp:coreProperties>
</file>