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1E6FBC87" wp14:editId="3FA051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616A6B" wp14:editId="283C42D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7536772"/>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0A2011">
                                <w:pPr>
                                  <w:pStyle w:val="NoSpacing"/>
                                  <w:jc w:val="right"/>
                                  <w:rPr>
                                    <w:color w:val="595959" w:themeColor="text1" w:themeTint="A6"/>
                                    <w:sz w:val="18"/>
                                    <w:szCs w:val="18"/>
                                  </w:rPr>
                                </w:pPr>
                                <w:sdt>
                                  <w:sdtPr>
                                    <w:rPr>
                                      <w:color w:val="595959" w:themeColor="text1" w:themeTint="A6"/>
                                      <w:sz w:val="18"/>
                                      <w:szCs w:val="18"/>
                                    </w:rPr>
                                    <w:alias w:val="Email"/>
                                    <w:tag w:val="Email"/>
                                    <w:id w:val="2085330524"/>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616A6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7536772"/>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0D5E2F">
                          <w:pPr>
                            <w:pStyle w:val="NoSpacing"/>
                            <w:jc w:val="right"/>
                            <w:rPr>
                              <w:color w:val="595959" w:themeColor="text1" w:themeTint="A6"/>
                              <w:sz w:val="18"/>
                              <w:szCs w:val="18"/>
                            </w:rPr>
                          </w:pPr>
                          <w:sdt>
                            <w:sdtPr>
                              <w:rPr>
                                <w:color w:val="595959" w:themeColor="text1" w:themeTint="A6"/>
                                <w:sz w:val="18"/>
                                <w:szCs w:val="18"/>
                              </w:rPr>
                              <w:alias w:val="Email"/>
                              <w:tag w:val="Email"/>
                              <w:id w:val="2085330524"/>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A926AD">
          <w:r>
            <w:rPr>
              <w:noProof/>
            </w:rPr>
            <mc:AlternateContent>
              <mc:Choice Requires="wps">
                <w:drawing>
                  <wp:anchor distT="0" distB="0" distL="114300" distR="114300" simplePos="0" relativeHeight="251659264" behindDoc="0" locked="0" layoutInCell="1" allowOverlap="1" wp14:anchorId="2ADD263F" wp14:editId="01110732">
                    <wp:simplePos x="0" y="0"/>
                    <wp:positionH relativeFrom="margin">
                      <wp:align>center</wp:align>
                    </wp:positionH>
                    <wp:positionV relativeFrom="page">
                      <wp:posOffset>7171690</wp:posOffset>
                    </wp:positionV>
                    <wp:extent cx="7315200" cy="11588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8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0A2011">
                                <w:pPr>
                                  <w:jc w:val="right"/>
                                  <w:rPr>
                                    <w:color w:val="5B9BD5" w:themeColor="accent1"/>
                                    <w:sz w:val="64"/>
                                    <w:szCs w:val="64"/>
                                  </w:rPr>
                                </w:pPr>
                                <w:sdt>
                                  <w:sdtPr>
                                    <w:rPr>
                                      <w:caps/>
                                      <w:color w:val="5B9BD5" w:themeColor="accent1"/>
                                      <w:sz w:val="64"/>
                                      <w:szCs w:val="64"/>
                                    </w:rPr>
                                    <w:alias w:val="Title"/>
                                    <w:tag w:val=""/>
                                    <w:id w:val="-1943609802"/>
                                    <w:dataBinding w:prefixMappings="xmlns:ns0='http://purl.org/dc/elements/1.1/' xmlns:ns1='http://schemas.openxmlformats.org/package/2006/metadata/core-properties' " w:xpath="/ns1:coreProperties[1]/ns0:title[1]" w:storeItemID="{6C3C8BC8-F283-45AE-878A-BAB7291924A1}"/>
                                    <w:text w:multiLine="1"/>
                                  </w:sdtPr>
                                  <w:sdtEndPr/>
                                  <w:sdtContent>
                                    <w:r w:rsidR="006F34FF" w:rsidRPr="006F34FF">
                                      <w:rPr>
                                        <w:caps/>
                                        <w:color w:val="5B9BD5" w:themeColor="accent1"/>
                                        <w:sz w:val="64"/>
                                        <w:szCs w:val="64"/>
                                      </w:rPr>
                                      <w:t>Project Plan</w:t>
                                    </w:r>
                                  </w:sdtContent>
                                </w:sdt>
                              </w:p>
                              <w:sdt>
                                <w:sdtPr>
                                  <w:rPr>
                                    <w:color w:val="404040" w:themeColor="text1" w:themeTint="BF"/>
                                    <w:sz w:val="36"/>
                                    <w:szCs w:val="36"/>
                                  </w:rPr>
                                  <w:alias w:val="Subtitle"/>
                                  <w:tag w:val=""/>
                                  <w:id w:val="534393643"/>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DF16C0">
                                    <w:pPr>
                                      <w:jc w:val="right"/>
                                      <w:rPr>
                                        <w:smallCaps/>
                                        <w:color w:val="404040" w:themeColor="text1" w:themeTint="BF"/>
                                        <w:sz w:val="36"/>
                                        <w:szCs w:val="36"/>
                                      </w:rPr>
                                    </w:pPr>
                                    <w:r w:rsidRPr="00DF16C0">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DD263F" id="Text Box 154" o:spid="_x0000_s1027" type="#_x0000_t202" style="position:absolute;margin-left:0;margin-top:564.7pt;width:8in;height:91.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" filled="f" stroked="f" strokeweight=".5pt">
                    <v:textbox inset="126pt,0,54pt,0">
                      <w:txbxContent>
                        <w:p w:rsidR="00A926AD" w:rsidRDefault="006F34FF">
                          <w:pPr>
                            <w:jc w:val="right"/>
                            <w:rPr>
                              <w:color w:val="5B9BD5" w:themeColor="accent1"/>
                              <w:sz w:val="64"/>
                              <w:szCs w:val="64"/>
                            </w:rPr>
                          </w:pPr>
                          <w:sdt>
                            <w:sdtPr>
                              <w:rPr>
                                <w:caps/>
                                <w:color w:val="5B9BD5" w:themeColor="accent1"/>
                                <w:sz w:val="64"/>
                                <w:szCs w:val="64"/>
                              </w:rPr>
                              <w:alias w:val="Title"/>
                              <w:tag w:val=""/>
                              <w:id w:val="-1943609802"/>
                              <w:dataBinding w:prefixMappings="xmlns:ns0='http://purl.org/dc/elements/1.1/' xmlns:ns1='http://schemas.openxmlformats.org/package/2006/metadata/core-properties' " w:xpath="/ns1:coreProperties[1]/ns0:title[1]" w:storeItemID="{6C3C8BC8-F283-45AE-878A-BAB7291924A1}"/>
                              <w:text w:multiLine="1"/>
                            </w:sdtPr>
                            <w:sdtContent>
                              <w:r w:rsidRPr="006F34FF">
                                <w:rPr>
                                  <w:caps/>
                                  <w:color w:val="5B9BD5" w:themeColor="accent1"/>
                                  <w:sz w:val="64"/>
                                  <w:szCs w:val="64"/>
                                </w:rPr>
                                <w:t>Project Plan</w:t>
                              </w:r>
                            </w:sdtContent>
                          </w:sdt>
                        </w:p>
                        <w:sdt>
                          <w:sdtPr>
                            <w:rPr>
                              <w:color w:val="404040" w:themeColor="text1" w:themeTint="BF"/>
                              <w:sz w:val="36"/>
                              <w:szCs w:val="36"/>
                            </w:rPr>
                            <w:alias w:val="Subtitle"/>
                            <w:tag w:val=""/>
                            <w:id w:val="534393643"/>
                            <w:dataBinding w:prefixMappings="xmlns:ns0='http://purl.org/dc/elements/1.1/' xmlns:ns1='http://schemas.openxmlformats.org/package/2006/metadata/core-properties' " w:xpath="/ns1:coreProperties[1]/ns0:subject[1]" w:storeItemID="{6C3C8BC8-F283-45AE-878A-BAB7291924A1}"/>
                            <w:text/>
                          </w:sdtPr>
                          <w:sdtContent>
                            <w:p w:rsidR="00A926AD" w:rsidRDefault="00DF16C0">
                              <w:pPr>
                                <w:jc w:val="right"/>
                                <w:rPr>
                                  <w:smallCaps/>
                                  <w:color w:val="404040" w:themeColor="text1" w:themeTint="BF"/>
                                  <w:sz w:val="36"/>
                                  <w:szCs w:val="36"/>
                                </w:rPr>
                              </w:pPr>
                              <w:r w:rsidRPr="00DF16C0">
                                <w:rPr>
                                  <w:color w:val="404040" w:themeColor="text1" w:themeTint="BF"/>
                                  <w:sz w:val="36"/>
                                  <w:szCs w:val="36"/>
                                </w:rPr>
                                <w:t>CIS-470 – Senior Project</w:t>
                              </w:r>
                            </w:p>
                          </w:sdtContent>
                        </w:sdt>
                      </w:txbxContent>
                    </v:textbox>
                    <w10:wrap type="square" anchorx="margin" anchory="page"/>
                  </v:shape>
                </w:pict>
              </mc:Fallback>
            </mc:AlternateContent>
          </w:r>
        </w:p>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054DC782" wp14:editId="13EB7E80">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A926AD" w:rsidRDefault="00A926AD" w:rsidP="006043A5">
          <w:pPr>
            <w:ind w:left="-1260"/>
          </w:pPr>
          <w:r w:rsidRPr="006043A5">
            <w:br w:type="page"/>
          </w:r>
          <w:r w:rsidR="006043A5">
            <w:lastRenderedPageBreak/>
            <w:t xml:space="preserve">        </w:t>
          </w:r>
        </w:p>
        <w:p w:rsidR="00A926AD" w:rsidRDefault="00A926AD"/>
        <w:p w:rsidR="006043A5" w:rsidRDefault="006043A5">
          <w:pPr>
            <w:rPr>
              <w:noProof/>
            </w:rPr>
          </w:pPr>
        </w:p>
        <w:sdt>
          <w:sdtPr>
            <w:rPr>
              <w:rFonts w:asciiTheme="minorHAnsi" w:eastAsiaTheme="minorHAnsi" w:hAnsiTheme="minorHAnsi" w:cstheme="minorBidi"/>
              <w:color w:val="auto"/>
              <w:sz w:val="22"/>
              <w:szCs w:val="22"/>
            </w:rPr>
            <w:id w:val="530543347"/>
            <w:docPartObj>
              <w:docPartGallery w:val="Table of Contents"/>
              <w:docPartUnique/>
            </w:docPartObj>
          </w:sdtPr>
          <w:sdtEndPr>
            <w:rPr>
              <w:b/>
              <w:bCs/>
              <w:noProof/>
            </w:rPr>
          </w:sdtEndPr>
          <w:sdtContent>
            <w:p w:rsidR="00DF16C0" w:rsidRPr="00115CAA" w:rsidRDefault="00DF16C0" w:rsidP="00115CAA">
              <w:pPr>
                <w:pStyle w:val="TOCHeading"/>
                <w:spacing w:line="360" w:lineRule="auto"/>
                <w:jc w:val="center"/>
                <w:rPr>
                  <w:rFonts w:ascii="Arial" w:hAnsi="Arial" w:cs="Arial"/>
                  <w:color w:val="auto"/>
                  <w:sz w:val="24"/>
                  <w:szCs w:val="24"/>
                </w:rPr>
              </w:pPr>
              <w:r w:rsidRPr="00115CAA">
                <w:rPr>
                  <w:rFonts w:ascii="Arial" w:hAnsi="Arial" w:cs="Arial"/>
                  <w:color w:val="auto"/>
                  <w:sz w:val="24"/>
                  <w:szCs w:val="24"/>
                </w:rPr>
                <w:t>Table of Contents</w:t>
              </w:r>
            </w:p>
            <w:p w:rsidR="00115CAA" w:rsidRPr="00A86174" w:rsidRDefault="00DF16C0" w:rsidP="00115CAA">
              <w:pPr>
                <w:pStyle w:val="TOC1"/>
                <w:tabs>
                  <w:tab w:val="right" w:leader="dot" w:pos="9350"/>
                </w:tabs>
                <w:spacing w:line="360" w:lineRule="auto"/>
                <w:rPr>
                  <w:rFonts w:ascii="Arial" w:eastAsiaTheme="minorEastAsia" w:hAnsi="Arial" w:cs="Arial"/>
                  <w:noProof/>
                  <w:sz w:val="24"/>
                  <w:szCs w:val="24"/>
                </w:rPr>
              </w:pPr>
              <w:r w:rsidRPr="00DF16C0">
                <w:fldChar w:fldCharType="begin"/>
              </w:r>
              <w:r w:rsidRPr="00DF16C0">
                <w:instrText xml:space="preserve"> TOC \o "1-3" \h \z \u </w:instrText>
              </w:r>
              <w:r w:rsidRPr="00DF16C0">
                <w:fldChar w:fldCharType="separate"/>
              </w:r>
              <w:hyperlink w:anchor="_Toc448588020" w:history="1">
                <w:r w:rsidR="00115CAA" w:rsidRPr="00A86174">
                  <w:rPr>
                    <w:rStyle w:val="Hyperlink"/>
                    <w:rFonts w:ascii="Arial" w:eastAsia="Times New Roman" w:hAnsi="Arial" w:cs="Arial"/>
                    <w:noProof/>
                    <w:sz w:val="24"/>
                    <w:szCs w:val="24"/>
                  </w:rPr>
                  <w:t>System Overview</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_Toc448588020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2</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1" w:history="1">
                <w:r w:rsidR="00115CAA" w:rsidRPr="00A86174">
                  <w:rPr>
                    <w:rStyle w:val="Hyperlink"/>
                    <w:rFonts w:ascii="Arial" w:eastAsia="Times New Roman" w:hAnsi="Arial" w:cs="Arial"/>
                    <w:noProof/>
                    <w:sz w:val="24"/>
                    <w:szCs w:val="24"/>
                  </w:rPr>
                  <w:t>Project Development Management</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_Toc448588021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2</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2" w:history="1">
                <w:r w:rsidR="00115CAA" w:rsidRPr="00A86174">
                  <w:rPr>
                    <w:rStyle w:val="Hyperlink"/>
                    <w:rFonts w:ascii="Arial" w:eastAsia="Times New Roman" w:hAnsi="Arial" w:cs="Arial"/>
                    <w:noProof/>
                    <w:sz w:val="24"/>
                    <w:szCs w:val="24"/>
                  </w:rPr>
                  <w:t>Organization and Resources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_Toc448588022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3</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3" w:history="1">
                <w:r w:rsidR="00115CAA" w:rsidRPr="00A86174">
                  <w:rPr>
                    <w:rStyle w:val="Hyperlink"/>
                    <w:rFonts w:ascii="Arial" w:eastAsia="Times New Roman" w:hAnsi="Arial" w:cs="Arial"/>
                    <w:noProof/>
                    <w:sz w:val="24"/>
                    <w:szCs w:val="24"/>
                  </w:rPr>
                  <w:t>Role(s) and Responsibilities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_Toc448588023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3</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4" w:history="1">
                <w:r w:rsidR="00115CAA" w:rsidRPr="00A86174">
                  <w:rPr>
                    <w:rStyle w:val="Hyperlink"/>
                    <w:rFonts w:ascii="Arial" w:eastAsia="Times New Roman" w:hAnsi="Arial" w:cs="Arial"/>
                    <w:noProof/>
                    <w:sz w:val="24"/>
                    <w:szCs w:val="24"/>
                  </w:rPr>
                  <w:t>Development Technologies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_Toc448588024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3</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5" w:history="1">
                <w:r w:rsidR="00115CAA" w:rsidRPr="00A86174">
                  <w:rPr>
                    <w:rStyle w:val="Hyperlink"/>
                    <w:rFonts w:ascii="Arial" w:eastAsia="Times New Roman" w:hAnsi="Arial" w:cs="Arial"/>
                    <w:noProof/>
                    <w:sz w:val="24"/>
                    <w:szCs w:val="24"/>
                  </w:rPr>
                  <w:t>Personnel</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_Toc448588025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4</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6" w:history="1">
                <w:r w:rsidR="00115CAA" w:rsidRPr="00A86174">
                  <w:rPr>
                    <w:rStyle w:val="Hyperlink"/>
                    <w:rFonts w:ascii="Arial" w:eastAsia="Times New Roman" w:hAnsi="Arial" w:cs="Arial"/>
                    <w:noProof/>
                    <w:sz w:val="24"/>
                    <w:szCs w:val="24"/>
                  </w:rPr>
                  <w:t>Schedule &amp; Milestones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_Toc448588026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5</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7" w:history="1">
                <w:r w:rsidR="00115CAA" w:rsidRPr="00A86174">
                  <w:rPr>
                    <w:rStyle w:val="Hyperlink"/>
                    <w:rFonts w:ascii="Arial" w:eastAsia="Times New Roman" w:hAnsi="Arial" w:cs="Arial"/>
                    <w:noProof/>
                    <w:sz w:val="24"/>
                    <w:szCs w:val="24"/>
                  </w:rPr>
                  <w:t>Delivery Milestones &amp; Baselines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_Toc448588027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5</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8" w:history="1">
                <w:r w:rsidR="00115CAA" w:rsidRPr="00A86174">
                  <w:rPr>
                    <w:rStyle w:val="Hyperlink"/>
                    <w:rFonts w:ascii="Arial" w:eastAsia="Times New Roman" w:hAnsi="Arial" w:cs="Arial"/>
                    <w:noProof/>
                    <w:sz w:val="24"/>
                    <w:szCs w:val="24"/>
                  </w:rPr>
                  <w:t>Risk Analysis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_Toc448588028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6</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29" w:history="1">
                <w:r w:rsidR="00115CAA" w:rsidRPr="00A86174">
                  <w:rPr>
                    <w:rStyle w:val="Hyperlink"/>
                    <w:rFonts w:ascii="Arial" w:eastAsia="Times New Roman" w:hAnsi="Arial" w:cs="Arial"/>
                    <w:noProof/>
                    <w:sz w:val="24"/>
                    <w:szCs w:val="24"/>
                  </w:rPr>
                  <w:t>Software Engineering</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_Toc448588029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7</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30" w:history="1">
                <w:r w:rsidR="00115CAA" w:rsidRPr="00A86174">
                  <w:rPr>
                    <w:rStyle w:val="Hyperlink"/>
                    <w:rFonts w:ascii="Arial" w:eastAsia="Times New Roman" w:hAnsi="Arial" w:cs="Arial"/>
                    <w:noProof/>
                    <w:sz w:val="24"/>
                    <w:szCs w:val="24"/>
                  </w:rPr>
                  <w:t>Standards and Procedures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_Toc448588030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7</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31" w:history="1">
                <w:r w:rsidR="00115CAA" w:rsidRPr="00A86174">
                  <w:rPr>
                    <w:rStyle w:val="Hyperlink"/>
                    <w:rFonts w:ascii="Arial" w:eastAsia="Times New Roman" w:hAnsi="Arial" w:cs="Arial"/>
                    <w:noProof/>
                    <w:sz w:val="24"/>
                    <w:szCs w:val="24"/>
                  </w:rPr>
                  <w:t>Development Methodology</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_Toc448588031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7</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32" w:history="1">
                <w:r w:rsidR="00115CAA" w:rsidRPr="00A86174">
                  <w:rPr>
                    <w:rStyle w:val="Hyperlink"/>
                    <w:rFonts w:ascii="Arial" w:eastAsia="Times New Roman" w:hAnsi="Arial" w:cs="Arial"/>
                    <w:noProof/>
                    <w:sz w:val="24"/>
                    <w:szCs w:val="24"/>
                  </w:rPr>
                  <w:t>Development Resources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_Toc448588032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8</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33" w:history="1">
                <w:r w:rsidR="00115CAA" w:rsidRPr="00A86174">
                  <w:rPr>
                    <w:rStyle w:val="Hyperlink"/>
                    <w:rFonts w:ascii="Arial" w:eastAsia="Times New Roman" w:hAnsi="Arial" w:cs="Arial"/>
                    <w:noProof/>
                    <w:sz w:val="24"/>
                    <w:szCs w:val="24"/>
                  </w:rPr>
                  <w:t>Testing Procedures</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_Toc448588033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8</w:t>
                </w:r>
                <w:r w:rsidR="00115CAA" w:rsidRPr="00A86174">
                  <w:rPr>
                    <w:rFonts w:ascii="Arial" w:hAnsi="Arial" w:cs="Arial"/>
                    <w:noProof/>
                    <w:webHidden/>
                    <w:sz w:val="24"/>
                    <w:szCs w:val="24"/>
                  </w:rPr>
                  <w:fldChar w:fldCharType="end"/>
                </w:r>
              </w:hyperlink>
            </w:p>
            <w:p w:rsidR="00115CAA" w:rsidRPr="00A86174" w:rsidRDefault="000A2011" w:rsidP="00115CAA">
              <w:pPr>
                <w:pStyle w:val="TOC1"/>
                <w:tabs>
                  <w:tab w:val="right" w:leader="dot" w:pos="9350"/>
                </w:tabs>
                <w:spacing w:line="360" w:lineRule="auto"/>
                <w:rPr>
                  <w:rFonts w:ascii="Arial" w:eastAsiaTheme="minorEastAsia" w:hAnsi="Arial" w:cs="Arial"/>
                  <w:noProof/>
                  <w:sz w:val="24"/>
                  <w:szCs w:val="24"/>
                </w:rPr>
              </w:pPr>
              <w:hyperlink w:anchor="_Toc448588034" w:history="1">
                <w:r w:rsidR="00115CAA" w:rsidRPr="00A86174">
                  <w:rPr>
                    <w:rStyle w:val="Hyperlink"/>
                    <w:rFonts w:ascii="Arial" w:eastAsia="Times New Roman" w:hAnsi="Arial" w:cs="Arial"/>
                    <w:noProof/>
                    <w:sz w:val="24"/>
                    <w:szCs w:val="24"/>
                  </w:rPr>
                  <w:t>Configuration Management</w:t>
                </w:r>
                <w:r w:rsidR="00115CAA" w:rsidRPr="00A86174">
                  <w:rPr>
                    <w:rFonts w:ascii="Arial" w:hAnsi="Arial" w:cs="Arial"/>
                    <w:noProof/>
                    <w:webHidden/>
                    <w:sz w:val="24"/>
                    <w:szCs w:val="24"/>
                  </w:rPr>
                  <w:tab/>
                </w:r>
                <w:r w:rsidR="00115CAA" w:rsidRPr="00A86174">
                  <w:rPr>
                    <w:rFonts w:ascii="Arial" w:hAnsi="Arial" w:cs="Arial"/>
                    <w:noProof/>
                    <w:webHidden/>
                    <w:sz w:val="24"/>
                    <w:szCs w:val="24"/>
                  </w:rPr>
                  <w:fldChar w:fldCharType="begin"/>
                </w:r>
                <w:r w:rsidR="00115CAA" w:rsidRPr="00A86174">
                  <w:rPr>
                    <w:rFonts w:ascii="Arial" w:hAnsi="Arial" w:cs="Arial"/>
                    <w:noProof/>
                    <w:webHidden/>
                    <w:sz w:val="24"/>
                    <w:szCs w:val="24"/>
                  </w:rPr>
                  <w:instrText xml:space="preserve"> PAGEREF _Toc448588034 \h </w:instrText>
                </w:r>
                <w:r w:rsidR="00115CAA" w:rsidRPr="00A86174">
                  <w:rPr>
                    <w:rFonts w:ascii="Arial" w:hAnsi="Arial" w:cs="Arial"/>
                    <w:noProof/>
                    <w:webHidden/>
                    <w:sz w:val="24"/>
                    <w:szCs w:val="24"/>
                  </w:rPr>
                </w:r>
                <w:r w:rsidR="00115CAA" w:rsidRPr="00A86174">
                  <w:rPr>
                    <w:rFonts w:ascii="Arial" w:hAnsi="Arial" w:cs="Arial"/>
                    <w:noProof/>
                    <w:webHidden/>
                    <w:sz w:val="24"/>
                    <w:szCs w:val="24"/>
                  </w:rPr>
                  <w:fldChar w:fldCharType="separate"/>
                </w:r>
                <w:r w:rsidR="00115CAA" w:rsidRPr="00A86174">
                  <w:rPr>
                    <w:rFonts w:ascii="Arial" w:hAnsi="Arial" w:cs="Arial"/>
                    <w:noProof/>
                    <w:webHidden/>
                    <w:sz w:val="24"/>
                    <w:szCs w:val="24"/>
                  </w:rPr>
                  <w:t>8</w:t>
                </w:r>
                <w:r w:rsidR="00115CAA" w:rsidRPr="00A86174">
                  <w:rPr>
                    <w:rFonts w:ascii="Arial" w:hAnsi="Arial" w:cs="Arial"/>
                    <w:noProof/>
                    <w:webHidden/>
                    <w:sz w:val="24"/>
                    <w:szCs w:val="24"/>
                  </w:rPr>
                  <w:fldChar w:fldCharType="end"/>
                </w:r>
              </w:hyperlink>
            </w:p>
            <w:p w:rsidR="00DF16C0" w:rsidRDefault="00DF16C0">
              <w:r w:rsidRPr="00DF16C0">
                <w:rPr>
                  <w:rFonts w:ascii="Arial" w:hAnsi="Arial" w:cs="Arial"/>
                  <w:b/>
                  <w:bCs/>
                  <w:noProof/>
                  <w:sz w:val="24"/>
                  <w:szCs w:val="24"/>
                </w:rPr>
                <w:fldChar w:fldCharType="end"/>
              </w:r>
            </w:p>
          </w:sdtContent>
        </w:sdt>
        <w:p w:rsidR="00A926AD" w:rsidRDefault="00A926AD"/>
        <w:p w:rsidR="00A926AD" w:rsidRDefault="000A2011"/>
      </w:sdtContent>
    </w:sdt>
    <w:p w:rsidR="00DF16C0" w:rsidRDefault="00DF16C0">
      <w:pPr>
        <w:rPr>
          <w:rFonts w:ascii="Arial" w:eastAsia="Calibri" w:hAnsi="Arial" w:cs="Times New Roman"/>
          <w:b/>
          <w:sz w:val="24"/>
        </w:rPr>
      </w:pPr>
      <w:r>
        <w:rPr>
          <w:rFonts w:ascii="Arial" w:eastAsia="Calibri" w:hAnsi="Arial" w:cs="Times New Roman"/>
          <w:b/>
          <w:sz w:val="24"/>
        </w:rPr>
        <w:br w:type="page"/>
      </w:r>
      <w:bookmarkStart w:id="0" w:name="_GoBack"/>
      <w:bookmarkEnd w:id="0"/>
    </w:p>
    <w:p w:rsidR="00DF16C0" w:rsidRDefault="00DF16C0" w:rsidP="00DF16C0">
      <w:pPr>
        <w:spacing w:after="200" w:line="276" w:lineRule="auto"/>
        <w:jc w:val="center"/>
        <w:rPr>
          <w:rFonts w:ascii="Arial" w:eastAsia="Calibri" w:hAnsi="Arial" w:cs="Times New Roman"/>
          <w:b/>
          <w:sz w:val="24"/>
        </w:rPr>
      </w:pPr>
    </w:p>
    <w:p w:rsidR="00DF16C0" w:rsidRDefault="00DF16C0" w:rsidP="00DF16C0">
      <w:pPr>
        <w:spacing w:after="200" w:line="276" w:lineRule="auto"/>
        <w:jc w:val="center"/>
        <w:rPr>
          <w:rFonts w:ascii="Arial" w:eastAsia="Calibri" w:hAnsi="Arial" w:cs="Times New Roman"/>
          <w:b/>
          <w:sz w:val="24"/>
        </w:rPr>
      </w:pPr>
    </w:p>
    <w:p w:rsidR="00DF16C0" w:rsidRPr="00115CAA" w:rsidRDefault="00DF16C0" w:rsidP="00115CAA">
      <w:pPr>
        <w:pStyle w:val="Title"/>
        <w:spacing w:line="360" w:lineRule="auto"/>
        <w:jc w:val="center"/>
        <w:rPr>
          <w:rFonts w:ascii="Arial" w:eastAsia="Calibri" w:hAnsi="Arial" w:cs="Arial"/>
          <w:sz w:val="32"/>
          <w:szCs w:val="32"/>
        </w:rPr>
      </w:pPr>
      <w:r w:rsidRPr="00115CAA">
        <w:rPr>
          <w:rFonts w:ascii="Arial" w:eastAsia="Calibri" w:hAnsi="Arial" w:cs="Arial"/>
          <w:sz w:val="32"/>
          <w:szCs w:val="32"/>
        </w:rPr>
        <w:t>Project Plan</w:t>
      </w:r>
    </w:p>
    <w:tbl>
      <w:tblPr>
        <w:tblStyle w:val="TableGrid"/>
        <w:tblW w:w="0" w:type="auto"/>
        <w:tblLook w:val="04A0" w:firstRow="1" w:lastRow="0" w:firstColumn="1" w:lastColumn="0" w:noHBand="0" w:noVBand="1"/>
      </w:tblPr>
      <w:tblGrid>
        <w:gridCol w:w="1796"/>
        <w:gridCol w:w="7534"/>
      </w:tblGrid>
      <w:tr w:rsidR="00DF16C0" w:rsidRPr="00DF16C0" w:rsidTr="00815232">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90"/>
              <w:rPr>
                <w:rFonts w:ascii="Arial" w:eastAsia="Calibri" w:hAnsi="Arial" w:cs="Times New Roman"/>
                <w:sz w:val="20"/>
              </w:rPr>
            </w:pPr>
            <w:r w:rsidRPr="00DF16C0">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72"/>
              <w:rPr>
                <w:rFonts w:ascii="Arial" w:eastAsia="Calibri" w:hAnsi="Arial" w:cs="Times New Roman"/>
                <w:sz w:val="20"/>
              </w:rPr>
            </w:pPr>
            <w:r w:rsidRPr="00DF16C0">
              <w:rPr>
                <w:rFonts w:ascii="Arial" w:eastAsia="Calibri" w:hAnsi="Arial" w:cs="Times New Roman"/>
                <w:sz w:val="20"/>
              </w:rPr>
              <w:t>Team A</w:t>
            </w:r>
          </w:p>
        </w:tc>
      </w:tr>
      <w:tr w:rsidR="00DF16C0" w:rsidRPr="00DF16C0" w:rsidTr="00815232">
        <w:trPr>
          <w:trHeight w:val="429"/>
        </w:trPr>
        <w:tc>
          <w:tcPr>
            <w:tcW w:w="1818" w:type="dxa"/>
            <w:tcBorders>
              <w:top w:val="single" w:sz="12" w:space="0" w:color="auto"/>
              <w:left w:val="single" w:sz="12" w:space="0" w:color="auto"/>
              <w:bottom w:val="nil"/>
              <w:right w:val="single" w:sz="12" w:space="0" w:color="auto"/>
            </w:tcBorders>
            <w:vAlign w:val="bottom"/>
          </w:tcPr>
          <w:p w:rsidR="00DF16C0" w:rsidRPr="00DF16C0" w:rsidRDefault="00DF16C0" w:rsidP="00DF16C0">
            <w:pPr>
              <w:spacing w:line="360" w:lineRule="auto"/>
              <w:ind w:left="90"/>
              <w:rPr>
                <w:rFonts w:ascii="Arial" w:eastAsia="Calibri" w:hAnsi="Arial" w:cs="Times New Roman"/>
                <w:sz w:val="20"/>
              </w:rPr>
            </w:pPr>
            <w:r w:rsidRPr="00DF16C0">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72"/>
              <w:rPr>
                <w:rFonts w:ascii="Arial" w:eastAsia="Calibri" w:hAnsi="Arial" w:cs="Times New Roman"/>
                <w:sz w:val="20"/>
              </w:rPr>
            </w:pPr>
            <w:r w:rsidRPr="00DF16C0">
              <w:rPr>
                <w:rFonts w:ascii="Arial" w:eastAsia="Calibri" w:hAnsi="Arial" w:cs="Times New Roman"/>
                <w:sz w:val="20"/>
              </w:rPr>
              <w:t xml:space="preserve">John Boley, Justin Byrne, James </w:t>
            </w:r>
            <w:proofErr w:type="spellStart"/>
            <w:r w:rsidRPr="00DF16C0">
              <w:rPr>
                <w:rFonts w:ascii="Arial" w:eastAsia="Calibri" w:hAnsi="Arial" w:cs="Times New Roman"/>
                <w:sz w:val="20"/>
              </w:rPr>
              <w:t>Coltman</w:t>
            </w:r>
            <w:proofErr w:type="spellEnd"/>
            <w:r w:rsidRPr="00DF16C0">
              <w:rPr>
                <w:rFonts w:ascii="Arial" w:eastAsia="Calibri" w:hAnsi="Arial" w:cs="Times New Roman"/>
                <w:sz w:val="20"/>
              </w:rPr>
              <w:t>, Marshall Gibson</w:t>
            </w:r>
          </w:p>
        </w:tc>
      </w:tr>
      <w:tr w:rsidR="00DF16C0" w:rsidRPr="00DF16C0" w:rsidTr="00815232">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90"/>
              <w:rPr>
                <w:rFonts w:ascii="Arial" w:eastAsia="Calibri" w:hAnsi="Arial" w:cs="Times New Roman"/>
                <w:sz w:val="20"/>
              </w:rPr>
            </w:pPr>
            <w:r w:rsidRPr="00DF16C0">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DF16C0" w:rsidRPr="00DF16C0" w:rsidRDefault="00DF16C0" w:rsidP="00DF16C0">
            <w:pPr>
              <w:spacing w:line="360" w:lineRule="auto"/>
              <w:ind w:left="72"/>
              <w:rPr>
                <w:rFonts w:ascii="Arial" w:eastAsia="Calibri" w:hAnsi="Arial" w:cs="Times New Roman"/>
                <w:sz w:val="20"/>
              </w:rPr>
            </w:pPr>
            <w:r w:rsidRPr="00DF16C0">
              <w:rPr>
                <w:rFonts w:ascii="Arial" w:eastAsia="Calibri" w:hAnsi="Arial" w:cs="Times New Roman"/>
                <w:sz w:val="20"/>
              </w:rPr>
              <w:t>04/11/2016</w:t>
            </w:r>
          </w:p>
        </w:tc>
      </w:tr>
      <w:tr w:rsidR="00DF16C0" w:rsidRPr="00DF16C0" w:rsidTr="00815232">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90"/>
              <w:rPr>
                <w:rFonts w:ascii="Arial" w:eastAsia="Calibri" w:hAnsi="Arial" w:cs="Times New Roman"/>
                <w:sz w:val="20"/>
              </w:rPr>
            </w:pPr>
            <w:r w:rsidRPr="00DF16C0">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DF16C0" w:rsidRPr="00DF16C0" w:rsidRDefault="00DF16C0" w:rsidP="00DF16C0">
            <w:pPr>
              <w:spacing w:line="360" w:lineRule="auto"/>
              <w:ind w:left="72"/>
              <w:rPr>
                <w:rFonts w:ascii="Arial" w:eastAsia="Calibri" w:hAnsi="Arial" w:cs="Times New Roman"/>
                <w:sz w:val="20"/>
              </w:rPr>
            </w:pPr>
            <w:r w:rsidRPr="00DF16C0">
              <w:rPr>
                <w:rFonts w:ascii="Arial" w:eastAsia="Calibri" w:hAnsi="Arial" w:cs="Times New Roman"/>
                <w:sz w:val="20"/>
              </w:rPr>
              <w:t>Williams Specialty Company - - Business Automation</w:t>
            </w:r>
          </w:p>
        </w:tc>
      </w:tr>
    </w:tbl>
    <w:p w:rsidR="00DF16C0" w:rsidRPr="00115CAA" w:rsidRDefault="00DF16C0" w:rsidP="00115CAA">
      <w:pPr>
        <w:pStyle w:val="Heading1"/>
        <w:spacing w:line="360" w:lineRule="auto"/>
        <w:rPr>
          <w:rFonts w:ascii="Arial" w:eastAsia="Times New Roman" w:hAnsi="Arial" w:cs="Arial"/>
          <w:b/>
          <w:color w:val="auto"/>
          <w:sz w:val="24"/>
          <w:szCs w:val="24"/>
        </w:rPr>
      </w:pPr>
      <w:bookmarkStart w:id="1" w:name="_Toc444962283"/>
      <w:bookmarkStart w:id="2" w:name="_Toc445153395"/>
      <w:bookmarkStart w:id="3" w:name="_Toc448588020"/>
      <w:r w:rsidRPr="00115CAA">
        <w:rPr>
          <w:rFonts w:ascii="Arial" w:eastAsia="Times New Roman" w:hAnsi="Arial" w:cs="Arial"/>
          <w:b/>
          <w:color w:val="auto"/>
          <w:sz w:val="24"/>
          <w:szCs w:val="24"/>
        </w:rPr>
        <w:t>System Overview</w:t>
      </w:r>
      <w:bookmarkEnd w:id="1"/>
      <w:bookmarkEnd w:id="2"/>
      <w:bookmarkEnd w:id="3"/>
    </w:p>
    <w:p w:rsidR="00351F85" w:rsidRDefault="00DF16C0" w:rsidP="00351F85">
      <w:pPr>
        <w:shd w:val="clear" w:color="auto" w:fill="FFFFFF"/>
        <w:spacing w:before="240" w:after="240" w:line="360" w:lineRule="auto"/>
        <w:ind w:firstLine="360"/>
        <w:jc w:val="both"/>
        <w:rPr>
          <w:rFonts w:ascii="Arial" w:eastAsia="Times New Roman" w:hAnsi="Arial" w:cs="Arial"/>
          <w:color w:val="000000"/>
          <w:sz w:val="24"/>
          <w:szCs w:val="24"/>
        </w:rPr>
      </w:pPr>
      <w:r w:rsidRPr="00DF16C0">
        <w:rPr>
          <w:rFonts w:ascii="Arial" w:eastAsia="Times New Roman" w:hAnsi="Arial" w:cs="Arial"/>
          <w:color w:val="000000"/>
          <w:sz w:val="24"/>
          <w:szCs w:val="24"/>
        </w:rPr>
        <w:t>Williams Specialty Company (WSC) wants to simplify (and improve) their workflow through the development (and implementation) of a proprietary Business Process Automation (BPA) application system. This system will include a host of business operations ranging from processing client and inventory data to generating vital business records and orders. Because this system is comprehensive in scope, the development should be approached as an overarching Business Process Management (BPM) strategy for WSC; maintaining and optimizing WSC’s core operational mechanisms such as business processes, reports, and data.</w:t>
      </w:r>
      <w:bookmarkStart w:id="4" w:name="_Toc444962284"/>
      <w:bookmarkStart w:id="5" w:name="_Toc445153396"/>
    </w:p>
    <w:p w:rsidR="00DF16C0" w:rsidRPr="00DF16C0" w:rsidRDefault="00DF16C0" w:rsidP="00115CAA">
      <w:pPr>
        <w:pStyle w:val="Heading1"/>
        <w:spacing w:line="360" w:lineRule="auto"/>
        <w:rPr>
          <w:rFonts w:ascii="Arial" w:eastAsia="Times New Roman" w:hAnsi="Arial" w:cs="Arial"/>
          <w:b/>
          <w:color w:val="auto"/>
          <w:sz w:val="24"/>
          <w:szCs w:val="24"/>
        </w:rPr>
      </w:pPr>
      <w:bookmarkStart w:id="6" w:name="_Toc448588021"/>
      <w:r w:rsidRPr="00DF16C0">
        <w:rPr>
          <w:rFonts w:ascii="Arial" w:eastAsia="Times New Roman" w:hAnsi="Arial" w:cs="Arial"/>
          <w:b/>
          <w:color w:val="auto"/>
          <w:sz w:val="24"/>
          <w:szCs w:val="24"/>
        </w:rPr>
        <w:t>Project Development Management</w:t>
      </w:r>
      <w:bookmarkEnd w:id="4"/>
      <w:bookmarkEnd w:id="5"/>
      <w:bookmarkEnd w:id="6"/>
      <w:r w:rsidRPr="00DF16C0">
        <w:rPr>
          <w:rFonts w:ascii="Arial" w:eastAsia="Times New Roman" w:hAnsi="Arial" w:cs="Arial"/>
          <w:b/>
          <w:color w:val="auto"/>
          <w:sz w:val="24"/>
          <w:szCs w:val="24"/>
        </w:rPr>
        <w:t xml:space="preserve"> </w:t>
      </w:r>
    </w:p>
    <w:p w:rsidR="00DF16C0" w:rsidRPr="00DF16C0" w:rsidRDefault="00DF16C0" w:rsidP="00DF16C0">
      <w:pPr>
        <w:shd w:val="clear" w:color="auto" w:fill="FFFFFF"/>
        <w:spacing w:before="240" w:after="240" w:line="360" w:lineRule="auto"/>
        <w:ind w:firstLine="360"/>
        <w:jc w:val="both"/>
        <w:rPr>
          <w:rFonts w:ascii="Arial" w:eastAsia="Times New Roman" w:hAnsi="Arial" w:cs="Arial"/>
          <w:color w:val="000000"/>
          <w:sz w:val="24"/>
          <w:szCs w:val="24"/>
        </w:rPr>
      </w:pPr>
      <w:r w:rsidRPr="00DF16C0">
        <w:rPr>
          <w:rFonts w:ascii="Arial" w:eastAsia="Times New Roman" w:hAnsi="Arial" w:cs="Arial"/>
          <w:color w:val="000000"/>
          <w:sz w:val="24"/>
          <w:szCs w:val="24"/>
        </w:rPr>
        <w:t>The Waterfall (or linear-sequential life-cycle) Model will be employed throughout the duration of this project. This Software Development Life-Cycle (SDLC) model will illustrate the (individual) developmental processes of this project in a linear sequential flow, implying that each developmental phase will only begin if it’s previous phase is complete; the result of one phase acts as the input for the next (sequential) phase:</w:t>
      </w:r>
    </w:p>
    <w:p w:rsidR="00DF16C0" w:rsidRDefault="00F03965">
      <w:r w:rsidRPr="00F85392">
        <w:rPr>
          <w:rFonts w:eastAsia="Times New Roman" w:cstheme="minorHAnsi"/>
          <w:b/>
          <w:noProof/>
          <w:color w:val="000000" w:themeColor="text1"/>
          <w:sz w:val="20"/>
          <w:szCs w:val="24"/>
        </w:rPr>
        <mc:AlternateContent>
          <mc:Choice Requires="wpg">
            <w:drawing>
              <wp:anchor distT="0" distB="0" distL="114300" distR="114300" simplePos="0" relativeHeight="251664384" behindDoc="0" locked="0" layoutInCell="1" allowOverlap="1" wp14:anchorId="4C60C348" wp14:editId="3730865E">
                <wp:simplePos x="0" y="0"/>
                <wp:positionH relativeFrom="column">
                  <wp:posOffset>0</wp:posOffset>
                </wp:positionH>
                <wp:positionV relativeFrom="paragraph">
                  <wp:posOffset>18415</wp:posOffset>
                </wp:positionV>
                <wp:extent cx="6721152" cy="2115034"/>
                <wp:effectExtent l="57150" t="19050" r="0" b="76200"/>
                <wp:wrapNone/>
                <wp:docPr id="31" name="Group 31"/>
                <wp:cNvGraphicFramePr/>
                <a:graphic xmlns:a="http://schemas.openxmlformats.org/drawingml/2006/main">
                  <a:graphicData uri="http://schemas.microsoft.com/office/word/2010/wordprocessingGroup">
                    <wpg:wgp>
                      <wpg:cNvGrpSpPr/>
                      <wpg:grpSpPr>
                        <a:xfrm>
                          <a:off x="0" y="0"/>
                          <a:ext cx="6721152" cy="2115034"/>
                          <a:chOff x="0" y="0"/>
                          <a:chExt cx="6721152" cy="2115034"/>
                        </a:xfrm>
                      </wpg:grpSpPr>
                      <wpg:grpSp>
                        <wpg:cNvPr id="128" name="Group 128"/>
                        <wpg:cNvGrpSpPr/>
                        <wpg:grpSpPr>
                          <a:xfrm>
                            <a:off x="0" y="0"/>
                            <a:ext cx="1262380" cy="334010"/>
                            <a:chOff x="0" y="0"/>
                            <a:chExt cx="1262380" cy="334010"/>
                          </a:xfrm>
                        </wpg:grpSpPr>
                        <wps:wsp>
                          <wps:cNvPr id="129" name="Rounded Rectangle 129"/>
                          <wps:cNvSpPr/>
                          <wps:spPr>
                            <a:xfrm>
                              <a:off x="0" y="0"/>
                              <a:ext cx="1262380" cy="334010"/>
                            </a:xfrm>
                            <a:prstGeom prst="round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Text Box 2"/>
                          <wps:cNvSpPr txBox="1">
                            <a:spLocks noChangeArrowheads="1"/>
                          </wps:cNvSpPr>
                          <wps:spPr bwMode="auto">
                            <a:xfrm>
                              <a:off x="0" y="20472"/>
                              <a:ext cx="1262380" cy="299720"/>
                            </a:xfrm>
                            <a:prstGeom prst="rect">
                              <a:avLst/>
                            </a:prstGeom>
                            <a:noFill/>
                            <a:ln w="9525">
                              <a:noFill/>
                              <a:miter lim="800000"/>
                              <a:headEnd/>
                              <a:tailEnd/>
                            </a:ln>
                          </wps:spPr>
                          <wps:txb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sidRPr="007C41EF">
                                  <w:rPr>
                                    <w:color w:val="FFFFFF" w:themeColor="background1"/>
                                    <w14:shadow w14:blurRad="50800" w14:dist="38100" w14:dir="5400000" w14:sx="100000" w14:sy="100000" w14:kx="0" w14:ky="0" w14:algn="t">
                                      <w14:srgbClr w14:val="000000">
                                        <w14:alpha w14:val="60000"/>
                                      </w14:srgbClr>
                                    </w14:shadow>
                                  </w:rPr>
                                  <w:t>Communication</w:t>
                                </w:r>
                              </w:p>
                            </w:txbxContent>
                          </wps:txbx>
                          <wps:bodyPr rot="0" vert="horz" wrap="square" lIns="91440" tIns="45720" rIns="91440" bIns="45720" anchor="t" anchorCtr="0">
                            <a:noAutofit/>
                          </wps:bodyPr>
                        </wps:wsp>
                      </wpg:grpSp>
                      <wpg:grpSp>
                        <wpg:cNvPr id="131" name="Group 131"/>
                        <wpg:cNvGrpSpPr/>
                        <wpg:grpSpPr>
                          <a:xfrm>
                            <a:off x="1084997" y="436729"/>
                            <a:ext cx="1262380" cy="334010"/>
                            <a:chOff x="0" y="0"/>
                            <a:chExt cx="1262380" cy="334010"/>
                          </a:xfrm>
                        </wpg:grpSpPr>
                        <wps:wsp>
                          <wps:cNvPr id="132" name="Rounded Rectangle 132"/>
                          <wps:cNvSpPr/>
                          <wps:spPr>
                            <a:xfrm>
                              <a:off x="0" y="0"/>
                              <a:ext cx="1262380" cy="334010"/>
                            </a:xfrm>
                            <a:prstGeom prst="round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2"/>
                          <wps:cNvSpPr txBox="1">
                            <a:spLocks noChangeArrowheads="1"/>
                          </wps:cNvSpPr>
                          <wps:spPr bwMode="auto">
                            <a:xfrm>
                              <a:off x="0" y="20471"/>
                              <a:ext cx="1262380" cy="299720"/>
                            </a:xfrm>
                            <a:prstGeom prst="rect">
                              <a:avLst/>
                            </a:prstGeom>
                            <a:noFill/>
                            <a:ln w="9525">
                              <a:noFill/>
                              <a:miter lim="800000"/>
                              <a:headEnd/>
                              <a:tailEnd/>
                            </a:ln>
                          </wps:spPr>
                          <wps:txb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Planning</w:t>
                                </w:r>
                              </w:p>
                            </w:txbxContent>
                          </wps:txbx>
                          <wps:bodyPr rot="0" vert="horz" wrap="square" lIns="91440" tIns="45720" rIns="91440" bIns="45720" anchor="t" anchorCtr="0">
                            <a:noAutofit/>
                          </wps:bodyPr>
                        </wps:wsp>
                      </wpg:grpSp>
                      <wpg:grpSp>
                        <wpg:cNvPr id="134" name="Group 134"/>
                        <wpg:cNvGrpSpPr/>
                        <wpg:grpSpPr>
                          <a:xfrm>
                            <a:off x="2135874" y="866633"/>
                            <a:ext cx="1262380" cy="334010"/>
                            <a:chOff x="0" y="0"/>
                            <a:chExt cx="1262380" cy="334010"/>
                          </a:xfrm>
                        </wpg:grpSpPr>
                        <wps:wsp>
                          <wps:cNvPr id="135" name="Rounded Rectangle 135"/>
                          <wps:cNvSpPr/>
                          <wps:spPr>
                            <a:xfrm>
                              <a:off x="0" y="0"/>
                              <a:ext cx="1262380" cy="334010"/>
                            </a:xfrm>
                            <a:prstGeom prst="round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2"/>
                          <wps:cNvSpPr txBox="1">
                            <a:spLocks noChangeArrowheads="1"/>
                          </wps:cNvSpPr>
                          <wps:spPr bwMode="auto">
                            <a:xfrm>
                              <a:off x="0" y="20472"/>
                              <a:ext cx="1262380" cy="299720"/>
                            </a:xfrm>
                            <a:prstGeom prst="rect">
                              <a:avLst/>
                            </a:prstGeom>
                            <a:noFill/>
                            <a:ln w="9525">
                              <a:noFill/>
                              <a:miter lim="800000"/>
                              <a:headEnd/>
                              <a:tailEnd/>
                            </a:ln>
                          </wps:spPr>
                          <wps:txb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Modeling</w:t>
                                </w:r>
                              </w:p>
                            </w:txbxContent>
                          </wps:txbx>
                          <wps:bodyPr rot="0" vert="horz" wrap="square" lIns="91440" tIns="45720" rIns="91440" bIns="45720" anchor="t" anchorCtr="0">
                            <a:noAutofit/>
                          </wps:bodyPr>
                        </wps:wsp>
                      </wpg:grpSp>
                      <wpg:grpSp>
                        <wpg:cNvPr id="137" name="Group 137"/>
                        <wpg:cNvGrpSpPr/>
                        <wpg:grpSpPr>
                          <a:xfrm>
                            <a:off x="4271749" y="1760561"/>
                            <a:ext cx="1262380" cy="334010"/>
                            <a:chOff x="0" y="0"/>
                            <a:chExt cx="1262380" cy="334010"/>
                          </a:xfrm>
                        </wpg:grpSpPr>
                        <wps:wsp>
                          <wps:cNvPr id="138" name="Rounded Rectangle 138"/>
                          <wps:cNvSpPr/>
                          <wps:spPr>
                            <a:xfrm>
                              <a:off x="0" y="0"/>
                              <a:ext cx="1262380" cy="334010"/>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2"/>
                          <wps:cNvSpPr txBox="1">
                            <a:spLocks noChangeArrowheads="1"/>
                          </wps:cNvSpPr>
                          <wps:spPr bwMode="auto">
                            <a:xfrm>
                              <a:off x="0" y="20471"/>
                              <a:ext cx="1262380" cy="299720"/>
                            </a:xfrm>
                            <a:prstGeom prst="rect">
                              <a:avLst/>
                            </a:prstGeom>
                            <a:noFill/>
                            <a:ln w="9525">
                              <a:noFill/>
                              <a:miter lim="800000"/>
                              <a:headEnd/>
                              <a:tailEnd/>
                            </a:ln>
                          </wps:spPr>
                          <wps:txb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Deployment</w:t>
                                </w:r>
                              </w:p>
                            </w:txbxContent>
                          </wps:txbx>
                          <wps:bodyPr rot="0" vert="horz" wrap="square" lIns="91440" tIns="45720" rIns="91440" bIns="45720" anchor="t" anchorCtr="0">
                            <a:noAutofit/>
                          </wps:bodyPr>
                        </wps:wsp>
                      </wpg:grpSp>
                      <wpg:grpSp>
                        <wpg:cNvPr id="140" name="Group 140"/>
                        <wpg:cNvGrpSpPr/>
                        <wpg:grpSpPr>
                          <a:xfrm>
                            <a:off x="3207223" y="1317009"/>
                            <a:ext cx="1262380" cy="334010"/>
                            <a:chOff x="0" y="0"/>
                            <a:chExt cx="1262380" cy="334010"/>
                          </a:xfrm>
                        </wpg:grpSpPr>
                        <wps:wsp>
                          <wps:cNvPr id="141" name="Rounded Rectangle 141"/>
                          <wps:cNvSpPr/>
                          <wps:spPr>
                            <a:xfrm>
                              <a:off x="0" y="0"/>
                              <a:ext cx="1262380" cy="334010"/>
                            </a:xfrm>
                            <a:prstGeom prst="round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2"/>
                          <wps:cNvSpPr txBox="1">
                            <a:spLocks noChangeArrowheads="1"/>
                          </wps:cNvSpPr>
                          <wps:spPr bwMode="auto">
                            <a:xfrm>
                              <a:off x="0" y="20472"/>
                              <a:ext cx="1262380" cy="299720"/>
                            </a:xfrm>
                            <a:prstGeom prst="rect">
                              <a:avLst/>
                            </a:prstGeom>
                            <a:noFill/>
                            <a:ln w="9525">
                              <a:noFill/>
                              <a:miter lim="800000"/>
                              <a:headEnd/>
                              <a:tailEnd/>
                            </a:ln>
                          </wps:spPr>
                          <wps:txb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Construction</w:t>
                                </w:r>
                              </w:p>
                            </w:txbxContent>
                          </wps:txbx>
                          <wps:bodyPr rot="0" vert="horz" wrap="square" lIns="91440" tIns="45720" rIns="91440" bIns="45720" anchor="t" anchorCtr="0">
                            <a:noAutofit/>
                          </wps:bodyPr>
                        </wps:wsp>
                      </wpg:grpSp>
                      <wps:wsp>
                        <wps:cNvPr id="143" name="Bent Arrow 143"/>
                        <wps:cNvSpPr/>
                        <wps:spPr>
                          <a:xfrm flipV="1">
                            <a:off x="600501" y="382138"/>
                            <a:ext cx="402590" cy="327025"/>
                          </a:xfrm>
                          <a:prstGeom prst="bentArrow">
                            <a:avLst>
                              <a:gd name="adj1" fmla="val 25000"/>
                              <a:gd name="adj2" fmla="val 32303"/>
                              <a:gd name="adj3" fmla="val 25000"/>
                              <a:gd name="adj4" fmla="val 43750"/>
                            </a:avLst>
                          </a:prstGeom>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Bent Arrow 144"/>
                        <wps:cNvSpPr/>
                        <wps:spPr>
                          <a:xfrm flipV="1">
                            <a:off x="2722728" y="1255594"/>
                            <a:ext cx="402590" cy="327025"/>
                          </a:xfrm>
                          <a:prstGeom prst="bentArrow">
                            <a:avLst>
                              <a:gd name="adj1" fmla="val 25000"/>
                              <a:gd name="adj2" fmla="val 32303"/>
                              <a:gd name="adj3" fmla="val 25000"/>
                              <a:gd name="adj4" fmla="val 43750"/>
                            </a:avLst>
                          </a:prstGeom>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Bent Arrow 145"/>
                        <wps:cNvSpPr/>
                        <wps:spPr>
                          <a:xfrm flipV="1">
                            <a:off x="1665026" y="818866"/>
                            <a:ext cx="402590" cy="327025"/>
                          </a:xfrm>
                          <a:prstGeom prst="bentArrow">
                            <a:avLst>
                              <a:gd name="adj1" fmla="val 25000"/>
                              <a:gd name="adj2" fmla="val 32303"/>
                              <a:gd name="adj3" fmla="val 25000"/>
                              <a:gd name="adj4" fmla="val 43750"/>
                            </a:avLst>
                          </a:prstGeom>
                          <a:effectLst>
                            <a:outerShdw blurRad="50800" dist="38100" dir="5400000" algn="t"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Bent Arrow 146"/>
                        <wps:cNvSpPr/>
                        <wps:spPr>
                          <a:xfrm flipV="1">
                            <a:off x="3780429" y="1705970"/>
                            <a:ext cx="402590" cy="327025"/>
                          </a:xfrm>
                          <a:prstGeom prst="bentArrow">
                            <a:avLst>
                              <a:gd name="adj1" fmla="val 25000"/>
                              <a:gd name="adj2" fmla="val 32303"/>
                              <a:gd name="adj3" fmla="val 25000"/>
                              <a:gd name="adj4" fmla="val 43750"/>
                            </a:avLst>
                          </a:prstGeom>
                          <a:effectLst>
                            <a:outerShdw blurRad="50800" dist="38100" dir="5400000" algn="t" rotWithShape="0">
                              <a:prstClr val="black">
                                <a:alpha val="40000"/>
                              </a:prstClr>
                            </a:outerShdw>
                          </a:effectLst>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1241946" y="47768"/>
                            <a:ext cx="3234519" cy="307075"/>
                          </a:xfrm>
                          <a:prstGeom prst="rect">
                            <a:avLst/>
                          </a:prstGeom>
                          <a:noFill/>
                          <a:ln w="9525">
                            <a:noFill/>
                            <a:miter lim="800000"/>
                            <a:headEnd/>
                            <a:tailEnd/>
                          </a:ln>
                        </wps:spPr>
                        <wps:txbx>
                          <w:txbxContent>
                            <w:p w:rsidR="00F03965" w:rsidRPr="00D01EDF" w:rsidRDefault="00F03965" w:rsidP="00F03965">
                              <w:pPr>
                                <w:rPr>
                                  <w:rFonts w:cstheme="minorHAnsi"/>
                                  <w:b/>
                                  <w:sz w:val="20"/>
                                </w:rPr>
                              </w:pPr>
                              <w:r w:rsidRPr="00D01EDF">
                                <w:rPr>
                                  <w:rFonts w:cstheme="minorHAnsi"/>
                                  <w:b/>
                                  <w:sz w:val="20"/>
                                </w:rPr>
                                <w:t>Project Initiation, Requirements Gathering</w:t>
                              </w:r>
                            </w:p>
                          </w:txbxContent>
                        </wps:txbx>
                        <wps:bodyPr rot="0" vert="horz" wrap="square" lIns="91440" tIns="45720" rIns="91440" bIns="45720" anchor="t" anchorCtr="0">
                          <a:noAutofit/>
                        </wps:bodyPr>
                      </wps:wsp>
                      <wps:wsp>
                        <wps:cNvPr id="148" name="Text Box 2"/>
                        <wps:cNvSpPr txBox="1">
                          <a:spLocks noChangeArrowheads="1"/>
                        </wps:cNvSpPr>
                        <wps:spPr bwMode="auto">
                          <a:xfrm>
                            <a:off x="2326943" y="477672"/>
                            <a:ext cx="3234519" cy="307075"/>
                          </a:xfrm>
                          <a:prstGeom prst="rect">
                            <a:avLst/>
                          </a:prstGeom>
                          <a:noFill/>
                          <a:ln w="9525">
                            <a:noFill/>
                            <a:miter lim="800000"/>
                            <a:headEnd/>
                            <a:tailEnd/>
                          </a:ln>
                        </wps:spPr>
                        <wps:txbx>
                          <w:txbxContent>
                            <w:p w:rsidR="00F03965" w:rsidRPr="00D01EDF" w:rsidRDefault="00F03965" w:rsidP="00F03965">
                              <w:pPr>
                                <w:rPr>
                                  <w:rFonts w:cstheme="minorHAnsi"/>
                                  <w:b/>
                                  <w:sz w:val="20"/>
                                </w:rPr>
                              </w:pPr>
                              <w:r w:rsidRPr="00D01EDF">
                                <w:rPr>
                                  <w:rFonts w:cstheme="minorHAnsi"/>
                                  <w:b/>
                                  <w:sz w:val="20"/>
                                </w:rPr>
                                <w:t>Estimating, Scheduling, Tracking</w:t>
                              </w:r>
                            </w:p>
                          </w:txbxContent>
                        </wps:txbx>
                        <wps:bodyPr rot="0" vert="horz" wrap="square" lIns="91440" tIns="45720" rIns="91440" bIns="45720" anchor="t" anchorCtr="0">
                          <a:noAutofit/>
                        </wps:bodyPr>
                      </wps:wsp>
                      <wps:wsp>
                        <wps:cNvPr id="153" name="Text Box 2"/>
                        <wps:cNvSpPr txBox="1">
                          <a:spLocks noChangeArrowheads="1"/>
                        </wps:cNvSpPr>
                        <wps:spPr bwMode="auto">
                          <a:xfrm>
                            <a:off x="3370997" y="907576"/>
                            <a:ext cx="1228298" cy="306705"/>
                          </a:xfrm>
                          <a:prstGeom prst="rect">
                            <a:avLst/>
                          </a:prstGeom>
                          <a:noFill/>
                          <a:ln w="9525">
                            <a:noFill/>
                            <a:miter lim="800000"/>
                            <a:headEnd/>
                            <a:tailEnd/>
                          </a:ln>
                        </wps:spPr>
                        <wps:txbx>
                          <w:txbxContent>
                            <w:p w:rsidR="00F03965" w:rsidRPr="00D01EDF" w:rsidRDefault="00F03965" w:rsidP="00F03965">
                              <w:pPr>
                                <w:rPr>
                                  <w:rFonts w:cstheme="minorHAnsi"/>
                                  <w:b/>
                                  <w:sz w:val="20"/>
                                </w:rPr>
                              </w:pPr>
                              <w:r w:rsidRPr="00D01EDF">
                                <w:rPr>
                                  <w:rFonts w:cstheme="minorHAnsi"/>
                                  <w:b/>
                                  <w:sz w:val="20"/>
                                </w:rPr>
                                <w:t>Analysis, Design</w:t>
                              </w:r>
                            </w:p>
                          </w:txbxContent>
                        </wps:txbx>
                        <wps:bodyPr rot="0" vert="horz" wrap="square" lIns="91440" tIns="45720" rIns="91440" bIns="45720" anchor="t" anchorCtr="0">
                          <a:noAutofit/>
                        </wps:bodyPr>
                      </wps:wsp>
                      <wps:wsp>
                        <wps:cNvPr id="155" name="Text Box 2"/>
                        <wps:cNvSpPr txBox="1">
                          <a:spLocks noChangeArrowheads="1"/>
                        </wps:cNvSpPr>
                        <wps:spPr bwMode="auto">
                          <a:xfrm>
                            <a:off x="4442346" y="1357953"/>
                            <a:ext cx="852985" cy="306705"/>
                          </a:xfrm>
                          <a:prstGeom prst="rect">
                            <a:avLst/>
                          </a:prstGeom>
                          <a:noFill/>
                          <a:ln w="9525">
                            <a:noFill/>
                            <a:miter lim="800000"/>
                            <a:headEnd/>
                            <a:tailEnd/>
                          </a:ln>
                        </wps:spPr>
                        <wps:txbx>
                          <w:txbxContent>
                            <w:p w:rsidR="00F03965" w:rsidRPr="00D01EDF" w:rsidRDefault="00F03965" w:rsidP="00F03965">
                              <w:pPr>
                                <w:rPr>
                                  <w:rFonts w:cstheme="minorHAnsi"/>
                                  <w:b/>
                                  <w:sz w:val="20"/>
                                </w:rPr>
                              </w:pPr>
                              <w:r w:rsidRPr="00D01EDF">
                                <w:rPr>
                                  <w:rFonts w:cstheme="minorHAnsi"/>
                                  <w:b/>
                                  <w:sz w:val="20"/>
                                </w:rPr>
                                <w:t>Code, Test</w:t>
                              </w:r>
                            </w:p>
                          </w:txbxContent>
                        </wps:txbx>
                        <wps:bodyPr rot="0" vert="horz" wrap="square" lIns="91440" tIns="45720" rIns="91440" bIns="45720" anchor="t" anchorCtr="0">
                          <a:noAutofit/>
                        </wps:bodyPr>
                      </wps:wsp>
                      <wps:wsp>
                        <wps:cNvPr id="156" name="Text Box 2"/>
                        <wps:cNvSpPr txBox="1">
                          <a:spLocks noChangeArrowheads="1"/>
                        </wps:cNvSpPr>
                        <wps:spPr bwMode="auto">
                          <a:xfrm>
                            <a:off x="5500047" y="1808329"/>
                            <a:ext cx="1221105" cy="306705"/>
                          </a:xfrm>
                          <a:prstGeom prst="rect">
                            <a:avLst/>
                          </a:prstGeom>
                          <a:noFill/>
                          <a:ln w="9525">
                            <a:noFill/>
                            <a:miter lim="800000"/>
                            <a:headEnd/>
                            <a:tailEnd/>
                          </a:ln>
                        </wps:spPr>
                        <wps:txbx>
                          <w:txbxContent>
                            <w:p w:rsidR="00F03965" w:rsidRPr="00D01EDF" w:rsidRDefault="00F03965" w:rsidP="00F03965">
                              <w:pPr>
                                <w:rPr>
                                  <w:rFonts w:cstheme="minorHAnsi"/>
                                  <w:b/>
                                  <w:sz w:val="20"/>
                                </w:rPr>
                              </w:pPr>
                              <w:r w:rsidRPr="00D01EDF">
                                <w:rPr>
                                  <w:rFonts w:cstheme="minorHAnsi"/>
                                  <w:b/>
                                  <w:sz w:val="20"/>
                                </w:rPr>
                                <w:t>Delivery, Support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60C348" id="Group 31" o:spid="_x0000_s1028" style="position:absolute;margin-left:0;margin-top:1.45pt;width:529.2pt;height:166.55pt;z-index:251664384;mso-width-relative:margin;mso-height-relative:margin" coordsize="6721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">
                <v:group id="Group 128" o:spid="_x0000_s1029" style="position:absolute;width:12623;height:3340" coordsize="1262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Rounded Rectangle 129" o:spid="_x0000_s1030" style="position:absolute;width:12623;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" fillcolor="#ee853d [3029]" strokecolor="#ed7d31 [3205]" strokeweight=".5pt">
                    <v:fill color2="#ec7a2d [3173]" rotate="t" colors="0 #f18c55;.5 #f67b28;1 #e56b17" focus="100%" type="gradient">
                      <o:fill v:ext="view" type="gradientUnscaled"/>
                    </v:fill>
                    <v:stroke joinstyle="miter"/>
                  </v:roundrect>
                  <v:shape id="Text Box 2" o:spid="_x0000_s1031" type="#_x0000_t202" style="position:absolute;top:204;width:1262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sidRPr="007C41EF">
                            <w:rPr>
                              <w:color w:val="FFFFFF" w:themeColor="background1"/>
                              <w14:shadow w14:blurRad="50800" w14:dist="38100" w14:dir="5400000" w14:sx="100000" w14:sy="100000" w14:kx="0" w14:ky="0" w14:algn="t">
                                <w14:srgbClr w14:val="000000">
                                  <w14:alpha w14:val="60000"/>
                                </w14:srgbClr>
                              </w14:shadow>
                            </w:rPr>
                            <w:t>Communication</w:t>
                          </w:r>
                        </w:p>
                      </w:txbxContent>
                    </v:textbox>
                  </v:shape>
                </v:group>
                <v:group id="Group 131" o:spid="_x0000_s1032" style="position:absolute;left:10849;top:4367;width:12624;height:3340" coordsize="1262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oundrect id="Rounded Rectangle 132" o:spid="_x0000_s1033" style="position:absolute;width:12623;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" fillcolor="#4f7ac7 [3032]" strokecolor="#4472c4 [3208]" strokeweight=".5pt">
                    <v:fill color2="#416fc3 [3176]" rotate="t" colors="0 #6083cb;.5 #3e70ca;1 #2e61ba" focus="100%" type="gradient">
                      <o:fill v:ext="view" type="gradientUnscaled"/>
                    </v:fill>
                    <v:stroke joinstyle="miter"/>
                  </v:roundrect>
                  <v:shape id="Text Box 2" o:spid="_x0000_s1034" type="#_x0000_t202" style="position:absolute;top:204;width:1262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Planning</w:t>
                          </w:r>
                        </w:p>
                      </w:txbxContent>
                    </v:textbox>
                  </v:shape>
                </v:group>
                <v:group id="Group 134" o:spid="_x0000_s1035" style="position:absolute;left:21358;top:8666;width:12624;height:3340" coordsize="1262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oundrect id="Rounded Rectangle 135" o:spid="_x0000_s1036" style="position:absolute;width:12623;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" fillcolor="#77b64e [3033]" strokecolor="#70ad47 [3209]" strokeweight=".5pt">
                    <v:fill color2="#6eaa46 [3177]" rotate="t" colors="0 #81b861;.5 #6fb242;1 #61a235" focus="100%" type="gradient">
                      <o:fill v:ext="view" type="gradientUnscaled"/>
                    </v:fill>
                    <v:stroke joinstyle="miter"/>
                  </v:roundrect>
                  <v:shape id="Text Box 2" o:spid="_x0000_s1037" type="#_x0000_t202" style="position:absolute;top:204;width:1262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Modeling</w:t>
                          </w:r>
                        </w:p>
                      </w:txbxContent>
                    </v:textbox>
                  </v:shape>
                </v:group>
                <v:group id="Group 137" o:spid="_x0000_s1038" style="position:absolute;left:42717;top:17605;width:12624;height:3340" coordsize="1262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38" o:spid="_x0000_s1039" style="position:absolute;width:12623;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" fillcolor="#aaa [3030]" strokecolor="#a5a5a5 [3206]" strokeweight=".5pt">
                    <v:fill color2="#a3a3a3 [3174]" rotate="t" colors="0 #afafaf;.5 #a5a5a5;1 #929292" focus="100%" type="gradient">
                      <o:fill v:ext="view" type="gradientUnscaled"/>
                    </v:fill>
                    <v:stroke joinstyle="miter"/>
                  </v:roundrect>
                  <v:shape id="Text Box 2" o:spid="_x0000_s1040" type="#_x0000_t202" style="position:absolute;top:204;width:1262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Deployment</w:t>
                          </w:r>
                        </w:p>
                      </w:txbxContent>
                    </v:textbox>
                  </v:shape>
                </v:group>
                <v:group id="Group 140" o:spid="_x0000_s1041" style="position:absolute;left:32072;top:13170;width:12624;height:3340" coordsize="12623,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oundrect id="Rounded Rectangle 141" o:spid="_x0000_s1042" style="position:absolute;width:12623;height:33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" fillcolor="#ffc310 [3031]" strokecolor="#ffc000 [3207]" strokeweight=".5pt">
                    <v:fill color2="#fcbd00 [3175]" rotate="t" colors="0 #ffc746;.5 #ffc600;1 #e5b600" focus="100%" type="gradient">
                      <o:fill v:ext="view" type="gradientUnscaled"/>
                    </v:fill>
                    <v:stroke joinstyle="miter"/>
                  </v:roundrect>
                  <v:shape id="Text Box 2" o:spid="_x0000_s1043" type="#_x0000_t202" style="position:absolute;top:204;width:12623;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F03965" w:rsidRPr="007C41EF" w:rsidRDefault="00F03965" w:rsidP="00F03965">
                          <w:pPr>
                            <w:jc w:val="center"/>
                            <w:rPr>
                              <w:color w:val="FFFFFF" w:themeColor="background1"/>
                              <w14:shadow w14:blurRad="50800" w14:dist="38100" w14:dir="5400000" w14:sx="100000" w14:sy="100000" w14:kx="0" w14:ky="0" w14:algn="t">
                                <w14:srgbClr w14:val="000000">
                                  <w14:alpha w14:val="60000"/>
                                </w14:srgbClr>
                              </w14:shadow>
                            </w:rPr>
                          </w:pPr>
                          <w:r>
                            <w:rPr>
                              <w:color w:val="FFFFFF" w:themeColor="background1"/>
                              <w14:shadow w14:blurRad="50800" w14:dist="38100" w14:dir="5400000" w14:sx="100000" w14:sy="100000" w14:kx="0" w14:ky="0" w14:algn="t">
                                <w14:srgbClr w14:val="000000">
                                  <w14:alpha w14:val="60000"/>
                                </w14:srgbClr>
                              </w14:shadow>
                            </w:rPr>
                            <w:t>Construction</w:t>
                          </w:r>
                        </w:p>
                      </w:txbxContent>
                    </v:textbox>
                  </v:shape>
                </v:group>
                <v:shape id="Bent Arrow 143" o:spid="_x0000_s1044" style="position:absolute;left:6005;top:3821;width:4025;height:3270;flip:y;visibility:visible;mso-wrap-style:square;v-text-anchor:middle" coordsize="40259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" path="m,327025l,207834c,128817,64056,64761,143073,64761r177761,l320834,r81756,105639l320834,211278r,-64761l143073,146517v-33864,,-61317,27453,-61317,61317l81756,327025,,327025xe" fillcolor="white [3201]" strokecolor="#ed7d31 [3205]" strokeweight="1pt">
                  <v:stroke joinstyle="miter"/>
                  <v:shadow on="t" color="black" opacity="26214f" origin=",-.5" offset="0,3pt"/>
                  <v:path arrowok="t" o:connecttype="custom" o:connectlocs="0,327025;0,207834;143073,64761;320834,64761;320834,0;402590,105639;320834,211278;320834,146517;143073,146517;81756,207834;81756,327025;0,327025" o:connectangles="0,0,0,0,0,0,0,0,0,0,0,0"/>
                </v:shape>
                <v:shape id="Bent Arrow 144" o:spid="_x0000_s1045" style="position:absolute;left:27227;top:12555;width:4026;height:3271;flip:y;visibility:visible;mso-wrap-style:square;v-text-anchor:middle" coordsize="40259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" path="m,327025l,207834c,128817,64056,64761,143073,64761r177761,l320834,r81756,105639l320834,211278r,-64761l143073,146517v-33864,,-61317,27453,-61317,61317l81756,327025,,327025xe" fillcolor="white [3201]" strokecolor="#70ad47 [3209]" strokeweight="1pt">
                  <v:stroke joinstyle="miter"/>
                  <v:shadow on="t" color="black" opacity="26214f" origin=",-.5" offset="0,3pt"/>
                  <v:path arrowok="t" o:connecttype="custom" o:connectlocs="0,327025;0,207834;143073,64761;320834,64761;320834,0;402590,105639;320834,211278;320834,146517;143073,146517;81756,207834;81756,327025;0,327025" o:connectangles="0,0,0,0,0,0,0,0,0,0,0,0"/>
                </v:shape>
                <v:shape id="Bent Arrow 145" o:spid="_x0000_s1046" style="position:absolute;left:16650;top:8188;width:4026;height:3270;flip:y;visibility:visible;mso-wrap-style:square;v-text-anchor:middle" coordsize="40259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" path="m,327025l,207834c,128817,64056,64761,143073,64761r177761,l320834,r81756,105639l320834,211278r,-64761l143073,146517v-33864,,-61317,27453,-61317,61317l81756,327025,,327025xe" fillcolor="white [3201]" strokecolor="#4472c4 [3208]" strokeweight="1pt">
                  <v:stroke joinstyle="miter"/>
                  <v:shadow on="t" color="black" opacity="26214f" origin=",-.5" offset="0,3pt"/>
                  <v:path arrowok="t" o:connecttype="custom" o:connectlocs="0,327025;0,207834;143073,64761;320834,64761;320834,0;402590,105639;320834,211278;320834,146517;143073,146517;81756,207834;81756,327025;0,327025" o:connectangles="0,0,0,0,0,0,0,0,0,0,0,0"/>
                </v:shape>
                <v:shape id="Bent Arrow 146" o:spid="_x0000_s1047" style="position:absolute;left:37804;top:17059;width:4026;height:3270;flip:y;visibility:visible;mso-wrap-style:square;v-text-anchor:middle" coordsize="40259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" path="m,327025l,207834c,128817,64056,64761,143073,64761r177761,l320834,r81756,105639l320834,211278r,-64761l143073,146517v-33864,,-61317,27453,-61317,61317l81756,327025,,327025xe" fillcolor="white [3201]" strokecolor="#ffc000 [3207]" strokeweight="1pt">
                  <v:stroke joinstyle="miter"/>
                  <v:shadow on="t" color="black" opacity="26214f" origin=",-.5" offset="0,3pt"/>
                  <v:path arrowok="t" o:connecttype="custom" o:connectlocs="0,327025;0,207834;143073,64761;320834,64761;320834,0;402590,105639;320834,211278;320834,146517;143073,146517;81756,207834;81756,327025;0,327025" o:connectangles="0,0,0,0,0,0,0,0,0,0,0,0"/>
                </v:shape>
                <v:shape id="Text Box 2" o:spid="_x0000_s1048" type="#_x0000_t202" style="position:absolute;left:12419;top:477;width:32345;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F03965" w:rsidRPr="00D01EDF" w:rsidRDefault="00F03965" w:rsidP="00F03965">
                        <w:pPr>
                          <w:rPr>
                            <w:rFonts w:cstheme="minorHAnsi"/>
                            <w:b/>
                            <w:sz w:val="20"/>
                          </w:rPr>
                        </w:pPr>
                        <w:r w:rsidRPr="00D01EDF">
                          <w:rPr>
                            <w:rFonts w:cstheme="minorHAnsi"/>
                            <w:b/>
                            <w:sz w:val="20"/>
                          </w:rPr>
                          <w:t>Project Initiation, Requirements Gathering</w:t>
                        </w:r>
                      </w:p>
                    </w:txbxContent>
                  </v:textbox>
                </v:shape>
                <v:shape id="Text Box 2" o:spid="_x0000_s1049" type="#_x0000_t202" style="position:absolute;left:23269;top:4776;width:32345;height:3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F03965" w:rsidRPr="00D01EDF" w:rsidRDefault="00F03965" w:rsidP="00F03965">
                        <w:pPr>
                          <w:rPr>
                            <w:rFonts w:cstheme="minorHAnsi"/>
                            <w:b/>
                            <w:sz w:val="20"/>
                          </w:rPr>
                        </w:pPr>
                        <w:r w:rsidRPr="00D01EDF">
                          <w:rPr>
                            <w:rFonts w:cstheme="minorHAnsi"/>
                            <w:b/>
                            <w:sz w:val="20"/>
                          </w:rPr>
                          <w:t>Estimating, Scheduling, Tracking</w:t>
                        </w:r>
                      </w:p>
                    </w:txbxContent>
                  </v:textbox>
                </v:shape>
                <v:shape id="Text Box 2" o:spid="_x0000_s1050" type="#_x0000_t202" style="position:absolute;left:33709;top:9075;width:12283;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F03965" w:rsidRPr="00D01EDF" w:rsidRDefault="00F03965" w:rsidP="00F03965">
                        <w:pPr>
                          <w:rPr>
                            <w:rFonts w:cstheme="minorHAnsi"/>
                            <w:b/>
                            <w:sz w:val="20"/>
                          </w:rPr>
                        </w:pPr>
                        <w:r w:rsidRPr="00D01EDF">
                          <w:rPr>
                            <w:rFonts w:cstheme="minorHAnsi"/>
                            <w:b/>
                            <w:sz w:val="20"/>
                          </w:rPr>
                          <w:t>Analysis, Design</w:t>
                        </w:r>
                      </w:p>
                    </w:txbxContent>
                  </v:textbox>
                </v:shape>
                <v:shape id="Text Box 2" o:spid="_x0000_s1051" type="#_x0000_t202" style="position:absolute;left:44423;top:13579;width:853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F03965" w:rsidRPr="00D01EDF" w:rsidRDefault="00F03965" w:rsidP="00F03965">
                        <w:pPr>
                          <w:rPr>
                            <w:rFonts w:cstheme="minorHAnsi"/>
                            <w:b/>
                            <w:sz w:val="20"/>
                          </w:rPr>
                        </w:pPr>
                        <w:r w:rsidRPr="00D01EDF">
                          <w:rPr>
                            <w:rFonts w:cstheme="minorHAnsi"/>
                            <w:b/>
                            <w:sz w:val="20"/>
                          </w:rPr>
                          <w:t>Code, Test</w:t>
                        </w:r>
                      </w:p>
                    </w:txbxContent>
                  </v:textbox>
                </v:shape>
                <v:shape id="Text Box 2" o:spid="_x0000_s1052" type="#_x0000_t202" style="position:absolute;left:55000;top:18083;width:122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p w:rsidR="00F03965" w:rsidRPr="00D01EDF" w:rsidRDefault="00F03965" w:rsidP="00F03965">
                        <w:pPr>
                          <w:rPr>
                            <w:rFonts w:cstheme="minorHAnsi"/>
                            <w:b/>
                            <w:sz w:val="20"/>
                          </w:rPr>
                        </w:pPr>
                        <w:r w:rsidRPr="00D01EDF">
                          <w:rPr>
                            <w:rFonts w:cstheme="minorHAnsi"/>
                            <w:b/>
                            <w:sz w:val="20"/>
                          </w:rPr>
                          <w:t>Delivery, Support</w:t>
                        </w:r>
                      </w:p>
                    </w:txbxContent>
                  </v:textbox>
                </v:shape>
              </v:group>
            </w:pict>
          </mc:Fallback>
        </mc:AlternateContent>
      </w:r>
      <w:r w:rsidR="00DF16C0">
        <w:br w:type="page"/>
      </w:r>
    </w:p>
    <w:p w:rsidR="002B4D80" w:rsidRDefault="002B4D80"/>
    <w:p w:rsidR="00DF16C0" w:rsidRDefault="00DF16C0"/>
    <w:p w:rsidR="00DF16C0" w:rsidRPr="00115CAA" w:rsidRDefault="00DF16C0" w:rsidP="00115CAA">
      <w:pPr>
        <w:pStyle w:val="Heading1"/>
        <w:spacing w:line="360" w:lineRule="auto"/>
        <w:rPr>
          <w:rFonts w:ascii="Arial" w:eastAsia="Times New Roman" w:hAnsi="Arial" w:cs="Arial"/>
          <w:b/>
          <w:color w:val="auto"/>
          <w:sz w:val="24"/>
          <w:szCs w:val="24"/>
        </w:rPr>
      </w:pPr>
      <w:bookmarkStart w:id="7" w:name="_Toc444962285"/>
      <w:bookmarkStart w:id="8" w:name="_Toc445153397"/>
      <w:bookmarkStart w:id="9" w:name="_Toc448588022"/>
      <w:r w:rsidRPr="00115CAA">
        <w:rPr>
          <w:rFonts w:ascii="Arial" w:eastAsia="Times New Roman" w:hAnsi="Arial" w:cs="Arial"/>
          <w:b/>
          <w:color w:val="auto"/>
          <w:sz w:val="24"/>
          <w:szCs w:val="24"/>
        </w:rPr>
        <w:t>Organization and Resources</w:t>
      </w:r>
      <w:bookmarkEnd w:id="7"/>
      <w:bookmarkEnd w:id="8"/>
      <w:bookmarkEnd w:id="9"/>
    </w:p>
    <w:p w:rsidR="00DF16C0" w:rsidRPr="00F03965" w:rsidRDefault="00DF16C0" w:rsidP="00F03965">
      <w:pPr>
        <w:shd w:val="clear" w:color="auto" w:fill="FFFFFF"/>
        <w:spacing w:before="240" w:after="240" w:line="276" w:lineRule="auto"/>
        <w:ind w:left="360"/>
        <w:jc w:val="both"/>
        <w:rPr>
          <w:rFonts w:ascii="Arial" w:eastAsia="Times New Roman" w:hAnsi="Arial" w:cs="Arial"/>
          <w:color w:val="000000"/>
          <w:sz w:val="24"/>
          <w:szCs w:val="24"/>
        </w:rPr>
      </w:pPr>
      <w:r w:rsidRPr="00F03965">
        <w:rPr>
          <w:rFonts w:ascii="Arial" w:eastAsia="Times New Roman" w:hAnsi="Arial" w:cs="Arial"/>
          <w:color w:val="000000"/>
          <w:sz w:val="24"/>
          <w:szCs w:val="24"/>
        </w:rPr>
        <w:tab/>
        <w:t>Team-members will be partitioned into four separate divisions to facilitate exclusive elements (or features) of this BPA application. These divisions, in conjunction with each team-member paired with these responsibilities, can be observed below:</w:t>
      </w:r>
    </w:p>
    <w:p w:rsidR="00DF16C0" w:rsidRPr="00115CAA" w:rsidRDefault="00DF16C0" w:rsidP="00115CAA">
      <w:pPr>
        <w:pStyle w:val="Heading1"/>
        <w:spacing w:line="360" w:lineRule="auto"/>
        <w:rPr>
          <w:rFonts w:ascii="Arial" w:eastAsia="Times New Roman" w:hAnsi="Arial" w:cs="Arial"/>
          <w:b/>
          <w:color w:val="auto"/>
          <w:sz w:val="24"/>
          <w:szCs w:val="24"/>
        </w:rPr>
      </w:pPr>
      <w:bookmarkStart w:id="10" w:name="_Toc448588023"/>
      <w:r w:rsidRPr="00115CAA">
        <w:rPr>
          <w:rFonts w:ascii="Arial" w:eastAsia="Times New Roman" w:hAnsi="Arial" w:cs="Arial"/>
          <w:b/>
          <w:color w:val="auto"/>
          <w:sz w:val="24"/>
          <w:szCs w:val="24"/>
        </w:rPr>
        <w:t>Role(s) and Responsibilities</w:t>
      </w:r>
      <w:bookmarkEnd w:id="10"/>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4462"/>
      </w:tblGrid>
      <w:tr w:rsidR="00DF16C0" w:rsidTr="00815232">
        <w:trPr>
          <w:trHeight w:val="357"/>
        </w:trPr>
        <w:tc>
          <w:tcPr>
            <w:tcW w:w="45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9CC2E5" w:themeFill="accent1" w:themeFillTint="99"/>
            <w:vAlign w:val="center"/>
          </w:tcPr>
          <w:p w:rsidR="00DF16C0" w:rsidRPr="00F03965" w:rsidRDefault="00DF16C0" w:rsidP="00F03965">
            <w:pPr>
              <w:spacing w:line="276" w:lineRule="auto"/>
              <w:rPr>
                <w:rFonts w:ascii="Arial" w:eastAsia="Times New Roman" w:hAnsi="Arial" w:cs="Arial"/>
                <w:color w:val="000000"/>
                <w:sz w:val="24"/>
                <w:szCs w:val="24"/>
              </w:rPr>
            </w:pPr>
            <w:r w:rsidRPr="00F03965">
              <w:rPr>
                <w:rFonts w:ascii="Arial" w:eastAsia="Times New Roman" w:hAnsi="Arial" w:cs="Arial"/>
                <w:color w:val="000000"/>
                <w:sz w:val="24"/>
                <w:szCs w:val="24"/>
              </w:rPr>
              <w:t>Division</w:t>
            </w:r>
          </w:p>
        </w:tc>
        <w:tc>
          <w:tcPr>
            <w:tcW w:w="45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5" w:themeFillTint="99"/>
            <w:vAlign w:val="center"/>
          </w:tcPr>
          <w:p w:rsidR="00DF16C0" w:rsidRPr="00F03965" w:rsidRDefault="00DF16C0" w:rsidP="00F03965">
            <w:pPr>
              <w:spacing w:line="276" w:lineRule="auto"/>
              <w:jc w:val="right"/>
              <w:rPr>
                <w:rFonts w:ascii="Arial" w:eastAsia="Times New Roman" w:hAnsi="Arial" w:cs="Arial"/>
                <w:color w:val="000000"/>
                <w:sz w:val="24"/>
                <w:szCs w:val="24"/>
              </w:rPr>
            </w:pPr>
            <w:r w:rsidRPr="00F03965">
              <w:rPr>
                <w:rFonts w:ascii="Arial" w:eastAsia="Times New Roman" w:hAnsi="Arial" w:cs="Arial"/>
                <w:color w:val="000000"/>
                <w:sz w:val="24"/>
                <w:szCs w:val="24"/>
              </w:rPr>
              <w:t>Team-member(s)</w:t>
            </w:r>
          </w:p>
        </w:tc>
      </w:tr>
      <w:tr w:rsidR="00DF16C0" w:rsidTr="00815232">
        <w:trPr>
          <w:trHeight w:val="350"/>
        </w:trPr>
        <w:tc>
          <w:tcPr>
            <w:tcW w:w="45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EEAF6" w:themeFill="accent1" w:themeFillTint="33"/>
            <w:vAlign w:val="center"/>
          </w:tcPr>
          <w:p w:rsidR="00DF16C0" w:rsidRPr="00F03965" w:rsidRDefault="00DF16C0" w:rsidP="00F03965">
            <w:pPr>
              <w:spacing w:line="276" w:lineRule="auto"/>
              <w:ind w:left="90"/>
              <w:rPr>
                <w:rFonts w:ascii="Arial" w:eastAsia="Times New Roman" w:hAnsi="Arial" w:cs="Arial"/>
                <w:color w:val="000000"/>
                <w:sz w:val="24"/>
                <w:szCs w:val="24"/>
              </w:rPr>
            </w:pPr>
            <w:r w:rsidRPr="00F03965">
              <w:rPr>
                <w:rFonts w:ascii="Arial" w:eastAsia="Times New Roman" w:hAnsi="Arial" w:cs="Arial"/>
                <w:color w:val="000000"/>
                <w:sz w:val="24"/>
                <w:szCs w:val="24"/>
              </w:rPr>
              <w:t>Database Administration</w:t>
            </w:r>
          </w:p>
        </w:tc>
        <w:tc>
          <w:tcPr>
            <w:tcW w:w="45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DF16C0" w:rsidRPr="00F03965" w:rsidRDefault="00DF16C0" w:rsidP="00F03965">
            <w:pPr>
              <w:spacing w:line="276" w:lineRule="auto"/>
              <w:ind w:right="90"/>
              <w:jc w:val="right"/>
              <w:rPr>
                <w:rFonts w:ascii="Arial" w:eastAsia="Times New Roman" w:hAnsi="Arial" w:cs="Arial"/>
                <w:b/>
                <w:i/>
                <w:color w:val="000000"/>
                <w:sz w:val="24"/>
                <w:szCs w:val="24"/>
              </w:rPr>
            </w:pPr>
            <w:r w:rsidRPr="00F03965">
              <w:rPr>
                <w:rFonts w:ascii="Arial" w:eastAsia="Times New Roman" w:hAnsi="Arial" w:cs="Arial"/>
                <w:b/>
                <w:i/>
                <w:color w:val="000000"/>
                <w:sz w:val="24"/>
                <w:szCs w:val="24"/>
              </w:rPr>
              <w:t>John Boley,  Joe Gibson</w:t>
            </w:r>
          </w:p>
        </w:tc>
      </w:tr>
      <w:tr w:rsidR="00DF16C0" w:rsidTr="00815232">
        <w:trPr>
          <w:trHeight w:val="350"/>
        </w:trPr>
        <w:tc>
          <w:tcPr>
            <w:tcW w:w="45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EEAF6" w:themeFill="accent1" w:themeFillTint="33"/>
            <w:vAlign w:val="center"/>
          </w:tcPr>
          <w:p w:rsidR="00DF16C0" w:rsidRPr="00F03965" w:rsidRDefault="00DF16C0" w:rsidP="00F03965">
            <w:pPr>
              <w:spacing w:line="276" w:lineRule="auto"/>
              <w:ind w:left="90"/>
              <w:rPr>
                <w:rFonts w:ascii="Arial" w:eastAsia="Times New Roman" w:hAnsi="Arial" w:cs="Arial"/>
                <w:color w:val="000000"/>
                <w:sz w:val="24"/>
                <w:szCs w:val="24"/>
              </w:rPr>
            </w:pPr>
            <w:r w:rsidRPr="00F03965">
              <w:rPr>
                <w:rFonts w:ascii="Arial" w:eastAsia="Times New Roman" w:hAnsi="Arial" w:cs="Arial"/>
                <w:color w:val="000000"/>
                <w:sz w:val="24"/>
                <w:szCs w:val="24"/>
              </w:rPr>
              <w:t>Backend Application-Development</w:t>
            </w:r>
          </w:p>
        </w:tc>
        <w:tc>
          <w:tcPr>
            <w:tcW w:w="45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DF16C0" w:rsidRPr="00F03965" w:rsidRDefault="00DF16C0" w:rsidP="00F03965">
            <w:pPr>
              <w:spacing w:line="276" w:lineRule="auto"/>
              <w:ind w:right="90"/>
              <w:jc w:val="right"/>
              <w:rPr>
                <w:rFonts w:ascii="Arial" w:eastAsia="Times New Roman" w:hAnsi="Arial" w:cs="Arial"/>
                <w:b/>
                <w:i/>
                <w:color w:val="000000"/>
                <w:sz w:val="24"/>
                <w:szCs w:val="24"/>
              </w:rPr>
            </w:pPr>
            <w:r w:rsidRPr="00F03965">
              <w:rPr>
                <w:rFonts w:ascii="Arial" w:eastAsia="Times New Roman" w:hAnsi="Arial" w:cs="Arial"/>
                <w:b/>
                <w:i/>
                <w:color w:val="000000"/>
                <w:sz w:val="24"/>
                <w:szCs w:val="24"/>
              </w:rPr>
              <w:t xml:space="preserve">Justin Byrne,  James </w:t>
            </w:r>
            <w:proofErr w:type="spellStart"/>
            <w:r w:rsidRPr="00F03965">
              <w:rPr>
                <w:rFonts w:ascii="Arial" w:eastAsia="Times New Roman" w:hAnsi="Arial" w:cs="Arial"/>
                <w:b/>
                <w:i/>
                <w:color w:val="000000"/>
                <w:sz w:val="24"/>
                <w:szCs w:val="24"/>
              </w:rPr>
              <w:t>Coltman</w:t>
            </w:r>
            <w:proofErr w:type="spellEnd"/>
          </w:p>
        </w:tc>
      </w:tr>
      <w:tr w:rsidR="00DF16C0" w:rsidTr="00815232">
        <w:trPr>
          <w:trHeight w:val="350"/>
        </w:trPr>
        <w:tc>
          <w:tcPr>
            <w:tcW w:w="45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EEAF6" w:themeFill="accent1" w:themeFillTint="33"/>
            <w:vAlign w:val="center"/>
          </w:tcPr>
          <w:p w:rsidR="00DF16C0" w:rsidRPr="00F03965" w:rsidRDefault="00DF16C0" w:rsidP="00F03965">
            <w:pPr>
              <w:spacing w:line="276" w:lineRule="auto"/>
              <w:ind w:left="90"/>
              <w:rPr>
                <w:rFonts w:ascii="Arial" w:eastAsia="Times New Roman" w:hAnsi="Arial" w:cs="Arial"/>
                <w:color w:val="000000"/>
                <w:sz w:val="24"/>
                <w:szCs w:val="24"/>
              </w:rPr>
            </w:pPr>
            <w:r w:rsidRPr="00F03965">
              <w:rPr>
                <w:rFonts w:ascii="Arial" w:eastAsia="Times New Roman" w:hAnsi="Arial" w:cs="Arial"/>
                <w:color w:val="000000"/>
                <w:sz w:val="24"/>
                <w:szCs w:val="24"/>
              </w:rPr>
              <w:t>Frontend Application-Development</w:t>
            </w:r>
          </w:p>
        </w:tc>
        <w:tc>
          <w:tcPr>
            <w:tcW w:w="45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DF16C0" w:rsidRPr="00F03965" w:rsidRDefault="00DF16C0" w:rsidP="00F03965">
            <w:pPr>
              <w:spacing w:line="276" w:lineRule="auto"/>
              <w:ind w:right="90"/>
              <w:jc w:val="right"/>
              <w:rPr>
                <w:rFonts w:ascii="Arial" w:eastAsia="Times New Roman" w:hAnsi="Arial" w:cs="Arial"/>
                <w:b/>
                <w:i/>
                <w:color w:val="000000"/>
                <w:sz w:val="24"/>
                <w:szCs w:val="24"/>
              </w:rPr>
            </w:pPr>
            <w:r w:rsidRPr="00F03965">
              <w:rPr>
                <w:rFonts w:ascii="Arial" w:eastAsia="Times New Roman" w:hAnsi="Arial" w:cs="Arial"/>
                <w:b/>
                <w:i/>
                <w:color w:val="000000"/>
                <w:sz w:val="24"/>
                <w:szCs w:val="24"/>
              </w:rPr>
              <w:t>Justin Byrne</w:t>
            </w:r>
          </w:p>
        </w:tc>
      </w:tr>
      <w:tr w:rsidR="00DF16C0" w:rsidTr="00815232">
        <w:trPr>
          <w:trHeight w:val="350"/>
        </w:trPr>
        <w:tc>
          <w:tcPr>
            <w:tcW w:w="451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EEAF6" w:themeFill="accent1" w:themeFillTint="33"/>
            <w:vAlign w:val="center"/>
          </w:tcPr>
          <w:p w:rsidR="00DF16C0" w:rsidRPr="00F03965" w:rsidRDefault="00DF16C0" w:rsidP="00F03965">
            <w:pPr>
              <w:spacing w:line="276" w:lineRule="auto"/>
              <w:ind w:left="90"/>
              <w:rPr>
                <w:rFonts w:ascii="Arial" w:eastAsia="Times New Roman" w:hAnsi="Arial" w:cs="Arial"/>
                <w:color w:val="000000"/>
                <w:sz w:val="24"/>
                <w:szCs w:val="24"/>
              </w:rPr>
            </w:pPr>
            <w:r w:rsidRPr="00F03965">
              <w:rPr>
                <w:rFonts w:ascii="Arial" w:eastAsia="Times New Roman" w:hAnsi="Arial" w:cs="Arial"/>
                <w:color w:val="000000"/>
                <w:sz w:val="24"/>
                <w:szCs w:val="24"/>
              </w:rPr>
              <w:t>Application Modeling &amp; Documentation</w:t>
            </w:r>
          </w:p>
        </w:tc>
        <w:tc>
          <w:tcPr>
            <w:tcW w:w="459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DF16C0" w:rsidRPr="00F03965" w:rsidRDefault="00DF16C0" w:rsidP="00F03965">
            <w:pPr>
              <w:spacing w:line="276" w:lineRule="auto"/>
              <w:ind w:right="90"/>
              <w:jc w:val="right"/>
              <w:rPr>
                <w:rFonts w:ascii="Arial" w:eastAsia="Times New Roman" w:hAnsi="Arial" w:cs="Arial"/>
                <w:b/>
                <w:i/>
                <w:color w:val="000000"/>
                <w:sz w:val="24"/>
                <w:szCs w:val="24"/>
              </w:rPr>
            </w:pPr>
            <w:r w:rsidRPr="00F03965">
              <w:rPr>
                <w:rFonts w:ascii="Arial" w:eastAsia="Times New Roman" w:hAnsi="Arial" w:cs="Arial"/>
                <w:b/>
                <w:i/>
                <w:color w:val="000000"/>
                <w:sz w:val="24"/>
                <w:szCs w:val="24"/>
              </w:rPr>
              <w:t>Joe Gibson</w:t>
            </w:r>
          </w:p>
        </w:tc>
      </w:tr>
    </w:tbl>
    <w:p w:rsidR="00DF16C0" w:rsidRPr="00351F85" w:rsidRDefault="00DF16C0" w:rsidP="00F03965">
      <w:pPr>
        <w:shd w:val="clear" w:color="auto" w:fill="FFFFFF"/>
        <w:spacing w:before="240" w:after="240" w:line="276" w:lineRule="auto"/>
        <w:ind w:left="360" w:firstLine="360"/>
        <w:jc w:val="both"/>
        <w:rPr>
          <w:rFonts w:ascii="Arial" w:eastAsia="Times New Roman" w:hAnsi="Arial" w:cs="Arial"/>
          <w:color w:val="000000"/>
          <w:sz w:val="24"/>
          <w:szCs w:val="24"/>
        </w:rPr>
      </w:pPr>
      <w:r w:rsidRPr="00351F85">
        <w:rPr>
          <w:rFonts w:ascii="Arial" w:eastAsia="Times New Roman" w:hAnsi="Arial" w:cs="Arial"/>
          <w:color w:val="000000"/>
          <w:sz w:val="24"/>
          <w:szCs w:val="24"/>
        </w:rPr>
        <w:t>In addition, team-members, in accordance with their unique role(s) (and responsibilities) will be utilizing one (or more) of the below mentioned technologies throughout development:</w:t>
      </w:r>
    </w:p>
    <w:p w:rsidR="00351F85" w:rsidRPr="00115CAA" w:rsidRDefault="00351F85" w:rsidP="00115CAA">
      <w:pPr>
        <w:pStyle w:val="Heading1"/>
        <w:spacing w:line="360" w:lineRule="auto"/>
        <w:rPr>
          <w:rFonts w:ascii="Arial" w:eastAsia="Times New Roman" w:hAnsi="Arial" w:cs="Arial"/>
          <w:b/>
          <w:color w:val="auto"/>
          <w:sz w:val="24"/>
          <w:szCs w:val="24"/>
        </w:rPr>
      </w:pPr>
      <w:bookmarkStart w:id="11" w:name="_Toc448588024"/>
      <w:r w:rsidRPr="00115CAA">
        <w:rPr>
          <w:rFonts w:ascii="Arial" w:eastAsia="Times New Roman" w:hAnsi="Arial" w:cs="Arial"/>
          <w:b/>
          <w:color w:val="auto"/>
          <w:sz w:val="24"/>
          <w:szCs w:val="24"/>
        </w:rPr>
        <w:t>Development Technologies</w:t>
      </w:r>
      <w:bookmarkEnd w:id="11"/>
    </w:p>
    <w:tbl>
      <w:tblPr>
        <w:tblStyle w:val="MediumList2-Accent4"/>
        <w:tblW w:w="0" w:type="auto"/>
        <w:tblInd w:w="468" w:type="dxa"/>
        <w:tblLook w:val="04A0" w:firstRow="1" w:lastRow="0" w:firstColumn="1" w:lastColumn="0" w:noHBand="0" w:noVBand="1"/>
      </w:tblPr>
      <w:tblGrid>
        <w:gridCol w:w="2564"/>
        <w:gridCol w:w="1564"/>
        <w:gridCol w:w="175"/>
        <w:gridCol w:w="608"/>
        <w:gridCol w:w="175"/>
        <w:gridCol w:w="1215"/>
        <w:gridCol w:w="89"/>
        <w:gridCol w:w="957"/>
        <w:gridCol w:w="1525"/>
      </w:tblGrid>
      <w:tr w:rsidR="00351F85" w:rsidRPr="00351F85" w:rsidTr="008152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Pr>
          <w:p w:rsidR="00351F85" w:rsidRPr="00351F85" w:rsidRDefault="00351F85" w:rsidP="00815232">
            <w:pPr>
              <w:jc w:val="both"/>
              <w:rPr>
                <w:rFonts w:ascii="Arial" w:eastAsia="Times New Roman" w:hAnsi="Arial" w:cs="Arial"/>
                <w:color w:val="7030A0"/>
              </w:rPr>
            </w:pPr>
            <w:r w:rsidRPr="00351F85">
              <w:rPr>
                <w:rFonts w:ascii="Arial" w:eastAsia="Times New Roman" w:hAnsi="Arial" w:cs="Arial"/>
                <w:color w:val="7030A0"/>
              </w:rPr>
              <w:t>Technology</w:t>
            </w:r>
          </w:p>
        </w:tc>
        <w:tc>
          <w:tcPr>
            <w:tcW w:w="6498" w:type="dxa"/>
            <w:gridSpan w:val="8"/>
          </w:tcPr>
          <w:p w:rsidR="00351F85" w:rsidRPr="00351F85" w:rsidRDefault="00351F85" w:rsidP="00815232">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7030A0"/>
              </w:rPr>
            </w:pPr>
            <w:r w:rsidRPr="00351F85">
              <w:rPr>
                <w:rFonts w:ascii="Arial" w:eastAsia="Times New Roman" w:hAnsi="Arial" w:cs="Arial"/>
                <w:color w:val="7030A0"/>
              </w:rPr>
              <w:t>Description</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Borders>
              <w:right w:val="single" w:sz="8" w:space="0" w:color="FFFFFF" w:themeColor="background1"/>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PHP </w:t>
            </w:r>
            <w:r w:rsidRPr="00351F85">
              <w:rPr>
                <w:rFonts w:asciiTheme="minorHAnsi" w:eastAsia="Times New Roman" w:hAnsiTheme="minorHAnsi" w:cs="Arial"/>
                <w:b/>
                <w:i/>
                <w:color w:val="auto"/>
                <w:sz w:val="20"/>
                <w:szCs w:val="20"/>
              </w:rPr>
              <w:t>v5.6.19</w:t>
            </w:r>
          </w:p>
        </w:tc>
        <w:tc>
          <w:tcPr>
            <w:tcW w:w="4878" w:type="dxa"/>
            <w:gridSpan w:val="7"/>
            <w:tcBorders>
              <w:top w:val="single" w:sz="24" w:space="0" w:color="FFC000" w:themeColor="accent4"/>
              <w:left w:val="single" w:sz="8" w:space="0" w:color="FFFFFF" w:themeColor="background1"/>
              <w:right w:val="single" w:sz="8" w:space="0" w:color="FFFFFF" w:themeColor="background1"/>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General Purpose Scripting Language; Hypertext Pre-Processor</w:t>
            </w:r>
          </w:p>
        </w:tc>
      </w:tr>
      <w:tr w:rsidR="00351F85" w:rsidRPr="00351F85" w:rsidTr="00815232">
        <w:trPr>
          <w:trHeight w:val="277"/>
        </w:trPr>
        <w:tc>
          <w:tcPr>
            <w:cnfStyle w:val="001000000000" w:firstRow="0" w:lastRow="0" w:firstColumn="1" w:lastColumn="0" w:oddVBand="0" w:evenVBand="0" w:oddHBand="0" w:evenHBand="0" w:firstRowFirstColumn="0" w:firstRowLastColumn="0" w:lastRowFirstColumn="0" w:lastRowLastColumn="0"/>
            <w:tcW w:w="9108" w:type="dxa"/>
            <w:gridSpan w:val="9"/>
            <w:tcBorders>
              <w:top w:val="single" w:sz="8" w:space="0" w:color="FFFFFF" w:themeColor="background1"/>
              <w:right w:val="single" w:sz="8" w:space="0" w:color="FFFFFF" w:themeColor="background1"/>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To developed applications core abstraction layer, logic, and operations</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gridSpan w:val="6"/>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proofErr w:type="spellStart"/>
            <w:r w:rsidRPr="00351F85">
              <w:rPr>
                <w:rFonts w:asciiTheme="minorHAnsi" w:eastAsia="Times New Roman" w:hAnsiTheme="minorHAnsi" w:cs="Arial"/>
                <w:i/>
                <w:color w:val="0070C0"/>
                <w:sz w:val="20"/>
                <w:szCs w:val="20"/>
              </w:rPr>
              <w:t>PHPUnit</w:t>
            </w:r>
            <w:proofErr w:type="spellEnd"/>
            <w:r w:rsidRPr="00351F85">
              <w:rPr>
                <w:rFonts w:asciiTheme="minorHAnsi" w:eastAsia="Times New Roman" w:hAnsiTheme="minorHAnsi" w:cs="Arial"/>
                <w:i/>
                <w:color w:val="0070C0"/>
                <w:sz w:val="20"/>
                <w:szCs w:val="20"/>
              </w:rPr>
              <w:t xml:space="preserve"> </w:t>
            </w:r>
            <w:r w:rsidRPr="00351F85">
              <w:rPr>
                <w:rFonts w:asciiTheme="minorHAnsi" w:eastAsia="Times New Roman" w:hAnsiTheme="minorHAnsi" w:cs="Arial"/>
                <w:b/>
                <w:i/>
                <w:color w:val="auto"/>
                <w:sz w:val="20"/>
                <w:szCs w:val="20"/>
              </w:rPr>
              <w:t>v5.0.10</w:t>
            </w:r>
          </w:p>
        </w:tc>
        <w:tc>
          <w:tcPr>
            <w:tcW w:w="2628" w:type="dxa"/>
            <w:gridSpan w:val="3"/>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Unit-testing Framework for PHP</w:t>
            </w:r>
          </w:p>
        </w:tc>
      </w:tr>
      <w:tr w:rsidR="00351F85" w:rsidRPr="00351F85" w:rsidTr="00815232">
        <w:trPr>
          <w:trHeight w:val="333"/>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 xml:space="preserve">To unit-test individual application processes (or methods) to ensure their </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gridSpan w:val="5"/>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PHPDocumentor2 </w:t>
            </w:r>
            <w:r w:rsidRPr="00351F85">
              <w:rPr>
                <w:rFonts w:asciiTheme="minorHAnsi" w:eastAsia="Times New Roman" w:hAnsiTheme="minorHAnsi" w:cs="Arial"/>
                <w:b/>
                <w:i/>
                <w:color w:val="auto"/>
                <w:sz w:val="20"/>
                <w:szCs w:val="20"/>
              </w:rPr>
              <w:t>v2.8.1</w:t>
            </w:r>
          </w:p>
        </w:tc>
        <w:tc>
          <w:tcPr>
            <w:tcW w:w="3888" w:type="dxa"/>
            <w:gridSpan w:val="4"/>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Application Program Interface (API) Documenter</w:t>
            </w:r>
          </w:p>
        </w:tc>
      </w:tr>
      <w:tr w:rsidR="00351F85" w:rsidRPr="00351F85" w:rsidTr="00815232">
        <w:trPr>
          <w:trHeight w:val="342"/>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To analyze (and parse) core application methods to generate API documentation</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0" w:type="dxa"/>
            <w:gridSpan w:val="8"/>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Apache </w:t>
            </w:r>
            <w:r w:rsidRPr="00351F85">
              <w:rPr>
                <w:rFonts w:asciiTheme="minorHAnsi" w:eastAsia="Times New Roman" w:hAnsiTheme="minorHAnsi" w:cs="Arial"/>
                <w:b/>
                <w:i/>
                <w:color w:val="auto"/>
                <w:sz w:val="20"/>
                <w:szCs w:val="20"/>
              </w:rPr>
              <w:t>v2.4.18</w:t>
            </w:r>
          </w:p>
        </w:tc>
        <w:tc>
          <w:tcPr>
            <w:tcW w:w="1548" w:type="dxa"/>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HTTP Web-Server</w:t>
            </w:r>
          </w:p>
        </w:tc>
      </w:tr>
      <w:tr w:rsidR="00351F85" w:rsidRPr="00351F85" w:rsidTr="00815232">
        <w:trPr>
          <w:trHeight w:val="333"/>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To self-host and execute (individualized) aspects of this application</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gridSpan w:val="2"/>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proofErr w:type="spellStart"/>
            <w:r w:rsidRPr="00351F85">
              <w:rPr>
                <w:rFonts w:asciiTheme="minorHAnsi" w:eastAsia="Times New Roman" w:hAnsiTheme="minorHAnsi" w:cs="Arial"/>
                <w:i/>
                <w:color w:val="0070C0"/>
                <w:sz w:val="20"/>
                <w:szCs w:val="20"/>
              </w:rPr>
              <w:t>Xdebug</w:t>
            </w:r>
            <w:proofErr w:type="spellEnd"/>
            <w:r w:rsidRPr="00351F85">
              <w:rPr>
                <w:rFonts w:asciiTheme="minorHAnsi" w:eastAsia="Times New Roman" w:hAnsiTheme="minorHAnsi" w:cs="Arial"/>
                <w:i/>
                <w:color w:val="0070C0"/>
                <w:sz w:val="20"/>
                <w:szCs w:val="20"/>
              </w:rPr>
              <w:t xml:space="preserve"> </w:t>
            </w:r>
            <w:r w:rsidRPr="00351F85">
              <w:rPr>
                <w:rFonts w:asciiTheme="minorHAnsi" w:eastAsia="Times New Roman" w:hAnsiTheme="minorHAnsi" w:cs="Arial"/>
                <w:b/>
                <w:i/>
                <w:color w:val="auto"/>
                <w:sz w:val="20"/>
                <w:szCs w:val="20"/>
              </w:rPr>
              <w:t>v2.2.5</w:t>
            </w:r>
          </w:p>
        </w:tc>
        <w:tc>
          <w:tcPr>
            <w:tcW w:w="4878" w:type="dxa"/>
            <w:gridSpan w:val="7"/>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PHP Extension Providing Debugging and Profiling Capabilities</w:t>
            </w:r>
          </w:p>
        </w:tc>
      </w:tr>
      <w:tr w:rsidR="00351F85" w:rsidRPr="00351F85" w:rsidTr="00815232">
        <w:trPr>
          <w:trHeight w:val="432"/>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To test, debug, and profile this BPA application as it advances through its developmental stage(s)</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gridSpan w:val="3"/>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proofErr w:type="spellStart"/>
            <w:r w:rsidRPr="00351F85">
              <w:rPr>
                <w:rFonts w:asciiTheme="minorHAnsi" w:eastAsia="Times New Roman" w:hAnsiTheme="minorHAnsi" w:cs="Arial"/>
                <w:i/>
                <w:color w:val="0070C0"/>
                <w:sz w:val="20"/>
                <w:szCs w:val="20"/>
              </w:rPr>
              <w:t>MariaDB</w:t>
            </w:r>
            <w:proofErr w:type="spellEnd"/>
            <w:r w:rsidRPr="00351F85">
              <w:rPr>
                <w:rFonts w:asciiTheme="minorHAnsi" w:eastAsia="Times New Roman" w:hAnsiTheme="minorHAnsi" w:cs="Arial"/>
                <w:i/>
                <w:color w:val="0070C0"/>
                <w:sz w:val="20"/>
                <w:szCs w:val="20"/>
              </w:rPr>
              <w:t xml:space="preserve"> </w:t>
            </w:r>
            <w:r w:rsidRPr="00351F85">
              <w:rPr>
                <w:rFonts w:asciiTheme="minorHAnsi" w:eastAsia="Times New Roman" w:hAnsiTheme="minorHAnsi" w:cs="Arial"/>
                <w:b/>
                <w:i/>
                <w:color w:val="auto"/>
                <w:sz w:val="20"/>
                <w:szCs w:val="20"/>
              </w:rPr>
              <w:t>v10.1.10</w:t>
            </w:r>
          </w:p>
        </w:tc>
        <w:tc>
          <w:tcPr>
            <w:tcW w:w="4698" w:type="dxa"/>
            <w:gridSpan w:val="6"/>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MySQL Relational Database Management System (RDBMS)</w:t>
            </w:r>
          </w:p>
        </w:tc>
      </w:tr>
      <w:tr w:rsidR="00351F85" w:rsidRPr="00351F85" w:rsidTr="00815232">
        <w:trPr>
          <w:trHeight w:val="423"/>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i/>
                <w:color w:val="000000"/>
                <w:sz w:val="20"/>
                <w:szCs w:val="20"/>
              </w:rPr>
            </w:pPr>
            <w:r w:rsidRPr="00351F85">
              <w:rPr>
                <w:rFonts w:asciiTheme="minorHAnsi" w:eastAsia="Times New Roman" w:hAnsiTheme="minorHAnsi" w:cs="Arial"/>
                <w:i/>
                <w:color w:val="000000"/>
                <w:sz w:val="20"/>
                <w:szCs w:val="20"/>
              </w:rPr>
              <w:t>To store vital business records (and data) pertinent to the operation(s) of this BPA application.</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gridSpan w:val="4"/>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JavaScript </w:t>
            </w:r>
            <w:r w:rsidRPr="00351F85">
              <w:rPr>
                <w:rFonts w:asciiTheme="minorHAnsi" w:eastAsia="Times New Roman" w:hAnsiTheme="minorHAnsi" w:cs="Arial"/>
                <w:b/>
                <w:i/>
                <w:color w:val="auto"/>
                <w:sz w:val="20"/>
                <w:szCs w:val="20"/>
              </w:rPr>
              <w:t>v1.8</w:t>
            </w:r>
          </w:p>
        </w:tc>
        <w:tc>
          <w:tcPr>
            <w:tcW w:w="4068" w:type="dxa"/>
            <w:gridSpan w:val="5"/>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High-Level Dynamic Interpreted Scripting Language</w:t>
            </w:r>
          </w:p>
        </w:tc>
      </w:tr>
      <w:tr w:rsidR="00351F85" w:rsidRPr="00351F85" w:rsidTr="00815232">
        <w:trPr>
          <w:trHeight w:val="432"/>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lastRenderedPageBreak/>
              <w:t>To create (and incorporate) various User-Interface (UI) behavioral functions for this applications front-end</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gridSpan w:val="7"/>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jQuery </w:t>
            </w:r>
            <w:r w:rsidRPr="00351F85">
              <w:rPr>
                <w:rFonts w:asciiTheme="minorHAnsi" w:eastAsia="Times New Roman" w:hAnsiTheme="minorHAnsi" w:cs="Arial"/>
                <w:b/>
                <w:i/>
                <w:color w:val="auto"/>
                <w:sz w:val="20"/>
                <w:szCs w:val="20"/>
              </w:rPr>
              <w:t>v1.12.1</w:t>
            </w:r>
          </w:p>
        </w:tc>
        <w:tc>
          <w:tcPr>
            <w:tcW w:w="2538" w:type="dxa"/>
            <w:gridSpan w:val="2"/>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Feature-Rich JavaScript Library</w:t>
            </w:r>
          </w:p>
        </w:tc>
      </w:tr>
      <w:tr w:rsidR="00351F85" w:rsidRPr="00351F85" w:rsidTr="00815232">
        <w:trPr>
          <w:trHeight w:val="333"/>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 xml:space="preserve">To easily implement various complex functions (i.e., animations, document manipulation, event handling, </w:t>
            </w:r>
            <w:proofErr w:type="spellStart"/>
            <w:r w:rsidRPr="00351F85">
              <w:rPr>
                <w:rFonts w:asciiTheme="minorHAnsi" w:eastAsia="Times New Roman" w:hAnsiTheme="minorHAnsi" w:cs="Arial"/>
                <w:i/>
                <w:color w:val="000000"/>
                <w:sz w:val="20"/>
                <w:szCs w:val="20"/>
              </w:rPr>
              <w:t>etc</w:t>
            </w:r>
            <w:proofErr w:type="spellEnd"/>
            <w:r w:rsidRPr="00351F85">
              <w:rPr>
                <w:rFonts w:asciiTheme="minorHAnsi" w:eastAsia="Times New Roman" w:hAnsiTheme="minorHAnsi" w:cs="Arial"/>
                <w:i/>
                <w:color w:val="000000"/>
                <w:sz w:val="20"/>
                <w:szCs w:val="20"/>
              </w:rPr>
              <w:t>…)</w:t>
            </w:r>
          </w:p>
        </w:tc>
      </w:tr>
      <w:tr w:rsidR="00351F85" w:rsidRPr="00351F85" w:rsidTr="00815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gridSpan w:val="6"/>
            <w:tcBorders>
              <w:right w:val="nil"/>
            </w:tcBorders>
          </w:tcPr>
          <w:p w:rsidR="00351F85" w:rsidRPr="00351F85" w:rsidRDefault="00351F85" w:rsidP="00815232">
            <w:pPr>
              <w:jc w:val="both"/>
              <w:rPr>
                <w:rFonts w:asciiTheme="minorHAnsi" w:eastAsia="Times New Roman" w:hAnsiTheme="minorHAnsi" w:cs="Arial"/>
                <w:i/>
                <w:color w:val="0070C0"/>
                <w:sz w:val="20"/>
                <w:szCs w:val="20"/>
              </w:rPr>
            </w:pPr>
            <w:r w:rsidRPr="00351F85">
              <w:rPr>
                <w:rFonts w:asciiTheme="minorHAnsi" w:eastAsia="Times New Roman" w:hAnsiTheme="minorHAnsi" w:cs="Arial"/>
                <w:i/>
                <w:color w:val="0070C0"/>
                <w:sz w:val="20"/>
                <w:szCs w:val="20"/>
              </w:rPr>
              <w:t xml:space="preserve">CSS </w:t>
            </w:r>
            <w:r w:rsidRPr="00351F85">
              <w:rPr>
                <w:rFonts w:asciiTheme="minorHAnsi" w:eastAsia="Times New Roman" w:hAnsiTheme="minorHAnsi" w:cs="Arial"/>
                <w:b/>
                <w:i/>
                <w:color w:val="auto"/>
                <w:sz w:val="20"/>
                <w:szCs w:val="20"/>
              </w:rPr>
              <w:t>v3</w:t>
            </w:r>
          </w:p>
        </w:tc>
        <w:tc>
          <w:tcPr>
            <w:tcW w:w="2628" w:type="dxa"/>
            <w:gridSpan w:val="3"/>
            <w:tcBorders>
              <w:right w:val="nil"/>
            </w:tcBorders>
            <w:vAlign w:val="center"/>
          </w:tcPr>
          <w:p w:rsidR="00351F85" w:rsidRPr="00351F85" w:rsidRDefault="00351F85" w:rsidP="00815232">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i/>
                <w:color w:val="000000"/>
                <w:sz w:val="20"/>
                <w:szCs w:val="20"/>
              </w:rPr>
            </w:pPr>
            <w:r w:rsidRPr="00351F85">
              <w:rPr>
                <w:rFonts w:asciiTheme="minorHAnsi" w:eastAsia="Times New Roman" w:hAnsiTheme="minorHAnsi" w:cs="Arial"/>
                <w:b/>
                <w:i/>
                <w:color w:val="000000"/>
                <w:sz w:val="20"/>
                <w:szCs w:val="20"/>
              </w:rPr>
              <w:t>Cascading Style-Sheet Language</w:t>
            </w:r>
          </w:p>
        </w:tc>
      </w:tr>
      <w:tr w:rsidR="00351F85" w:rsidRPr="00351F85" w:rsidTr="00351F85">
        <w:trPr>
          <w:trHeight w:val="70"/>
        </w:trPr>
        <w:tc>
          <w:tcPr>
            <w:cnfStyle w:val="001000000000" w:firstRow="0" w:lastRow="0" w:firstColumn="1" w:lastColumn="0" w:oddVBand="0" w:evenVBand="0" w:oddHBand="0" w:evenHBand="0" w:firstRowFirstColumn="0" w:firstRowLastColumn="0" w:lastRowFirstColumn="0" w:lastRowLastColumn="0"/>
            <w:tcW w:w="9108" w:type="dxa"/>
            <w:gridSpan w:val="9"/>
            <w:tcBorders>
              <w:right w:val="nil"/>
            </w:tcBorders>
            <w:vAlign w:val="center"/>
          </w:tcPr>
          <w:p w:rsidR="00351F85" w:rsidRPr="00351F85" w:rsidRDefault="00351F85" w:rsidP="00815232">
            <w:pPr>
              <w:ind w:left="162"/>
              <w:rPr>
                <w:rFonts w:asciiTheme="minorHAnsi" w:eastAsia="Times New Roman" w:hAnsiTheme="minorHAnsi" w:cs="Arial"/>
                <w:color w:val="000000"/>
                <w:sz w:val="20"/>
                <w:szCs w:val="20"/>
              </w:rPr>
            </w:pPr>
            <w:r w:rsidRPr="00351F85">
              <w:rPr>
                <w:rFonts w:asciiTheme="minorHAnsi" w:eastAsia="Times New Roman" w:hAnsiTheme="minorHAnsi" w:cs="Arial"/>
                <w:i/>
                <w:color w:val="000000"/>
                <w:sz w:val="20"/>
                <w:szCs w:val="20"/>
              </w:rPr>
              <w:t>To stylize the presentation layer of parsed HTML elements</w:t>
            </w:r>
          </w:p>
        </w:tc>
      </w:tr>
    </w:tbl>
    <w:p w:rsidR="00DF16C0" w:rsidRPr="00F03965" w:rsidRDefault="00DF16C0">
      <w:pPr>
        <w:rPr>
          <w:rFonts w:ascii="Arial" w:hAnsi="Arial" w:cs="Arial"/>
        </w:rPr>
      </w:pPr>
    </w:p>
    <w:p w:rsidR="00351F85" w:rsidRPr="00351F85" w:rsidRDefault="00351F85" w:rsidP="00351F85">
      <w:pPr>
        <w:spacing w:before="240" w:after="240" w:line="360" w:lineRule="auto"/>
        <w:ind w:left="360" w:firstLine="360"/>
        <w:jc w:val="both"/>
        <w:rPr>
          <w:rFonts w:ascii="Arial" w:hAnsi="Arial" w:cs="Arial"/>
          <w:sz w:val="24"/>
          <w:szCs w:val="24"/>
        </w:rPr>
      </w:pPr>
      <w:bookmarkStart w:id="12" w:name="_Toc444962286"/>
      <w:r w:rsidRPr="00351F85">
        <w:rPr>
          <w:rFonts w:ascii="Arial" w:hAnsi="Arial" w:cs="Arial"/>
          <w:sz w:val="24"/>
          <w:szCs w:val="24"/>
        </w:rPr>
        <w:t>Communication between all team-members will be administered through a combination of weekly (scheduled) video conferences (via Skype), e-mail correspondence, discussion thread posts, and personal phone calls and/or text messages; throughout the duration of this project’s life-cycle.</w:t>
      </w:r>
    </w:p>
    <w:p w:rsidR="00351F85" w:rsidRPr="00115CAA" w:rsidRDefault="00351F85" w:rsidP="00115CAA">
      <w:pPr>
        <w:pStyle w:val="Heading1"/>
        <w:spacing w:line="360" w:lineRule="auto"/>
        <w:rPr>
          <w:rFonts w:ascii="Arial" w:eastAsia="Times New Roman" w:hAnsi="Arial" w:cs="Arial"/>
          <w:b/>
          <w:color w:val="auto"/>
          <w:sz w:val="24"/>
          <w:szCs w:val="24"/>
        </w:rPr>
      </w:pPr>
      <w:bookmarkStart w:id="13" w:name="_Toc445153398"/>
      <w:bookmarkStart w:id="14" w:name="_Toc448588025"/>
      <w:r w:rsidRPr="00115CAA">
        <w:rPr>
          <w:rFonts w:ascii="Arial" w:eastAsia="Times New Roman" w:hAnsi="Arial" w:cs="Arial"/>
          <w:b/>
          <w:color w:val="auto"/>
          <w:sz w:val="24"/>
          <w:szCs w:val="24"/>
        </w:rPr>
        <w:t>Personnel</w:t>
      </w:r>
      <w:bookmarkEnd w:id="12"/>
      <w:bookmarkEnd w:id="13"/>
      <w:bookmarkEnd w:id="14"/>
    </w:p>
    <w:p w:rsidR="00351F85" w:rsidRPr="00351F85" w:rsidRDefault="00351F85" w:rsidP="00351F85">
      <w:pPr>
        <w:spacing w:before="120" w:after="240" w:line="276" w:lineRule="auto"/>
        <w:ind w:firstLine="360"/>
        <w:jc w:val="both"/>
        <w:rPr>
          <w:rFonts w:ascii="Arial" w:hAnsi="Arial" w:cs="Arial"/>
          <w:sz w:val="24"/>
          <w:szCs w:val="24"/>
        </w:rPr>
      </w:pPr>
      <w:r w:rsidRPr="00351F85">
        <w:rPr>
          <w:rFonts w:ascii="Arial" w:hAnsi="Arial" w:cs="Arial"/>
          <w:sz w:val="24"/>
          <w:szCs w:val="24"/>
        </w:rPr>
        <w:t>The below section defines each team-member’s role(s) and responsibilities:</w:t>
      </w:r>
    </w:p>
    <w:tbl>
      <w:tblPr>
        <w:tblStyle w:val="TableGrid"/>
        <w:tblW w:w="0" w:type="auto"/>
        <w:tblInd w:w="468" w:type="dxa"/>
        <w:tblLook w:val="04A0" w:firstRow="1" w:lastRow="0" w:firstColumn="1" w:lastColumn="0" w:noHBand="0" w:noVBand="1"/>
      </w:tblPr>
      <w:tblGrid>
        <w:gridCol w:w="1860"/>
        <w:gridCol w:w="7032"/>
      </w:tblGrid>
      <w:tr w:rsidR="00351F85" w:rsidRPr="00351F85" w:rsidTr="00815232">
        <w:trPr>
          <w:trHeight w:val="342"/>
        </w:trPr>
        <w:tc>
          <w:tcPr>
            <w:tcW w:w="1890" w:type="dxa"/>
            <w:tcBorders>
              <w:top w:val="nil"/>
              <w:left w:val="nil"/>
              <w:bottom w:val="single" w:sz="12" w:space="0" w:color="FFFFFF" w:themeColor="background1"/>
              <w:right w:val="nil"/>
            </w:tcBorders>
            <w:shd w:val="clear" w:color="auto" w:fill="9CC2E5" w:themeFill="accent1" w:themeFillTint="99"/>
            <w:vAlign w:val="center"/>
          </w:tcPr>
          <w:p w:rsidR="00351F85" w:rsidRPr="00351F85" w:rsidRDefault="00351F85" w:rsidP="00351F85">
            <w:pPr>
              <w:spacing w:line="276" w:lineRule="auto"/>
              <w:rPr>
                <w:rFonts w:cs="Arial"/>
                <w:sz w:val="20"/>
                <w:szCs w:val="20"/>
              </w:rPr>
            </w:pPr>
            <w:r w:rsidRPr="00351F85">
              <w:rPr>
                <w:rFonts w:cs="Arial"/>
                <w:sz w:val="20"/>
                <w:szCs w:val="20"/>
              </w:rPr>
              <w:t>Name</w:t>
            </w:r>
          </w:p>
        </w:tc>
        <w:tc>
          <w:tcPr>
            <w:tcW w:w="7218" w:type="dxa"/>
            <w:tcBorders>
              <w:top w:val="nil"/>
              <w:left w:val="nil"/>
              <w:bottom w:val="single" w:sz="12" w:space="0" w:color="FFFFFF" w:themeColor="background1"/>
              <w:right w:val="nil"/>
            </w:tcBorders>
            <w:shd w:val="clear" w:color="auto" w:fill="8EAADB" w:themeFill="accent5" w:themeFillTint="99"/>
            <w:vAlign w:val="center"/>
          </w:tcPr>
          <w:p w:rsidR="00351F85" w:rsidRPr="00351F85" w:rsidRDefault="00351F85" w:rsidP="00351F85">
            <w:pPr>
              <w:spacing w:line="276" w:lineRule="auto"/>
              <w:rPr>
                <w:rFonts w:cs="Arial"/>
                <w:sz w:val="20"/>
                <w:szCs w:val="20"/>
              </w:rPr>
            </w:pPr>
            <w:r w:rsidRPr="00351F85">
              <w:rPr>
                <w:rFonts w:cs="Arial"/>
                <w:sz w:val="20"/>
                <w:szCs w:val="20"/>
              </w:rPr>
              <w:t>Role(s)</w:t>
            </w:r>
          </w:p>
        </w:tc>
      </w:tr>
      <w:tr w:rsidR="00351F85" w:rsidRPr="00351F85" w:rsidTr="00815232">
        <w:trPr>
          <w:trHeight w:val="360"/>
        </w:trPr>
        <w:tc>
          <w:tcPr>
            <w:tcW w:w="1890" w:type="dxa"/>
            <w:tcBorders>
              <w:top w:val="single" w:sz="12" w:space="0" w:color="FFFFFF" w:themeColor="background1"/>
              <w:left w:val="nil"/>
              <w:bottom w:val="single" w:sz="12" w:space="0" w:color="FFFFFF" w:themeColor="background1"/>
              <w:right w:val="nil"/>
            </w:tcBorders>
            <w:shd w:val="clear" w:color="auto" w:fill="BDD6EE" w:themeFill="accent1" w:themeFillTint="66"/>
            <w:vAlign w:val="center"/>
          </w:tcPr>
          <w:p w:rsidR="00351F85" w:rsidRPr="00351F85" w:rsidRDefault="00351F85" w:rsidP="00351F85">
            <w:pPr>
              <w:spacing w:line="276" w:lineRule="auto"/>
              <w:ind w:left="72"/>
              <w:rPr>
                <w:rFonts w:cs="Arial"/>
                <w:i/>
                <w:sz w:val="20"/>
                <w:szCs w:val="20"/>
              </w:rPr>
            </w:pPr>
            <w:r w:rsidRPr="00351F85">
              <w:rPr>
                <w:rFonts w:cs="Arial"/>
                <w:i/>
                <w:sz w:val="20"/>
                <w:szCs w:val="20"/>
              </w:rPr>
              <w:t>Justin Byrne</w:t>
            </w:r>
          </w:p>
        </w:tc>
        <w:tc>
          <w:tcPr>
            <w:tcW w:w="7218" w:type="dxa"/>
            <w:tcBorders>
              <w:top w:val="single" w:sz="12" w:space="0" w:color="FFFFFF" w:themeColor="background1"/>
              <w:left w:val="nil"/>
              <w:bottom w:val="single" w:sz="12" w:space="0" w:color="FFFFFF" w:themeColor="background1"/>
              <w:right w:val="nil"/>
            </w:tcBorders>
            <w:shd w:val="clear" w:color="auto" w:fill="B4C6E7" w:themeFill="accent5" w:themeFillTint="66"/>
            <w:vAlign w:val="center"/>
          </w:tcPr>
          <w:p w:rsidR="00351F85" w:rsidRPr="00351F85" w:rsidRDefault="00351F85" w:rsidP="00351F85">
            <w:pPr>
              <w:spacing w:line="276" w:lineRule="auto"/>
              <w:ind w:left="72"/>
              <w:rPr>
                <w:rFonts w:cs="Arial"/>
                <w:b/>
                <w:sz w:val="20"/>
                <w:szCs w:val="20"/>
              </w:rPr>
            </w:pPr>
            <w:r w:rsidRPr="00351F85">
              <w:rPr>
                <w:rFonts w:cs="Arial"/>
                <w:b/>
                <w:sz w:val="20"/>
                <w:szCs w:val="20"/>
              </w:rPr>
              <w:t>Project Director &amp; Lead Application-Developer</w:t>
            </w:r>
          </w:p>
        </w:tc>
      </w:tr>
      <w:tr w:rsidR="00351F85" w:rsidRPr="00351F85" w:rsidTr="00815232">
        <w:trPr>
          <w:trHeight w:val="1638"/>
        </w:trPr>
        <w:tc>
          <w:tcPr>
            <w:tcW w:w="91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351F85" w:rsidRPr="00351F85" w:rsidRDefault="00351F85" w:rsidP="00351F85">
            <w:pPr>
              <w:spacing w:line="276" w:lineRule="auto"/>
              <w:ind w:left="162" w:right="180"/>
              <w:jc w:val="both"/>
              <w:rPr>
                <w:rFonts w:cs="Arial"/>
                <w:sz w:val="20"/>
                <w:szCs w:val="20"/>
              </w:rPr>
            </w:pPr>
            <w:r w:rsidRPr="00351F85">
              <w:rPr>
                <w:rFonts w:cs="Arial"/>
                <w:sz w:val="20"/>
                <w:szCs w:val="20"/>
              </w:rPr>
              <w:t>Responsible for overseeing and aiding in the developmental process of this application’s core architecture and internal elements, while supplying (individual) team-members with vital data, software packages, and tools relating to the development process. Organizing (and facilitating) team meetings to ensure that all vital business and/or application information is properly communicated across all team-members, while (continuously) maintaining a high-level of moral amongst team-mates throughout this application’s life-cycle.</w:t>
            </w:r>
          </w:p>
        </w:tc>
      </w:tr>
      <w:tr w:rsidR="00351F85" w:rsidRPr="00351F85" w:rsidTr="00815232">
        <w:trPr>
          <w:trHeight w:val="360"/>
        </w:trPr>
        <w:tc>
          <w:tcPr>
            <w:tcW w:w="1890" w:type="dxa"/>
            <w:tcBorders>
              <w:top w:val="single" w:sz="12" w:space="0" w:color="FFFFFF" w:themeColor="background1"/>
              <w:left w:val="nil"/>
              <w:bottom w:val="single" w:sz="12" w:space="0" w:color="FFFFFF" w:themeColor="background1"/>
              <w:right w:val="nil"/>
            </w:tcBorders>
            <w:shd w:val="clear" w:color="auto" w:fill="BDD6EE" w:themeFill="accent1" w:themeFillTint="66"/>
            <w:vAlign w:val="center"/>
          </w:tcPr>
          <w:p w:rsidR="00351F85" w:rsidRPr="00351F85" w:rsidRDefault="00351F85" w:rsidP="00351F85">
            <w:pPr>
              <w:spacing w:line="276" w:lineRule="auto"/>
              <w:ind w:left="72"/>
              <w:rPr>
                <w:rFonts w:cs="Arial"/>
                <w:i/>
                <w:sz w:val="20"/>
                <w:szCs w:val="20"/>
              </w:rPr>
            </w:pPr>
            <w:r w:rsidRPr="00351F85">
              <w:rPr>
                <w:rFonts w:cs="Arial"/>
                <w:i/>
                <w:sz w:val="20"/>
                <w:szCs w:val="20"/>
              </w:rPr>
              <w:t>Joe Gibson</w:t>
            </w:r>
          </w:p>
        </w:tc>
        <w:tc>
          <w:tcPr>
            <w:tcW w:w="7218" w:type="dxa"/>
            <w:tcBorders>
              <w:top w:val="single" w:sz="12" w:space="0" w:color="FFFFFF" w:themeColor="background1"/>
              <w:left w:val="nil"/>
              <w:bottom w:val="single" w:sz="12" w:space="0" w:color="FFFFFF" w:themeColor="background1"/>
              <w:right w:val="nil"/>
            </w:tcBorders>
            <w:shd w:val="clear" w:color="auto" w:fill="B4C6E7" w:themeFill="accent5" w:themeFillTint="66"/>
            <w:vAlign w:val="center"/>
          </w:tcPr>
          <w:p w:rsidR="00351F85" w:rsidRPr="00351F85" w:rsidRDefault="00351F85" w:rsidP="00351F85">
            <w:pPr>
              <w:spacing w:line="276" w:lineRule="auto"/>
              <w:ind w:left="72"/>
              <w:rPr>
                <w:rFonts w:cs="Arial"/>
                <w:b/>
                <w:sz w:val="20"/>
                <w:szCs w:val="20"/>
              </w:rPr>
            </w:pPr>
            <w:r w:rsidRPr="00351F85">
              <w:rPr>
                <w:rFonts w:cs="Arial"/>
                <w:b/>
                <w:sz w:val="20"/>
                <w:szCs w:val="20"/>
              </w:rPr>
              <w:t>Application Modeling Engineer &amp; Documenter; Co-Database Administrator</w:t>
            </w:r>
          </w:p>
        </w:tc>
      </w:tr>
      <w:tr w:rsidR="00351F85" w:rsidRPr="00351F85" w:rsidTr="00815232">
        <w:trPr>
          <w:trHeight w:val="1197"/>
        </w:trPr>
        <w:tc>
          <w:tcPr>
            <w:tcW w:w="91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351F85" w:rsidRPr="00351F85" w:rsidRDefault="00351F85" w:rsidP="00351F85">
            <w:pPr>
              <w:spacing w:line="276" w:lineRule="auto"/>
              <w:ind w:left="162" w:right="270"/>
              <w:jc w:val="both"/>
              <w:rPr>
                <w:rFonts w:cs="Arial"/>
                <w:sz w:val="20"/>
                <w:szCs w:val="20"/>
              </w:rPr>
            </w:pPr>
            <w:r w:rsidRPr="00351F85">
              <w:rPr>
                <w:rFonts w:cs="Arial"/>
                <w:sz w:val="20"/>
                <w:szCs w:val="20"/>
              </w:rPr>
              <w:t xml:space="preserve">Responsible for modeling (or diagraming) this application’s framework, ensuring all API documentation properly meets application specifications (and standards), as well as any other related documentation, diagrams, and/or materials. Will also aid in diagramming (or illustrating) this application’s RDBMS alongside the lead DB administrator; John Boley. </w:t>
            </w:r>
          </w:p>
        </w:tc>
      </w:tr>
      <w:tr w:rsidR="00351F85" w:rsidRPr="00351F85" w:rsidTr="00815232">
        <w:trPr>
          <w:trHeight w:val="396"/>
        </w:trPr>
        <w:tc>
          <w:tcPr>
            <w:tcW w:w="1890" w:type="dxa"/>
            <w:tcBorders>
              <w:top w:val="single" w:sz="12" w:space="0" w:color="FFFFFF" w:themeColor="background1"/>
              <w:left w:val="nil"/>
              <w:bottom w:val="single" w:sz="12" w:space="0" w:color="FFFFFF" w:themeColor="background1"/>
              <w:right w:val="nil"/>
            </w:tcBorders>
            <w:shd w:val="clear" w:color="auto" w:fill="BDD6EE" w:themeFill="accent1" w:themeFillTint="66"/>
            <w:vAlign w:val="center"/>
          </w:tcPr>
          <w:p w:rsidR="00351F85" w:rsidRPr="00351F85" w:rsidRDefault="00351F85" w:rsidP="00351F85">
            <w:pPr>
              <w:spacing w:line="276" w:lineRule="auto"/>
              <w:ind w:left="72"/>
              <w:rPr>
                <w:rFonts w:cs="Arial"/>
                <w:i/>
                <w:sz w:val="20"/>
                <w:szCs w:val="20"/>
              </w:rPr>
            </w:pPr>
            <w:r w:rsidRPr="00351F85">
              <w:rPr>
                <w:rFonts w:cs="Arial"/>
                <w:i/>
                <w:sz w:val="20"/>
                <w:szCs w:val="20"/>
              </w:rPr>
              <w:t>John Boley</w:t>
            </w:r>
          </w:p>
        </w:tc>
        <w:tc>
          <w:tcPr>
            <w:tcW w:w="7218" w:type="dxa"/>
            <w:tcBorders>
              <w:top w:val="single" w:sz="12" w:space="0" w:color="FFFFFF" w:themeColor="background1"/>
              <w:left w:val="nil"/>
              <w:bottom w:val="single" w:sz="12" w:space="0" w:color="FFFFFF" w:themeColor="background1"/>
              <w:right w:val="nil"/>
            </w:tcBorders>
            <w:shd w:val="clear" w:color="auto" w:fill="B4C6E7" w:themeFill="accent5" w:themeFillTint="66"/>
            <w:vAlign w:val="center"/>
          </w:tcPr>
          <w:p w:rsidR="00351F85" w:rsidRPr="00351F85" w:rsidRDefault="00351F85" w:rsidP="00351F85">
            <w:pPr>
              <w:spacing w:line="276" w:lineRule="auto"/>
              <w:ind w:left="72"/>
              <w:rPr>
                <w:rFonts w:cs="Arial"/>
                <w:b/>
                <w:sz w:val="20"/>
                <w:szCs w:val="20"/>
              </w:rPr>
            </w:pPr>
            <w:r w:rsidRPr="00351F85">
              <w:rPr>
                <w:rFonts w:cs="Arial"/>
                <w:b/>
                <w:sz w:val="20"/>
                <w:szCs w:val="20"/>
              </w:rPr>
              <w:t xml:space="preserve">Database Developer &amp; Administrator </w:t>
            </w:r>
          </w:p>
        </w:tc>
      </w:tr>
      <w:tr w:rsidR="00351F85" w:rsidRPr="00351F85" w:rsidTr="00815232">
        <w:trPr>
          <w:trHeight w:val="1197"/>
        </w:trPr>
        <w:tc>
          <w:tcPr>
            <w:tcW w:w="91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351F85" w:rsidRPr="00351F85" w:rsidRDefault="00351F85" w:rsidP="00351F85">
            <w:pPr>
              <w:spacing w:line="276" w:lineRule="auto"/>
              <w:ind w:left="162" w:right="270"/>
              <w:jc w:val="both"/>
              <w:rPr>
                <w:rFonts w:cs="Arial"/>
                <w:sz w:val="20"/>
                <w:szCs w:val="20"/>
              </w:rPr>
            </w:pPr>
            <w:r w:rsidRPr="00351F85">
              <w:rPr>
                <w:rFonts w:cs="Arial"/>
                <w:sz w:val="20"/>
                <w:szCs w:val="20"/>
              </w:rPr>
              <w:t xml:space="preserve">Responsible for designing RDBMS elements (tables, views, queries, indexes, </w:t>
            </w:r>
            <w:proofErr w:type="spellStart"/>
            <w:r w:rsidRPr="00351F85">
              <w:rPr>
                <w:rFonts w:cs="Arial"/>
                <w:sz w:val="20"/>
                <w:szCs w:val="20"/>
              </w:rPr>
              <w:t>etc</w:t>
            </w:r>
            <w:proofErr w:type="spellEnd"/>
            <w:r w:rsidRPr="00351F85">
              <w:rPr>
                <w:rFonts w:cs="Arial"/>
                <w:sz w:val="20"/>
                <w:szCs w:val="20"/>
              </w:rPr>
              <w:t>…), and working in development and testing environments to ensure data flow is accurate to system requirements for this application. Will also work alongside App-Modeling Eng. to develop an accurate model (or illustration) of this applications database schema; as well as any other affiliated documentation.</w:t>
            </w:r>
          </w:p>
        </w:tc>
      </w:tr>
      <w:tr w:rsidR="00351F85" w:rsidRPr="00351F85" w:rsidTr="00815232">
        <w:trPr>
          <w:trHeight w:val="432"/>
        </w:trPr>
        <w:tc>
          <w:tcPr>
            <w:tcW w:w="1890" w:type="dxa"/>
            <w:tcBorders>
              <w:top w:val="single" w:sz="12" w:space="0" w:color="FFFFFF" w:themeColor="background1"/>
              <w:left w:val="nil"/>
              <w:bottom w:val="single" w:sz="12" w:space="0" w:color="FFFFFF" w:themeColor="background1"/>
              <w:right w:val="nil"/>
            </w:tcBorders>
            <w:shd w:val="clear" w:color="auto" w:fill="BDD6EE" w:themeFill="accent1" w:themeFillTint="66"/>
            <w:vAlign w:val="center"/>
          </w:tcPr>
          <w:p w:rsidR="00351F85" w:rsidRPr="00351F85" w:rsidRDefault="00351F85" w:rsidP="00351F85">
            <w:pPr>
              <w:spacing w:line="276" w:lineRule="auto"/>
              <w:ind w:left="72"/>
              <w:rPr>
                <w:rFonts w:cs="Arial"/>
                <w:i/>
                <w:sz w:val="20"/>
                <w:szCs w:val="20"/>
              </w:rPr>
            </w:pPr>
            <w:r w:rsidRPr="00351F85">
              <w:rPr>
                <w:rFonts w:cs="Arial"/>
                <w:i/>
                <w:sz w:val="20"/>
                <w:szCs w:val="20"/>
              </w:rPr>
              <w:t xml:space="preserve">James </w:t>
            </w:r>
            <w:proofErr w:type="spellStart"/>
            <w:r w:rsidRPr="00351F85">
              <w:rPr>
                <w:rFonts w:cs="Arial"/>
                <w:i/>
                <w:sz w:val="20"/>
                <w:szCs w:val="20"/>
              </w:rPr>
              <w:t>Coltman</w:t>
            </w:r>
            <w:proofErr w:type="spellEnd"/>
          </w:p>
        </w:tc>
        <w:tc>
          <w:tcPr>
            <w:tcW w:w="7218" w:type="dxa"/>
            <w:tcBorders>
              <w:top w:val="single" w:sz="12" w:space="0" w:color="FFFFFF" w:themeColor="background1"/>
              <w:left w:val="nil"/>
              <w:bottom w:val="single" w:sz="12" w:space="0" w:color="FFFFFF" w:themeColor="background1"/>
              <w:right w:val="nil"/>
            </w:tcBorders>
            <w:shd w:val="clear" w:color="auto" w:fill="B4C6E7" w:themeFill="accent5" w:themeFillTint="66"/>
            <w:vAlign w:val="center"/>
          </w:tcPr>
          <w:p w:rsidR="00351F85" w:rsidRPr="00351F85" w:rsidRDefault="00351F85" w:rsidP="00351F85">
            <w:pPr>
              <w:spacing w:line="276" w:lineRule="auto"/>
              <w:ind w:left="72"/>
              <w:rPr>
                <w:rFonts w:cs="Arial"/>
                <w:b/>
                <w:sz w:val="20"/>
                <w:szCs w:val="20"/>
              </w:rPr>
            </w:pPr>
            <w:r w:rsidRPr="00351F85">
              <w:rPr>
                <w:rFonts w:cs="Arial"/>
                <w:b/>
                <w:sz w:val="20"/>
                <w:szCs w:val="20"/>
              </w:rPr>
              <w:t>Backend Application Developer</w:t>
            </w:r>
          </w:p>
        </w:tc>
      </w:tr>
      <w:tr w:rsidR="00351F85" w:rsidRPr="00351F85" w:rsidTr="00815232">
        <w:trPr>
          <w:trHeight w:val="1440"/>
        </w:trPr>
        <w:tc>
          <w:tcPr>
            <w:tcW w:w="91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351F85" w:rsidRPr="00351F85" w:rsidRDefault="00351F85" w:rsidP="00351F85">
            <w:pPr>
              <w:spacing w:line="276" w:lineRule="auto"/>
              <w:ind w:left="162" w:right="270"/>
              <w:jc w:val="both"/>
              <w:rPr>
                <w:rFonts w:cs="Arial"/>
                <w:sz w:val="20"/>
                <w:szCs w:val="20"/>
              </w:rPr>
            </w:pPr>
            <w:r w:rsidRPr="00351F85">
              <w:rPr>
                <w:rFonts w:cs="Arial"/>
                <w:sz w:val="20"/>
                <w:szCs w:val="20"/>
              </w:rPr>
              <w:lastRenderedPageBreak/>
              <w:t xml:space="preserve">Responsible for developing the core elements (classes, logic, data-types, </w:t>
            </w:r>
            <w:proofErr w:type="spellStart"/>
            <w:r w:rsidRPr="00351F85">
              <w:rPr>
                <w:rFonts w:cs="Arial"/>
                <w:sz w:val="20"/>
                <w:szCs w:val="20"/>
              </w:rPr>
              <w:t>etc</w:t>
            </w:r>
            <w:proofErr w:type="spellEnd"/>
            <w:r w:rsidRPr="00351F85">
              <w:rPr>
                <w:rFonts w:cs="Arial"/>
                <w:sz w:val="20"/>
                <w:szCs w:val="20"/>
              </w:rPr>
              <w:t xml:space="preserve">…) intended on operating throughout this application’s back-end architecture; outlined throughout this applications system requirements. Developer will also be responsible for unit-testing all essential subroutines (or methods) to ensure accurate system results, while (routinely) profiling application to diagnose any (unnecessary) bottlenecks. </w:t>
            </w:r>
          </w:p>
        </w:tc>
      </w:tr>
      <w:tr w:rsidR="00351F85" w:rsidRPr="00351F85" w:rsidTr="00815232">
        <w:trPr>
          <w:trHeight w:val="423"/>
        </w:trPr>
        <w:tc>
          <w:tcPr>
            <w:tcW w:w="1890" w:type="dxa"/>
            <w:tcBorders>
              <w:top w:val="single" w:sz="12" w:space="0" w:color="FFFFFF" w:themeColor="background1"/>
              <w:left w:val="nil"/>
              <w:bottom w:val="single" w:sz="12" w:space="0" w:color="FFFFFF" w:themeColor="background1"/>
              <w:right w:val="nil"/>
            </w:tcBorders>
            <w:shd w:val="clear" w:color="auto" w:fill="BDD6EE" w:themeFill="accent1" w:themeFillTint="66"/>
            <w:vAlign w:val="center"/>
          </w:tcPr>
          <w:p w:rsidR="00351F85" w:rsidRPr="00351F85" w:rsidRDefault="00351F85" w:rsidP="00351F85">
            <w:pPr>
              <w:spacing w:line="276" w:lineRule="auto"/>
              <w:ind w:left="72"/>
              <w:rPr>
                <w:rFonts w:cs="Arial"/>
                <w:i/>
                <w:sz w:val="20"/>
                <w:szCs w:val="20"/>
              </w:rPr>
            </w:pPr>
            <w:r w:rsidRPr="00351F85">
              <w:rPr>
                <w:rFonts w:cs="Arial"/>
                <w:i/>
                <w:sz w:val="20"/>
                <w:szCs w:val="20"/>
              </w:rPr>
              <w:t>Justin Byrne</w:t>
            </w:r>
          </w:p>
        </w:tc>
        <w:tc>
          <w:tcPr>
            <w:tcW w:w="7218" w:type="dxa"/>
            <w:tcBorders>
              <w:top w:val="single" w:sz="12" w:space="0" w:color="FFFFFF" w:themeColor="background1"/>
              <w:left w:val="nil"/>
              <w:bottom w:val="single" w:sz="12" w:space="0" w:color="FFFFFF" w:themeColor="background1"/>
              <w:right w:val="nil"/>
            </w:tcBorders>
            <w:shd w:val="clear" w:color="auto" w:fill="B4C6E7" w:themeFill="accent5" w:themeFillTint="66"/>
            <w:vAlign w:val="center"/>
          </w:tcPr>
          <w:p w:rsidR="00351F85" w:rsidRPr="00351F85" w:rsidRDefault="00351F85" w:rsidP="00351F85">
            <w:pPr>
              <w:spacing w:line="276" w:lineRule="auto"/>
              <w:ind w:left="72"/>
              <w:rPr>
                <w:rFonts w:cs="Arial"/>
                <w:b/>
                <w:sz w:val="20"/>
                <w:szCs w:val="20"/>
              </w:rPr>
            </w:pPr>
            <w:r w:rsidRPr="00351F85">
              <w:rPr>
                <w:rFonts w:cs="Arial"/>
                <w:b/>
                <w:sz w:val="20"/>
                <w:szCs w:val="20"/>
              </w:rPr>
              <w:t>Frontend Application Developer</w:t>
            </w:r>
          </w:p>
        </w:tc>
      </w:tr>
      <w:tr w:rsidR="00351F85" w:rsidRPr="00351F85" w:rsidTr="00815232">
        <w:trPr>
          <w:trHeight w:val="1197"/>
        </w:trPr>
        <w:tc>
          <w:tcPr>
            <w:tcW w:w="9108"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E2F3" w:themeFill="accent5" w:themeFillTint="33"/>
            <w:vAlign w:val="center"/>
          </w:tcPr>
          <w:p w:rsidR="00351F85" w:rsidRPr="00351F85" w:rsidRDefault="00351F85" w:rsidP="00351F85">
            <w:pPr>
              <w:spacing w:line="276" w:lineRule="auto"/>
              <w:ind w:left="162" w:right="270"/>
              <w:jc w:val="both"/>
              <w:rPr>
                <w:rFonts w:cs="Arial"/>
                <w:sz w:val="20"/>
                <w:szCs w:val="20"/>
              </w:rPr>
            </w:pPr>
            <w:r w:rsidRPr="00351F85">
              <w:rPr>
                <w:rFonts w:cs="Arial"/>
                <w:sz w:val="20"/>
                <w:szCs w:val="20"/>
              </w:rPr>
              <w:t>Responsible for developing (and programming) vital front-end code utilizing a mixture of HTML, CSS3, JavaScript (JS), and jQuery (JQ) to create dynamic (and interactive) components for this BPA application’s client-side User-Interface (UI). Will also be responsible for bridging various data elements from the back-end architecture to the front-end UI.</w:t>
            </w:r>
          </w:p>
        </w:tc>
      </w:tr>
    </w:tbl>
    <w:p w:rsidR="00DF16C0" w:rsidRDefault="00DF16C0"/>
    <w:p w:rsidR="00351F85" w:rsidRPr="00115CAA" w:rsidRDefault="00351F85" w:rsidP="00115CAA">
      <w:pPr>
        <w:pStyle w:val="Heading1"/>
        <w:spacing w:line="360" w:lineRule="auto"/>
        <w:rPr>
          <w:rFonts w:ascii="Arial" w:eastAsia="Times New Roman" w:hAnsi="Arial" w:cs="Arial"/>
          <w:b/>
          <w:color w:val="auto"/>
          <w:sz w:val="24"/>
          <w:szCs w:val="24"/>
        </w:rPr>
      </w:pPr>
      <w:bookmarkStart w:id="15" w:name="_Toc444962287"/>
      <w:bookmarkStart w:id="16" w:name="_Toc445153399"/>
      <w:bookmarkStart w:id="17" w:name="_Toc448588026"/>
      <w:r w:rsidRPr="00115CAA">
        <w:rPr>
          <w:rFonts w:ascii="Arial" w:eastAsia="Times New Roman" w:hAnsi="Arial" w:cs="Arial"/>
          <w:b/>
          <w:color w:val="auto"/>
          <w:sz w:val="24"/>
          <w:szCs w:val="24"/>
        </w:rPr>
        <w:t>Schedule &amp; Milestones</w:t>
      </w:r>
      <w:bookmarkEnd w:id="15"/>
      <w:bookmarkEnd w:id="16"/>
      <w:bookmarkEnd w:id="17"/>
      <w:r w:rsidRPr="00115CAA">
        <w:rPr>
          <w:rFonts w:ascii="Arial" w:eastAsia="Times New Roman" w:hAnsi="Arial" w:cs="Arial"/>
          <w:b/>
          <w:color w:val="auto"/>
          <w:sz w:val="24"/>
          <w:szCs w:val="24"/>
        </w:rPr>
        <w:t xml:space="preserve"> </w:t>
      </w:r>
    </w:p>
    <w:p w:rsidR="00351F85" w:rsidRPr="00351F85" w:rsidRDefault="00351F85" w:rsidP="00351F85">
      <w:pPr>
        <w:shd w:val="clear" w:color="auto" w:fill="FFFFFF"/>
        <w:spacing w:before="240" w:after="240" w:line="360" w:lineRule="auto"/>
        <w:ind w:firstLine="360"/>
        <w:jc w:val="both"/>
        <w:rPr>
          <w:rFonts w:ascii="Arial" w:eastAsia="Times New Roman" w:hAnsi="Arial" w:cs="Arial"/>
          <w:color w:val="000000"/>
          <w:sz w:val="24"/>
          <w:szCs w:val="24"/>
        </w:rPr>
      </w:pPr>
      <w:r w:rsidRPr="00351F85">
        <w:rPr>
          <w:rFonts w:ascii="Arial" w:eastAsia="Times New Roman" w:hAnsi="Arial" w:cs="Arial"/>
          <w:color w:val="000000"/>
          <w:sz w:val="24"/>
          <w:szCs w:val="24"/>
        </w:rPr>
        <w:t xml:space="preserve">This section includes vital (or course critical) team milestones, including weekly course critical assignments and their subsequent due-dates.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2"/>
        <w:gridCol w:w="3760"/>
        <w:gridCol w:w="1708"/>
      </w:tblGrid>
      <w:tr w:rsidR="00351F85" w:rsidTr="00815232">
        <w:tc>
          <w:tcPr>
            <w:tcW w:w="3978" w:type="dxa"/>
            <w:tcBorders>
              <w:bottom w:val="single" w:sz="8" w:space="0" w:color="2F5496" w:themeColor="accent5" w:themeShade="BF"/>
            </w:tcBorders>
          </w:tcPr>
          <w:p w:rsidR="00351F85" w:rsidRPr="00671C82" w:rsidRDefault="00351F85" w:rsidP="00815232">
            <w:pPr>
              <w:jc w:val="both"/>
              <w:rPr>
                <w:rFonts w:eastAsia="Times New Roman" w:cs="Arial"/>
                <w:color w:val="2F5496" w:themeColor="accent5" w:themeShade="BF"/>
                <w:szCs w:val="24"/>
              </w:rPr>
            </w:pPr>
            <w:r w:rsidRPr="00671C82">
              <w:rPr>
                <w:rFonts w:eastAsia="Times New Roman" w:cs="Arial"/>
                <w:color w:val="2F5496" w:themeColor="accent5" w:themeShade="BF"/>
                <w:szCs w:val="24"/>
              </w:rPr>
              <w:t>Scheduled Job</w:t>
            </w:r>
          </w:p>
        </w:tc>
        <w:tc>
          <w:tcPr>
            <w:tcW w:w="3870" w:type="dxa"/>
            <w:tcBorders>
              <w:bottom w:val="single" w:sz="8" w:space="0" w:color="2F5496" w:themeColor="accent5" w:themeShade="BF"/>
            </w:tcBorders>
          </w:tcPr>
          <w:p w:rsidR="00351F85" w:rsidRPr="00671C82" w:rsidRDefault="00351F85" w:rsidP="00815232">
            <w:pPr>
              <w:jc w:val="both"/>
              <w:rPr>
                <w:rFonts w:eastAsia="Times New Roman" w:cs="Arial"/>
                <w:color w:val="2F5496" w:themeColor="accent5" w:themeShade="BF"/>
                <w:szCs w:val="24"/>
              </w:rPr>
            </w:pPr>
            <w:r w:rsidRPr="00671C82">
              <w:rPr>
                <w:rFonts w:eastAsia="Times New Roman" w:cs="Arial"/>
                <w:color w:val="2F5496" w:themeColor="accent5" w:themeShade="BF"/>
                <w:szCs w:val="24"/>
              </w:rPr>
              <w:t>Due Week</w:t>
            </w:r>
          </w:p>
        </w:tc>
        <w:tc>
          <w:tcPr>
            <w:tcW w:w="1728" w:type="dxa"/>
            <w:tcBorders>
              <w:bottom w:val="single" w:sz="8" w:space="0" w:color="2F5496" w:themeColor="accent5" w:themeShade="BF"/>
            </w:tcBorders>
          </w:tcPr>
          <w:p w:rsidR="00351F85" w:rsidRPr="00671C82" w:rsidRDefault="00351F85" w:rsidP="00815232">
            <w:pPr>
              <w:jc w:val="both"/>
              <w:rPr>
                <w:rFonts w:eastAsia="Times New Roman" w:cs="Arial"/>
                <w:color w:val="2F5496" w:themeColor="accent5" w:themeShade="BF"/>
                <w:szCs w:val="24"/>
              </w:rPr>
            </w:pPr>
            <w:r w:rsidRPr="00671C82">
              <w:rPr>
                <w:rFonts w:eastAsia="Times New Roman" w:cs="Arial"/>
                <w:color w:val="2F5496" w:themeColor="accent5" w:themeShade="BF"/>
                <w:szCs w:val="24"/>
              </w:rPr>
              <w:t>Due Date(s)</w:t>
            </w:r>
          </w:p>
        </w:tc>
      </w:tr>
      <w:tr w:rsidR="00351F85" w:rsidTr="00815232">
        <w:trPr>
          <w:trHeight w:val="277"/>
        </w:trPr>
        <w:tc>
          <w:tcPr>
            <w:tcW w:w="3978" w:type="dxa"/>
            <w:tcBorders>
              <w:top w:val="single" w:sz="8" w:space="0" w:color="2F5496" w:themeColor="accent5" w:themeShade="BF"/>
            </w:tcBorders>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Project Plan</w:t>
            </w:r>
          </w:p>
        </w:tc>
        <w:tc>
          <w:tcPr>
            <w:tcW w:w="3870" w:type="dxa"/>
            <w:tcBorders>
              <w:top w:val="single" w:sz="8" w:space="0" w:color="2F5496" w:themeColor="accent5" w:themeShade="BF"/>
            </w:tcBorders>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Week 1</w:t>
            </w:r>
          </w:p>
        </w:tc>
        <w:tc>
          <w:tcPr>
            <w:tcW w:w="1728" w:type="dxa"/>
            <w:tcBorders>
              <w:top w:val="single" w:sz="8" w:space="0" w:color="2F5496" w:themeColor="accent5" w:themeShade="BF"/>
            </w:tcBorders>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03/06/2016</w:t>
            </w:r>
          </w:p>
        </w:tc>
      </w:tr>
      <w:tr w:rsidR="00351F85" w:rsidTr="00815232">
        <w:trPr>
          <w:trHeight w:val="270"/>
        </w:trPr>
        <w:tc>
          <w:tcPr>
            <w:tcW w:w="3978"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Team Charter</w:t>
            </w:r>
          </w:p>
        </w:tc>
        <w:tc>
          <w:tcPr>
            <w:tcW w:w="3870"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Pr>
                <w:rFonts w:eastAsia="Times New Roman" w:cstheme="minorHAnsi"/>
                <w:color w:val="000000"/>
                <w:sz w:val="20"/>
                <w:szCs w:val="24"/>
              </w:rPr>
              <w:t>Week 2</w:t>
            </w:r>
          </w:p>
        </w:tc>
        <w:tc>
          <w:tcPr>
            <w:tcW w:w="1728"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03/</w:t>
            </w:r>
            <w:r>
              <w:rPr>
                <w:rFonts w:eastAsia="Times New Roman" w:cstheme="minorHAnsi"/>
                <w:color w:val="000000"/>
                <w:sz w:val="20"/>
                <w:szCs w:val="24"/>
              </w:rPr>
              <w:t>13</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Requirements Specification</w:t>
            </w:r>
          </w:p>
        </w:tc>
        <w:tc>
          <w:tcPr>
            <w:tcW w:w="3870"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2</w:t>
            </w:r>
          </w:p>
        </w:tc>
        <w:tc>
          <w:tcPr>
            <w:tcW w:w="1728"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03/</w:t>
            </w:r>
            <w:r>
              <w:rPr>
                <w:rFonts w:eastAsia="Times New Roman" w:cstheme="minorHAnsi"/>
                <w:color w:val="000000"/>
                <w:sz w:val="20"/>
                <w:szCs w:val="24"/>
              </w:rPr>
              <w:t>13</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D9E2F3" w:themeFill="accent5" w:themeFillTint="33"/>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Design Specification</w:t>
            </w:r>
          </w:p>
        </w:tc>
        <w:tc>
          <w:tcPr>
            <w:tcW w:w="3870"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4</w:t>
            </w:r>
          </w:p>
        </w:tc>
        <w:tc>
          <w:tcPr>
            <w:tcW w:w="1728"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03/</w:t>
            </w:r>
            <w:r>
              <w:rPr>
                <w:rFonts w:eastAsia="Times New Roman" w:cstheme="minorHAnsi"/>
                <w:color w:val="000000"/>
                <w:sz w:val="20"/>
                <w:szCs w:val="24"/>
              </w:rPr>
              <w:t>27</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B4C6E7" w:themeFill="accent5" w:themeFillTint="66"/>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Component/Unit Code</w:t>
            </w:r>
          </w:p>
        </w:tc>
        <w:tc>
          <w:tcPr>
            <w:tcW w:w="3870"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6</w:t>
            </w:r>
          </w:p>
        </w:tc>
        <w:tc>
          <w:tcPr>
            <w:tcW w:w="1728"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w:t>
            </w:r>
            <w:r w:rsidRPr="00C664A0">
              <w:rPr>
                <w:rFonts w:eastAsia="Times New Roman" w:cstheme="minorHAnsi"/>
                <w:color w:val="000000"/>
                <w:sz w:val="20"/>
                <w:szCs w:val="24"/>
              </w:rPr>
              <w:t>/</w:t>
            </w:r>
            <w:r>
              <w:rPr>
                <w:rFonts w:eastAsia="Times New Roman" w:cstheme="minorHAnsi"/>
                <w:color w:val="000000"/>
                <w:sz w:val="20"/>
                <w:szCs w:val="24"/>
              </w:rPr>
              <w:t>10</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D9E2F3" w:themeFill="accent5" w:themeFillTint="33"/>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Test-Plan</w:t>
            </w:r>
          </w:p>
        </w:tc>
        <w:tc>
          <w:tcPr>
            <w:tcW w:w="3870"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6</w:t>
            </w:r>
          </w:p>
        </w:tc>
        <w:tc>
          <w:tcPr>
            <w:tcW w:w="1728"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4/10</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B4C6E7" w:themeFill="accent5" w:themeFillTint="66"/>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Deployment Plan</w:t>
            </w:r>
          </w:p>
        </w:tc>
        <w:tc>
          <w:tcPr>
            <w:tcW w:w="3870"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8</w:t>
            </w:r>
          </w:p>
        </w:tc>
        <w:tc>
          <w:tcPr>
            <w:tcW w:w="1728"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4/17</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D9E2F3" w:themeFill="accent5" w:themeFillTint="33"/>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Peer Review(s)</w:t>
            </w:r>
          </w:p>
        </w:tc>
        <w:tc>
          <w:tcPr>
            <w:tcW w:w="3870"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8</w:t>
            </w:r>
          </w:p>
        </w:tc>
        <w:tc>
          <w:tcPr>
            <w:tcW w:w="1728" w:type="dxa"/>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4/17</w:t>
            </w:r>
            <w:r w:rsidRPr="00C664A0">
              <w:rPr>
                <w:rFonts w:eastAsia="Times New Roman" w:cstheme="minorHAnsi"/>
                <w:color w:val="000000"/>
                <w:sz w:val="20"/>
                <w:szCs w:val="24"/>
              </w:rPr>
              <w:t>/2016</w:t>
            </w:r>
          </w:p>
        </w:tc>
      </w:tr>
      <w:tr w:rsidR="00351F85" w:rsidTr="00815232">
        <w:trPr>
          <w:trHeight w:val="270"/>
        </w:trPr>
        <w:tc>
          <w:tcPr>
            <w:tcW w:w="3978" w:type="dxa"/>
            <w:shd w:val="clear" w:color="auto" w:fill="B4C6E7" w:themeFill="accent5" w:themeFillTint="66"/>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Project Presentation</w:t>
            </w:r>
          </w:p>
        </w:tc>
        <w:tc>
          <w:tcPr>
            <w:tcW w:w="3870"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8</w:t>
            </w:r>
          </w:p>
        </w:tc>
        <w:tc>
          <w:tcPr>
            <w:tcW w:w="1728" w:type="dxa"/>
            <w:shd w:val="clear" w:color="auto" w:fill="B4C6E7" w:themeFill="accent5"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4/17</w:t>
            </w:r>
            <w:r w:rsidRPr="00C664A0">
              <w:rPr>
                <w:rFonts w:eastAsia="Times New Roman" w:cstheme="minorHAnsi"/>
                <w:color w:val="000000"/>
                <w:sz w:val="20"/>
                <w:szCs w:val="24"/>
              </w:rPr>
              <w:t>/2016</w:t>
            </w:r>
          </w:p>
        </w:tc>
      </w:tr>
      <w:tr w:rsidR="00351F85" w:rsidTr="00815232">
        <w:trPr>
          <w:trHeight w:val="270"/>
        </w:trPr>
        <w:tc>
          <w:tcPr>
            <w:tcW w:w="3978" w:type="dxa"/>
            <w:tcBorders>
              <w:bottom w:val="single" w:sz="4" w:space="0" w:color="2F5496" w:themeColor="accent5" w:themeShade="BF"/>
            </w:tcBorders>
            <w:shd w:val="clear" w:color="auto" w:fill="D9E2F3" w:themeFill="accent5" w:themeFillTint="33"/>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Application Files</w:t>
            </w:r>
          </w:p>
        </w:tc>
        <w:tc>
          <w:tcPr>
            <w:tcW w:w="3870" w:type="dxa"/>
            <w:tcBorders>
              <w:bottom w:val="single" w:sz="4" w:space="0" w:color="2F5496" w:themeColor="accent5" w:themeShade="BF"/>
            </w:tcBorders>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 xml:space="preserve">Week </w:t>
            </w:r>
            <w:r>
              <w:rPr>
                <w:rFonts w:eastAsia="Times New Roman" w:cstheme="minorHAnsi"/>
                <w:color w:val="000000"/>
                <w:sz w:val="20"/>
                <w:szCs w:val="24"/>
              </w:rPr>
              <w:t>8</w:t>
            </w:r>
          </w:p>
        </w:tc>
        <w:tc>
          <w:tcPr>
            <w:tcW w:w="1728" w:type="dxa"/>
            <w:tcBorders>
              <w:bottom w:val="single" w:sz="4" w:space="0" w:color="2F5496" w:themeColor="accent5" w:themeShade="BF"/>
            </w:tcBorders>
            <w:shd w:val="clear" w:color="auto" w:fill="D9E2F3" w:themeFill="accent5"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0</w:t>
            </w:r>
            <w:r>
              <w:rPr>
                <w:rFonts w:eastAsia="Times New Roman" w:cstheme="minorHAnsi"/>
                <w:color w:val="000000"/>
                <w:sz w:val="20"/>
                <w:szCs w:val="24"/>
              </w:rPr>
              <w:t>4/17</w:t>
            </w:r>
            <w:r w:rsidRPr="00C664A0">
              <w:rPr>
                <w:rFonts w:eastAsia="Times New Roman" w:cstheme="minorHAnsi"/>
                <w:color w:val="000000"/>
                <w:sz w:val="20"/>
                <w:szCs w:val="24"/>
              </w:rPr>
              <w:t>/2016</w:t>
            </w:r>
          </w:p>
        </w:tc>
      </w:tr>
      <w:tr w:rsidR="00351F85" w:rsidTr="00815232">
        <w:trPr>
          <w:trHeight w:val="260"/>
        </w:trPr>
        <w:tc>
          <w:tcPr>
            <w:tcW w:w="3978" w:type="dxa"/>
            <w:tcBorders>
              <w:top w:val="single" w:sz="4" w:space="0" w:color="2F5496" w:themeColor="accent5" w:themeShade="BF"/>
            </w:tcBorders>
            <w:shd w:val="clear" w:color="auto" w:fill="FFE599" w:themeFill="accent4" w:themeFillTint="66"/>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Status Report(s)</w:t>
            </w:r>
          </w:p>
        </w:tc>
        <w:tc>
          <w:tcPr>
            <w:tcW w:w="3870" w:type="dxa"/>
            <w:tcBorders>
              <w:top w:val="single" w:sz="4" w:space="0" w:color="2F5496" w:themeColor="accent5" w:themeShade="BF"/>
            </w:tcBorders>
            <w:shd w:val="clear" w:color="auto" w:fill="FFE599" w:themeFill="accent4"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Week</w:t>
            </w:r>
            <w:r>
              <w:rPr>
                <w:rFonts w:eastAsia="Times New Roman" w:cstheme="minorHAnsi"/>
                <w:color w:val="000000"/>
                <w:sz w:val="20"/>
                <w:szCs w:val="24"/>
              </w:rPr>
              <w:t>ly</w:t>
            </w:r>
            <w:r w:rsidRPr="00C664A0">
              <w:rPr>
                <w:rFonts w:eastAsia="Times New Roman" w:cstheme="minorHAnsi"/>
                <w:color w:val="000000"/>
                <w:sz w:val="20"/>
                <w:szCs w:val="24"/>
              </w:rPr>
              <w:t xml:space="preserve"> </w:t>
            </w:r>
            <w:r>
              <w:rPr>
                <w:rFonts w:eastAsia="Times New Roman" w:cstheme="minorHAnsi"/>
                <w:color w:val="000000"/>
                <w:sz w:val="20"/>
                <w:szCs w:val="24"/>
              </w:rPr>
              <w:t>(</w:t>
            </w:r>
            <w:r w:rsidRPr="00C664A0">
              <w:rPr>
                <w:rFonts w:eastAsia="Times New Roman" w:cstheme="minorHAnsi"/>
                <w:color w:val="000000"/>
                <w:sz w:val="20"/>
                <w:szCs w:val="24"/>
              </w:rPr>
              <w:t>1</w:t>
            </w:r>
            <w:r>
              <w:rPr>
                <w:rFonts w:eastAsia="Times New Roman" w:cstheme="minorHAnsi"/>
                <w:color w:val="000000"/>
                <w:sz w:val="20"/>
                <w:szCs w:val="24"/>
              </w:rPr>
              <w:t>-7)</w:t>
            </w:r>
          </w:p>
        </w:tc>
        <w:tc>
          <w:tcPr>
            <w:tcW w:w="1728" w:type="dxa"/>
            <w:tcBorders>
              <w:top w:val="single" w:sz="4" w:space="0" w:color="2F5496" w:themeColor="accent5" w:themeShade="BF"/>
            </w:tcBorders>
            <w:shd w:val="clear" w:color="auto" w:fill="FFE599" w:themeFill="accent4" w:themeFillTint="66"/>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3/06</w:t>
            </w:r>
            <w:r>
              <w:rPr>
                <w:rFonts w:eastAsia="Times New Roman" w:cstheme="minorHAnsi"/>
                <w:color w:val="000000"/>
                <w:sz w:val="20"/>
                <w:szCs w:val="24"/>
              </w:rPr>
              <w:t xml:space="preserve"> – 4/17</w:t>
            </w:r>
          </w:p>
        </w:tc>
      </w:tr>
      <w:tr w:rsidR="00351F85" w:rsidTr="00815232">
        <w:trPr>
          <w:trHeight w:val="270"/>
        </w:trPr>
        <w:tc>
          <w:tcPr>
            <w:tcW w:w="3978" w:type="dxa"/>
            <w:shd w:val="clear" w:color="auto" w:fill="FFF2CC" w:themeFill="accent4" w:themeFillTint="33"/>
            <w:vAlign w:val="center"/>
          </w:tcPr>
          <w:p w:rsidR="00351F85" w:rsidRPr="00C664A0" w:rsidRDefault="00351F85" w:rsidP="00815232">
            <w:pPr>
              <w:rPr>
                <w:rFonts w:eastAsia="Times New Roman" w:cstheme="minorHAnsi"/>
                <w:color w:val="000000"/>
                <w:sz w:val="20"/>
                <w:szCs w:val="24"/>
              </w:rPr>
            </w:pPr>
            <w:r w:rsidRPr="00C664A0">
              <w:rPr>
                <w:rFonts w:eastAsia="Times New Roman" w:cstheme="minorHAnsi"/>
                <w:color w:val="000000"/>
                <w:sz w:val="20"/>
                <w:szCs w:val="24"/>
              </w:rPr>
              <w:t>Time Sheet(s)</w:t>
            </w:r>
          </w:p>
        </w:tc>
        <w:tc>
          <w:tcPr>
            <w:tcW w:w="3870" w:type="dxa"/>
            <w:shd w:val="clear" w:color="auto" w:fill="FFF2CC" w:themeFill="accent4" w:themeFillTint="33"/>
            <w:vAlign w:val="center"/>
          </w:tcPr>
          <w:p w:rsidR="00351F85" w:rsidRPr="00671C82" w:rsidRDefault="00351F85" w:rsidP="00815232">
            <w:pPr>
              <w:rPr>
                <w:rFonts w:eastAsia="Times New Roman" w:cs="Arial"/>
                <w:color w:val="2F5496" w:themeColor="accent5" w:themeShade="BF"/>
                <w:szCs w:val="24"/>
              </w:rPr>
            </w:pPr>
            <w:r w:rsidRPr="00C664A0">
              <w:rPr>
                <w:rFonts w:eastAsia="Times New Roman" w:cstheme="minorHAnsi"/>
                <w:color w:val="000000"/>
                <w:sz w:val="20"/>
                <w:szCs w:val="24"/>
              </w:rPr>
              <w:t>Week</w:t>
            </w:r>
            <w:r>
              <w:rPr>
                <w:rFonts w:eastAsia="Times New Roman" w:cstheme="minorHAnsi"/>
                <w:color w:val="000000"/>
                <w:sz w:val="20"/>
                <w:szCs w:val="24"/>
              </w:rPr>
              <w:t>ly</w:t>
            </w:r>
            <w:r w:rsidRPr="00C664A0">
              <w:rPr>
                <w:rFonts w:eastAsia="Times New Roman" w:cstheme="minorHAnsi"/>
                <w:color w:val="000000"/>
                <w:sz w:val="20"/>
                <w:szCs w:val="24"/>
              </w:rPr>
              <w:t xml:space="preserve"> </w:t>
            </w:r>
            <w:r>
              <w:rPr>
                <w:rFonts w:eastAsia="Times New Roman" w:cstheme="minorHAnsi"/>
                <w:color w:val="000000"/>
                <w:sz w:val="20"/>
                <w:szCs w:val="24"/>
              </w:rPr>
              <w:t>(</w:t>
            </w:r>
            <w:r w:rsidRPr="00C664A0">
              <w:rPr>
                <w:rFonts w:eastAsia="Times New Roman" w:cstheme="minorHAnsi"/>
                <w:color w:val="000000"/>
                <w:sz w:val="20"/>
                <w:szCs w:val="24"/>
              </w:rPr>
              <w:t>1</w:t>
            </w:r>
            <w:r>
              <w:rPr>
                <w:rFonts w:eastAsia="Times New Roman" w:cstheme="minorHAnsi"/>
                <w:color w:val="000000"/>
                <w:sz w:val="20"/>
                <w:szCs w:val="24"/>
              </w:rPr>
              <w:t>-7)</w:t>
            </w:r>
          </w:p>
        </w:tc>
        <w:tc>
          <w:tcPr>
            <w:tcW w:w="1728" w:type="dxa"/>
            <w:shd w:val="clear" w:color="auto" w:fill="FFF2CC" w:themeFill="accent4" w:themeFillTint="33"/>
            <w:vAlign w:val="center"/>
          </w:tcPr>
          <w:p w:rsidR="00351F85" w:rsidRPr="00671C82" w:rsidRDefault="00351F85" w:rsidP="00815232">
            <w:pPr>
              <w:rPr>
                <w:rFonts w:eastAsia="Times New Roman" w:cs="Arial"/>
                <w:color w:val="2F5496" w:themeColor="accent5" w:themeShade="BF"/>
                <w:szCs w:val="24"/>
              </w:rPr>
            </w:pPr>
            <w:r>
              <w:rPr>
                <w:rFonts w:eastAsia="Times New Roman" w:cstheme="minorHAnsi"/>
                <w:color w:val="000000"/>
                <w:sz w:val="20"/>
                <w:szCs w:val="24"/>
              </w:rPr>
              <w:t>3/06 – 4/17</w:t>
            </w:r>
          </w:p>
        </w:tc>
      </w:tr>
    </w:tbl>
    <w:p w:rsidR="00351F85" w:rsidRPr="00115CAA" w:rsidRDefault="00351F85" w:rsidP="00115CAA">
      <w:pPr>
        <w:pStyle w:val="Heading1"/>
        <w:spacing w:line="360" w:lineRule="auto"/>
        <w:rPr>
          <w:rFonts w:ascii="Arial" w:eastAsia="Times New Roman" w:hAnsi="Arial" w:cs="Arial"/>
          <w:b/>
          <w:color w:val="auto"/>
          <w:sz w:val="24"/>
          <w:szCs w:val="24"/>
        </w:rPr>
      </w:pPr>
      <w:bookmarkStart w:id="18" w:name="_Toc444962289"/>
      <w:bookmarkStart w:id="19" w:name="_Toc445153400"/>
      <w:bookmarkStart w:id="20" w:name="_Toc448588027"/>
      <w:r w:rsidRPr="00115CAA">
        <w:rPr>
          <w:rFonts w:ascii="Arial" w:eastAsia="Times New Roman" w:hAnsi="Arial" w:cs="Arial"/>
          <w:b/>
          <w:color w:val="auto"/>
          <w:sz w:val="24"/>
          <w:szCs w:val="24"/>
        </w:rPr>
        <w:t>Delivery Milestones &amp; Baselines</w:t>
      </w:r>
      <w:bookmarkEnd w:id="18"/>
      <w:bookmarkEnd w:id="19"/>
      <w:bookmarkEnd w:id="20"/>
    </w:p>
    <w:tbl>
      <w:tblPr>
        <w:tblStyle w:val="MediumList2-Accent5"/>
        <w:tblW w:w="9090" w:type="dxa"/>
        <w:tblInd w:w="468" w:type="dxa"/>
        <w:tblLayout w:type="fixed"/>
        <w:tblLook w:val="04A0" w:firstRow="1" w:lastRow="0" w:firstColumn="1" w:lastColumn="0" w:noHBand="0" w:noVBand="1"/>
      </w:tblPr>
      <w:tblGrid>
        <w:gridCol w:w="900"/>
        <w:gridCol w:w="3690"/>
        <w:gridCol w:w="1530"/>
        <w:gridCol w:w="1530"/>
        <w:gridCol w:w="1440"/>
      </w:tblGrid>
      <w:tr w:rsidR="00351F85" w:rsidTr="00115CAA">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900" w:type="dxa"/>
          </w:tcPr>
          <w:p w:rsidR="00351F85" w:rsidRPr="001602FB" w:rsidRDefault="00351F85" w:rsidP="00815232">
            <w:pPr>
              <w:rPr>
                <w:rFonts w:asciiTheme="minorHAnsi" w:eastAsia="Times New Roman" w:hAnsiTheme="minorHAnsi" w:cstheme="minorHAnsi"/>
                <w:b/>
                <w:color w:val="2F5496" w:themeColor="accent5" w:themeShade="BF"/>
                <w:sz w:val="20"/>
              </w:rPr>
            </w:pPr>
            <w:r w:rsidRPr="001602FB">
              <w:rPr>
                <w:rFonts w:asciiTheme="minorHAnsi" w:eastAsia="Times New Roman" w:hAnsiTheme="minorHAnsi" w:cstheme="minorHAnsi"/>
                <w:b/>
                <w:color w:val="2F5496" w:themeColor="accent5" w:themeShade="BF"/>
                <w:sz w:val="20"/>
              </w:rPr>
              <w:t>Task ID</w:t>
            </w:r>
          </w:p>
        </w:tc>
        <w:tc>
          <w:tcPr>
            <w:tcW w:w="3690" w:type="dxa"/>
          </w:tcPr>
          <w:p w:rsidR="00351F85" w:rsidRPr="001602FB" w:rsidRDefault="00351F85" w:rsidP="0081523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2F5496" w:themeColor="accent5" w:themeShade="BF"/>
                <w:sz w:val="20"/>
              </w:rPr>
            </w:pPr>
            <w:r w:rsidRPr="001602FB">
              <w:rPr>
                <w:rFonts w:asciiTheme="minorHAnsi" w:eastAsia="Times New Roman" w:hAnsiTheme="minorHAnsi" w:cstheme="minorHAnsi"/>
                <w:b/>
                <w:color w:val="2F5496" w:themeColor="accent5" w:themeShade="BF"/>
                <w:sz w:val="20"/>
              </w:rPr>
              <w:t>Activity Name</w:t>
            </w:r>
          </w:p>
        </w:tc>
        <w:tc>
          <w:tcPr>
            <w:tcW w:w="1530" w:type="dxa"/>
          </w:tcPr>
          <w:p w:rsidR="00351F85" w:rsidRPr="001602FB" w:rsidRDefault="00351F85" w:rsidP="0081523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2F5496" w:themeColor="accent5" w:themeShade="BF"/>
                <w:sz w:val="20"/>
              </w:rPr>
            </w:pPr>
            <w:r w:rsidRPr="001602FB">
              <w:rPr>
                <w:rFonts w:asciiTheme="minorHAnsi" w:eastAsia="Times New Roman" w:hAnsiTheme="minorHAnsi" w:cstheme="minorHAnsi"/>
                <w:b/>
                <w:color w:val="2F5496" w:themeColor="accent5" w:themeShade="BF"/>
                <w:sz w:val="20"/>
              </w:rPr>
              <w:t>Assigned</w:t>
            </w:r>
          </w:p>
        </w:tc>
        <w:tc>
          <w:tcPr>
            <w:tcW w:w="1530" w:type="dxa"/>
          </w:tcPr>
          <w:p w:rsidR="00351F85" w:rsidRPr="001602FB" w:rsidRDefault="00351F85" w:rsidP="0081523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2F5496" w:themeColor="accent5" w:themeShade="BF"/>
                <w:sz w:val="20"/>
              </w:rPr>
            </w:pPr>
            <w:r w:rsidRPr="001602FB">
              <w:rPr>
                <w:rFonts w:asciiTheme="minorHAnsi" w:eastAsia="Times New Roman" w:hAnsiTheme="minorHAnsi" w:cstheme="minorHAnsi"/>
                <w:b/>
                <w:color w:val="2F5496" w:themeColor="accent5" w:themeShade="BF"/>
                <w:sz w:val="20"/>
              </w:rPr>
              <w:t>Start Date</w:t>
            </w:r>
          </w:p>
        </w:tc>
        <w:tc>
          <w:tcPr>
            <w:tcW w:w="1440" w:type="dxa"/>
          </w:tcPr>
          <w:p w:rsidR="00351F85" w:rsidRPr="001602FB" w:rsidRDefault="00351F85" w:rsidP="00815232">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2F5496" w:themeColor="accent5" w:themeShade="BF"/>
                <w:sz w:val="20"/>
              </w:rPr>
            </w:pPr>
            <w:r w:rsidRPr="001602FB">
              <w:rPr>
                <w:rFonts w:asciiTheme="minorHAnsi" w:eastAsia="Times New Roman" w:hAnsiTheme="minorHAnsi" w:cstheme="minorHAnsi"/>
                <w:b/>
                <w:color w:val="2F5496" w:themeColor="accent5" w:themeShade="BF"/>
                <w:sz w:val="20"/>
              </w:rPr>
              <w:t>End Date</w:t>
            </w:r>
          </w:p>
        </w:tc>
      </w:tr>
      <w:tr w:rsidR="00351F85" w:rsidTr="00115CA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1</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System Analysis</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02/28/2016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03/13/2016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1.1</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Project Plan</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02/28/2016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03/06/2016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1.2</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Team Charter</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03/06/2016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03/13/2016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1.3</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Requirements Specifications</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03/06/2016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03/13/2016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1.3</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Process Models</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03/06/2016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03/13/2016</w:t>
            </w:r>
          </w:p>
        </w:tc>
      </w:tr>
      <w:tr w:rsidR="00351F85" w:rsidTr="00115CAA">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2</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System Design</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03/13/2016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03/27/2016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2.1</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Database Design</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03/13/2016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03/20/2016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2.2</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I/O Prototype</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03/13/2016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03/20/2016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2.3</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Design Specification</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03/20/2016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03/27/2016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3</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System Development</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03/27/2016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04/03/2016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lastRenderedPageBreak/>
              <w:t xml:space="preserve">      3.1</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Business Objects</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03/27/2016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04/03/2016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3.2</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User-Interface</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03/27/2016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B4F2F">
              <w:rPr>
                <w:rFonts w:asciiTheme="minorHAnsi" w:eastAsia="Times New Roman" w:hAnsiTheme="minorHAnsi" w:cstheme="minorHAnsi"/>
                <w:color w:val="7F7F7F" w:themeColor="text1" w:themeTint="80"/>
                <w:sz w:val="20"/>
                <w:szCs w:val="20"/>
              </w:rPr>
              <w:t>04/03/2016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3.3</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API Documentation</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03/27/2016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B4F2F">
              <w:rPr>
                <w:rFonts w:asciiTheme="minorHAnsi" w:eastAsia="Times New Roman" w:hAnsiTheme="minorHAnsi" w:cstheme="minorHAnsi"/>
                <w:color w:val="7F7F7F" w:themeColor="text1" w:themeTint="80"/>
                <w:sz w:val="20"/>
                <w:szCs w:val="20"/>
              </w:rPr>
              <w:t>04/03/2016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4</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Testing</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04/03/2016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04/10/2016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4.1</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Test Plan</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04/03/2016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4.2</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Unit-Testing</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B4F2F">
              <w:rPr>
                <w:rFonts w:asciiTheme="minorHAnsi" w:eastAsia="Times New Roman" w:hAnsiTheme="minorHAnsi" w:cstheme="minorHAnsi"/>
                <w:color w:val="7F7F7F" w:themeColor="text1" w:themeTint="80"/>
                <w:sz w:val="20"/>
                <w:szCs w:val="20"/>
              </w:rPr>
              <w:t>04/03/2016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4.3</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Profiling</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7B4F2F">
              <w:rPr>
                <w:rFonts w:asciiTheme="minorHAnsi" w:eastAsia="Times New Roman" w:hAnsiTheme="minorHAnsi" w:cstheme="minorHAnsi"/>
                <w:color w:val="7F7F7F" w:themeColor="text1" w:themeTint="80"/>
                <w:sz w:val="20"/>
                <w:szCs w:val="20"/>
              </w:rPr>
              <w:t>04/03/2016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4.4</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Component/Unit Code</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B4F2F">
              <w:rPr>
                <w:rFonts w:asciiTheme="minorHAnsi" w:eastAsia="Times New Roman" w:hAnsiTheme="minorHAnsi" w:cstheme="minorHAnsi"/>
                <w:color w:val="7F7F7F" w:themeColor="text1" w:themeTint="80"/>
                <w:sz w:val="20"/>
                <w:szCs w:val="20"/>
              </w:rPr>
              <w:t>04/03/2016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5</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Wrap-up</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04/10/2016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04/17/2016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5.1</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Deployment Plan</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04/17/2016</w:t>
            </w:r>
          </w:p>
        </w:tc>
      </w:tr>
      <w:tr w:rsidR="00351F85" w:rsidTr="00115CA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5.2</w:t>
            </w:r>
          </w:p>
        </w:tc>
        <w:tc>
          <w:tcPr>
            <w:tcW w:w="369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Project Presentation</w:t>
            </w: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c>
          <w:tcPr>
            <w:tcW w:w="1440" w:type="dxa"/>
          </w:tcPr>
          <w:p w:rsidR="00351F85" w:rsidRPr="007B4F2F" w:rsidRDefault="00351F85" w:rsidP="00815232">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04/17/2016</w:t>
            </w:r>
          </w:p>
        </w:tc>
      </w:tr>
      <w:tr w:rsidR="00351F85" w:rsidTr="00115CAA">
        <w:trPr>
          <w:trHeight w:val="260"/>
        </w:trPr>
        <w:tc>
          <w:tcPr>
            <w:cnfStyle w:val="001000000000" w:firstRow="0" w:lastRow="0" w:firstColumn="1" w:lastColumn="0" w:oddVBand="0" w:evenVBand="0" w:oddHBand="0" w:evenHBand="0" w:firstRowFirstColumn="0" w:firstRowLastColumn="0" w:lastRowFirstColumn="0" w:lastRowLastColumn="0"/>
            <w:tcW w:w="900" w:type="dxa"/>
          </w:tcPr>
          <w:p w:rsidR="00351F85" w:rsidRPr="001602FB" w:rsidRDefault="00351F85" w:rsidP="00815232">
            <w:pPr>
              <w:rPr>
                <w:rFonts w:asciiTheme="minorHAnsi" w:eastAsia="Times New Roman" w:hAnsiTheme="minorHAnsi" w:cstheme="minorHAnsi"/>
                <w:sz w:val="20"/>
                <w:szCs w:val="20"/>
              </w:rPr>
            </w:pPr>
            <w:r w:rsidRPr="001602FB">
              <w:rPr>
                <w:rFonts w:asciiTheme="minorHAnsi" w:eastAsia="Times New Roman" w:hAnsiTheme="minorHAnsi" w:cstheme="minorHAnsi"/>
                <w:sz w:val="20"/>
                <w:szCs w:val="20"/>
              </w:rPr>
              <w:t xml:space="preserve">      5.3</w:t>
            </w:r>
          </w:p>
        </w:tc>
        <w:tc>
          <w:tcPr>
            <w:tcW w:w="369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r w:rsidRPr="007B4F2F">
              <w:rPr>
                <w:rFonts w:asciiTheme="minorHAnsi" w:eastAsia="Times New Roman" w:hAnsiTheme="minorHAnsi" w:cstheme="minorHAnsi"/>
                <w:sz w:val="20"/>
                <w:szCs w:val="20"/>
              </w:rPr>
              <w:t xml:space="preserve">   Peer Review</w:t>
            </w: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rPr>
            </w:pPr>
          </w:p>
        </w:tc>
        <w:tc>
          <w:tcPr>
            <w:tcW w:w="153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04/10/2016</w:t>
            </w:r>
          </w:p>
        </w:tc>
        <w:tc>
          <w:tcPr>
            <w:tcW w:w="1440" w:type="dxa"/>
          </w:tcPr>
          <w:p w:rsidR="00351F85" w:rsidRPr="007B4F2F" w:rsidRDefault="00351F85" w:rsidP="00815232">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7F7F7F" w:themeColor="text1" w:themeTint="80"/>
                <w:sz w:val="20"/>
                <w:szCs w:val="20"/>
              </w:rPr>
            </w:pPr>
            <w:r w:rsidRPr="007B4F2F">
              <w:rPr>
                <w:rFonts w:asciiTheme="minorHAnsi" w:eastAsia="Times New Roman" w:hAnsiTheme="minorHAnsi" w:cstheme="minorHAnsi"/>
                <w:color w:val="7F7F7F" w:themeColor="text1" w:themeTint="80"/>
                <w:sz w:val="20"/>
                <w:szCs w:val="20"/>
              </w:rPr>
              <w:t>04/17/2016</w:t>
            </w:r>
          </w:p>
        </w:tc>
      </w:tr>
    </w:tbl>
    <w:p w:rsidR="00115CAA" w:rsidRPr="00115CAA" w:rsidRDefault="00115CAA" w:rsidP="00115CAA">
      <w:pPr>
        <w:pStyle w:val="Heading1"/>
        <w:spacing w:line="360" w:lineRule="auto"/>
        <w:rPr>
          <w:rFonts w:ascii="Arial" w:eastAsia="Times New Roman" w:hAnsi="Arial" w:cs="Arial"/>
          <w:b/>
          <w:color w:val="auto"/>
          <w:sz w:val="24"/>
          <w:szCs w:val="24"/>
        </w:rPr>
      </w:pPr>
      <w:bookmarkStart w:id="21" w:name="_Toc445153401"/>
      <w:bookmarkStart w:id="22" w:name="_Toc448588028"/>
      <w:r w:rsidRPr="00115CAA">
        <w:rPr>
          <w:rFonts w:ascii="Arial" w:eastAsia="Times New Roman" w:hAnsi="Arial" w:cs="Arial"/>
          <w:b/>
          <w:color w:val="auto"/>
          <w:sz w:val="24"/>
          <w:szCs w:val="24"/>
        </w:rPr>
        <w:t>Risk Analysis</w:t>
      </w:r>
      <w:bookmarkEnd w:id="21"/>
      <w:bookmarkEnd w:id="22"/>
      <w:r w:rsidRPr="00115CAA">
        <w:rPr>
          <w:rFonts w:ascii="Arial" w:eastAsia="Times New Roman" w:hAnsi="Arial" w:cs="Arial"/>
          <w:b/>
          <w:color w:val="auto"/>
          <w:sz w:val="24"/>
          <w:szCs w:val="24"/>
        </w:rPr>
        <w:t xml:space="preserve"> </w:t>
      </w:r>
    </w:p>
    <w:tbl>
      <w:tblPr>
        <w:tblStyle w:val="MediumShading2-Accent5"/>
        <w:tblW w:w="9468" w:type="dxa"/>
        <w:tblLayout w:type="fixed"/>
        <w:tblLook w:val="04A0" w:firstRow="1" w:lastRow="0" w:firstColumn="1" w:lastColumn="0" w:noHBand="0" w:noVBand="1"/>
      </w:tblPr>
      <w:tblGrid>
        <w:gridCol w:w="3690"/>
        <w:gridCol w:w="1170"/>
        <w:gridCol w:w="900"/>
        <w:gridCol w:w="1080"/>
        <w:gridCol w:w="2628"/>
      </w:tblGrid>
      <w:tr w:rsidR="00115CAA" w:rsidTr="00115C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90" w:type="dxa"/>
          </w:tcPr>
          <w:p w:rsidR="00115CAA" w:rsidRPr="0020405B" w:rsidRDefault="00115CAA" w:rsidP="00815232">
            <w:pPr>
              <w:rPr>
                <w:rFonts w:cstheme="minorHAnsi"/>
              </w:rPr>
            </w:pPr>
            <w:r w:rsidRPr="0020405B">
              <w:rPr>
                <w:rFonts w:cstheme="minorHAnsi"/>
              </w:rPr>
              <w:t>Risk</w:t>
            </w:r>
          </w:p>
        </w:tc>
        <w:tc>
          <w:tcPr>
            <w:tcW w:w="1170" w:type="dxa"/>
          </w:tcPr>
          <w:p w:rsidR="00115CAA" w:rsidRPr="00051198" w:rsidRDefault="00115CAA" w:rsidP="00815232">
            <w:pPr>
              <w:cnfStyle w:val="100000000000" w:firstRow="1" w:lastRow="0" w:firstColumn="0" w:lastColumn="0" w:oddVBand="0" w:evenVBand="0" w:oddHBand="0" w:evenHBand="0" w:firstRowFirstColumn="0" w:firstRowLastColumn="0" w:lastRowFirstColumn="0" w:lastRowLastColumn="0"/>
              <w:rPr>
                <w:rFonts w:cstheme="minorHAnsi"/>
                <w:sz w:val="20"/>
              </w:rPr>
            </w:pPr>
            <w:r w:rsidRPr="00051198">
              <w:rPr>
                <w:rFonts w:cstheme="minorHAnsi"/>
                <w:sz w:val="20"/>
              </w:rPr>
              <w:t>Probability</w:t>
            </w:r>
          </w:p>
        </w:tc>
        <w:tc>
          <w:tcPr>
            <w:tcW w:w="900" w:type="dxa"/>
          </w:tcPr>
          <w:p w:rsidR="00115CAA" w:rsidRPr="00051198" w:rsidRDefault="00115CAA" w:rsidP="00815232">
            <w:pPr>
              <w:cnfStyle w:val="100000000000" w:firstRow="1" w:lastRow="0" w:firstColumn="0" w:lastColumn="0" w:oddVBand="0" w:evenVBand="0" w:oddHBand="0" w:evenHBand="0" w:firstRowFirstColumn="0" w:firstRowLastColumn="0" w:lastRowFirstColumn="0" w:lastRowLastColumn="0"/>
              <w:rPr>
                <w:rFonts w:cstheme="minorHAnsi"/>
                <w:sz w:val="20"/>
              </w:rPr>
            </w:pPr>
            <w:r w:rsidRPr="00051198">
              <w:rPr>
                <w:rFonts w:cstheme="minorHAnsi"/>
                <w:sz w:val="20"/>
              </w:rPr>
              <w:t>Severity</w:t>
            </w:r>
          </w:p>
        </w:tc>
        <w:tc>
          <w:tcPr>
            <w:tcW w:w="1080" w:type="dxa"/>
          </w:tcPr>
          <w:p w:rsidR="00115CAA" w:rsidRPr="00051198" w:rsidRDefault="00115CAA" w:rsidP="00815232">
            <w:pPr>
              <w:cnfStyle w:val="100000000000" w:firstRow="1" w:lastRow="0" w:firstColumn="0" w:lastColumn="0" w:oddVBand="0" w:evenVBand="0" w:oddHBand="0" w:evenHBand="0" w:firstRowFirstColumn="0" w:firstRowLastColumn="0" w:lastRowFirstColumn="0" w:lastRowLastColumn="0"/>
              <w:rPr>
                <w:rFonts w:cstheme="minorHAnsi"/>
                <w:sz w:val="20"/>
              </w:rPr>
            </w:pPr>
            <w:r w:rsidRPr="00051198">
              <w:rPr>
                <w:rFonts w:cstheme="minorHAnsi"/>
                <w:sz w:val="20"/>
              </w:rPr>
              <w:t>Risk Score</w:t>
            </w:r>
          </w:p>
        </w:tc>
        <w:tc>
          <w:tcPr>
            <w:tcW w:w="2628" w:type="dxa"/>
          </w:tcPr>
          <w:p w:rsidR="00115CAA" w:rsidRPr="0020405B" w:rsidRDefault="00115CAA" w:rsidP="0081523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Plan</w:t>
            </w:r>
          </w:p>
        </w:tc>
      </w:tr>
      <w:tr w:rsidR="00115CAA" w:rsidTr="0011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vAlign w:val="center"/>
          </w:tcPr>
          <w:p w:rsidR="00115CAA" w:rsidRPr="00722C7C" w:rsidRDefault="00115CAA" w:rsidP="00815232">
            <w:pPr>
              <w:rPr>
                <w:rFonts w:cstheme="minorHAnsi"/>
                <w:sz w:val="20"/>
              </w:rPr>
            </w:pPr>
            <w:r>
              <w:rPr>
                <w:rFonts w:cstheme="minorHAnsi"/>
                <w:sz w:val="20"/>
              </w:rPr>
              <w:t>General Lag; Time-table Conflicts</w:t>
            </w:r>
          </w:p>
        </w:tc>
        <w:tc>
          <w:tcPr>
            <w:tcW w:w="117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4</w:t>
            </w:r>
          </w:p>
        </w:tc>
        <w:tc>
          <w:tcPr>
            <w:tcW w:w="90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4</w:t>
            </w:r>
          </w:p>
        </w:tc>
        <w:tc>
          <w:tcPr>
            <w:tcW w:w="108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16</w:t>
            </w:r>
          </w:p>
        </w:tc>
        <w:tc>
          <w:tcPr>
            <w:tcW w:w="2628" w:type="dxa"/>
            <w:vAlign w:val="center"/>
          </w:tcPr>
          <w:p w:rsidR="00115CAA" w:rsidRDefault="00115CAA" w:rsidP="00815232">
            <w:pPr>
              <w:cnfStyle w:val="000000100000" w:firstRow="0" w:lastRow="0" w:firstColumn="0" w:lastColumn="0" w:oddVBand="0" w:evenVBand="0" w:oddHBand="1" w:evenHBand="0" w:firstRowFirstColumn="0" w:firstRowLastColumn="0" w:lastRowFirstColumn="0" w:lastRowLastColumn="0"/>
            </w:pPr>
            <w:r>
              <w:rPr>
                <w:rFonts w:cstheme="minorHAnsi"/>
                <w:sz w:val="20"/>
              </w:rPr>
              <w:t>Try to re-distribute team-members’ tasks (and responsibilities) ASAP, to try to mitigate for any loss in time</w:t>
            </w:r>
          </w:p>
        </w:tc>
      </w:tr>
      <w:tr w:rsidR="00115CAA" w:rsidTr="00115CAA">
        <w:tc>
          <w:tcPr>
            <w:cnfStyle w:val="001000000000" w:firstRow="0" w:lastRow="0" w:firstColumn="1" w:lastColumn="0" w:oddVBand="0" w:evenVBand="0" w:oddHBand="0" w:evenHBand="0" w:firstRowFirstColumn="0" w:firstRowLastColumn="0" w:lastRowFirstColumn="0" w:lastRowLastColumn="0"/>
            <w:tcW w:w="3690" w:type="dxa"/>
            <w:vAlign w:val="center"/>
          </w:tcPr>
          <w:p w:rsidR="00115CAA" w:rsidRDefault="00115CAA" w:rsidP="00815232">
            <w:r>
              <w:rPr>
                <w:rFonts w:cstheme="minorHAnsi"/>
                <w:sz w:val="20"/>
              </w:rPr>
              <w:t>Team Coordination/Cooperation</w:t>
            </w:r>
          </w:p>
        </w:tc>
        <w:tc>
          <w:tcPr>
            <w:tcW w:w="117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2</w:t>
            </w:r>
          </w:p>
        </w:tc>
        <w:tc>
          <w:tcPr>
            <w:tcW w:w="90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4</w:t>
            </w:r>
          </w:p>
        </w:tc>
        <w:tc>
          <w:tcPr>
            <w:tcW w:w="108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8</w:t>
            </w:r>
          </w:p>
        </w:tc>
        <w:tc>
          <w:tcPr>
            <w:tcW w:w="2628" w:type="dxa"/>
            <w:vAlign w:val="center"/>
          </w:tcPr>
          <w:p w:rsidR="00115CAA" w:rsidRDefault="00115CAA" w:rsidP="00815232">
            <w:pPr>
              <w:cnfStyle w:val="000000000000" w:firstRow="0" w:lastRow="0" w:firstColumn="0" w:lastColumn="0" w:oddVBand="0" w:evenVBand="0" w:oddHBand="0" w:evenHBand="0" w:firstRowFirstColumn="0" w:firstRowLastColumn="0" w:lastRowFirstColumn="0" w:lastRowLastColumn="0"/>
            </w:pPr>
            <w:r>
              <w:rPr>
                <w:rFonts w:cstheme="minorHAnsi"/>
                <w:sz w:val="20"/>
              </w:rPr>
              <w:t>Continuously maintain an attentive awareness of each team-members overall level of participation</w:t>
            </w:r>
          </w:p>
        </w:tc>
      </w:tr>
      <w:tr w:rsidR="00115CAA" w:rsidTr="0011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vAlign w:val="center"/>
          </w:tcPr>
          <w:p w:rsidR="00115CAA" w:rsidRDefault="00115CAA" w:rsidP="00815232">
            <w:r>
              <w:rPr>
                <w:rFonts w:cstheme="minorHAnsi"/>
                <w:sz w:val="20"/>
              </w:rPr>
              <w:t>Advancing with imprecise guidance</w:t>
            </w:r>
          </w:p>
        </w:tc>
        <w:tc>
          <w:tcPr>
            <w:tcW w:w="117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2</w:t>
            </w:r>
          </w:p>
        </w:tc>
        <w:tc>
          <w:tcPr>
            <w:tcW w:w="90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3</w:t>
            </w:r>
          </w:p>
        </w:tc>
        <w:tc>
          <w:tcPr>
            <w:tcW w:w="108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pPr>
            <w:r>
              <w:rPr>
                <w:rFonts w:cstheme="minorHAnsi"/>
                <w:sz w:val="20"/>
              </w:rPr>
              <w:t>6</w:t>
            </w:r>
          </w:p>
        </w:tc>
        <w:tc>
          <w:tcPr>
            <w:tcW w:w="2628" w:type="dxa"/>
            <w:vAlign w:val="center"/>
          </w:tcPr>
          <w:p w:rsidR="00115CAA" w:rsidRDefault="00115CAA" w:rsidP="00815232">
            <w:pPr>
              <w:cnfStyle w:val="000000100000" w:firstRow="0" w:lastRow="0" w:firstColumn="0" w:lastColumn="0" w:oddVBand="0" w:evenVBand="0" w:oddHBand="1" w:evenHBand="0" w:firstRowFirstColumn="0" w:firstRowLastColumn="0" w:lastRowFirstColumn="0" w:lastRowLastColumn="0"/>
            </w:pPr>
            <w:r>
              <w:rPr>
                <w:rFonts w:cstheme="minorHAnsi"/>
                <w:sz w:val="20"/>
              </w:rPr>
              <w:t xml:space="preserve">Ensure that each team-member adequately understands their assigned roles/responsibilities throughout the entire direction of this project’s life-cycle </w:t>
            </w:r>
          </w:p>
        </w:tc>
      </w:tr>
      <w:tr w:rsidR="00115CAA" w:rsidTr="00115CAA">
        <w:tc>
          <w:tcPr>
            <w:cnfStyle w:val="001000000000" w:firstRow="0" w:lastRow="0" w:firstColumn="1" w:lastColumn="0" w:oddVBand="0" w:evenVBand="0" w:oddHBand="0" w:evenHBand="0" w:firstRowFirstColumn="0" w:firstRowLastColumn="0" w:lastRowFirstColumn="0" w:lastRowLastColumn="0"/>
            <w:tcW w:w="3690" w:type="dxa"/>
            <w:vAlign w:val="center"/>
          </w:tcPr>
          <w:p w:rsidR="00115CAA" w:rsidRDefault="00115CAA" w:rsidP="00815232">
            <w:r>
              <w:rPr>
                <w:rFonts w:cstheme="minorHAnsi"/>
                <w:sz w:val="20"/>
              </w:rPr>
              <w:t>Documentation does not properly progress with project</w:t>
            </w:r>
          </w:p>
        </w:tc>
        <w:tc>
          <w:tcPr>
            <w:tcW w:w="117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4</w:t>
            </w:r>
          </w:p>
        </w:tc>
        <w:tc>
          <w:tcPr>
            <w:tcW w:w="90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4</w:t>
            </w:r>
          </w:p>
        </w:tc>
        <w:tc>
          <w:tcPr>
            <w:tcW w:w="1080" w:type="dxa"/>
            <w:vAlign w:val="center"/>
          </w:tcPr>
          <w:p w:rsidR="00115CAA" w:rsidRDefault="00115CAA" w:rsidP="00815232">
            <w:pPr>
              <w:jc w:val="center"/>
              <w:cnfStyle w:val="000000000000" w:firstRow="0" w:lastRow="0" w:firstColumn="0" w:lastColumn="0" w:oddVBand="0" w:evenVBand="0" w:oddHBand="0" w:evenHBand="0" w:firstRowFirstColumn="0" w:firstRowLastColumn="0" w:lastRowFirstColumn="0" w:lastRowLastColumn="0"/>
            </w:pPr>
            <w:r>
              <w:rPr>
                <w:rFonts w:cstheme="minorHAnsi"/>
                <w:sz w:val="20"/>
              </w:rPr>
              <w:t>16</w:t>
            </w:r>
          </w:p>
        </w:tc>
        <w:tc>
          <w:tcPr>
            <w:tcW w:w="2628" w:type="dxa"/>
            <w:vAlign w:val="center"/>
          </w:tcPr>
          <w:p w:rsidR="00115CAA" w:rsidRDefault="00115CAA" w:rsidP="00815232">
            <w:pPr>
              <w:cnfStyle w:val="000000000000" w:firstRow="0" w:lastRow="0" w:firstColumn="0" w:lastColumn="0" w:oddVBand="0" w:evenVBand="0" w:oddHBand="0" w:evenHBand="0" w:firstRowFirstColumn="0" w:firstRowLastColumn="0" w:lastRowFirstColumn="0" w:lastRowLastColumn="0"/>
            </w:pPr>
            <w:r>
              <w:rPr>
                <w:rFonts w:cstheme="minorHAnsi"/>
                <w:sz w:val="20"/>
              </w:rPr>
              <w:t>Try to distribute remaining portions of incomplete documentation to various team-members, in an attempt to complete any (and all) missing  portions</w:t>
            </w:r>
          </w:p>
        </w:tc>
      </w:tr>
      <w:tr w:rsidR="00115CAA" w:rsidTr="00115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vAlign w:val="center"/>
          </w:tcPr>
          <w:p w:rsidR="00115CAA" w:rsidRDefault="00115CAA" w:rsidP="00815232">
            <w:pPr>
              <w:rPr>
                <w:rFonts w:cstheme="minorHAnsi"/>
                <w:sz w:val="20"/>
              </w:rPr>
            </w:pPr>
            <w:r>
              <w:rPr>
                <w:rFonts w:cstheme="minorHAnsi"/>
                <w:sz w:val="20"/>
              </w:rPr>
              <w:t>Magnitude of project not properly estimated</w:t>
            </w:r>
          </w:p>
        </w:tc>
        <w:tc>
          <w:tcPr>
            <w:tcW w:w="117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3</w:t>
            </w:r>
          </w:p>
        </w:tc>
        <w:tc>
          <w:tcPr>
            <w:tcW w:w="90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6</w:t>
            </w:r>
          </w:p>
        </w:tc>
        <w:tc>
          <w:tcPr>
            <w:tcW w:w="1080" w:type="dxa"/>
            <w:vAlign w:val="center"/>
          </w:tcPr>
          <w:p w:rsidR="00115CAA" w:rsidRDefault="00115CAA" w:rsidP="00815232">
            <w:pPr>
              <w:jc w:val="cente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18</w:t>
            </w:r>
          </w:p>
        </w:tc>
        <w:tc>
          <w:tcPr>
            <w:tcW w:w="2628" w:type="dxa"/>
            <w:vAlign w:val="center"/>
          </w:tcPr>
          <w:p w:rsidR="00115CAA" w:rsidRDefault="00115CAA" w:rsidP="00815232">
            <w:pPr>
              <w:cnfStyle w:val="000000100000" w:firstRow="0" w:lastRow="0" w:firstColumn="0" w:lastColumn="0" w:oddVBand="0" w:evenVBand="0" w:oddHBand="1" w:evenHBand="0" w:firstRowFirstColumn="0" w:firstRowLastColumn="0" w:lastRowFirstColumn="0" w:lastRowLastColumn="0"/>
              <w:rPr>
                <w:rFonts w:cstheme="minorHAnsi"/>
                <w:sz w:val="20"/>
              </w:rPr>
            </w:pPr>
            <w:r>
              <w:rPr>
                <w:rFonts w:cstheme="minorHAnsi"/>
                <w:sz w:val="20"/>
              </w:rPr>
              <w:t>Try to appropriately scale the scope of the project down into manageable sections while (potentially) adjusting team-member’s roles (or responsibilities) to accommodate a new process paradigm</w:t>
            </w:r>
          </w:p>
        </w:tc>
      </w:tr>
    </w:tbl>
    <w:p w:rsidR="00115CAA" w:rsidRDefault="00115CAA" w:rsidP="00115CAA">
      <w:pPr>
        <w:shd w:val="clear" w:color="auto" w:fill="FFFFFF"/>
        <w:spacing w:before="240" w:after="0" w:line="240" w:lineRule="auto"/>
        <w:jc w:val="both"/>
        <w:outlineLvl w:val="1"/>
        <w:rPr>
          <w:rFonts w:eastAsia="Times New Roman" w:cs="Arial"/>
          <w:b/>
          <w:color w:val="000000"/>
          <w:szCs w:val="24"/>
        </w:rPr>
      </w:pPr>
      <w:bookmarkStart w:id="23" w:name="_Toc444962291"/>
      <w:bookmarkStart w:id="24" w:name="_Toc445153402"/>
    </w:p>
    <w:p w:rsidR="00115CAA" w:rsidRDefault="00115CAA">
      <w:pPr>
        <w:rPr>
          <w:rFonts w:eastAsia="Times New Roman" w:cs="Arial"/>
          <w:b/>
          <w:color w:val="000000"/>
          <w:szCs w:val="24"/>
        </w:rPr>
      </w:pPr>
      <w:r>
        <w:rPr>
          <w:rFonts w:eastAsia="Times New Roman" w:cs="Arial"/>
          <w:b/>
          <w:color w:val="000000"/>
          <w:szCs w:val="24"/>
        </w:rPr>
        <w:br w:type="page"/>
      </w:r>
    </w:p>
    <w:p w:rsidR="00115CAA" w:rsidRDefault="00115CAA" w:rsidP="00115CAA">
      <w:pPr>
        <w:shd w:val="clear" w:color="auto" w:fill="FFFFFF"/>
        <w:spacing w:before="240" w:after="0" w:line="240" w:lineRule="auto"/>
        <w:jc w:val="both"/>
        <w:outlineLvl w:val="1"/>
        <w:rPr>
          <w:rFonts w:eastAsia="Times New Roman" w:cs="Arial"/>
          <w:b/>
          <w:color w:val="000000"/>
          <w:szCs w:val="24"/>
        </w:rPr>
      </w:pPr>
    </w:p>
    <w:p w:rsidR="00115CAA" w:rsidRDefault="00115CAA" w:rsidP="00115CAA">
      <w:pPr>
        <w:shd w:val="clear" w:color="auto" w:fill="FFFFFF"/>
        <w:spacing w:before="240" w:after="0" w:line="240" w:lineRule="auto"/>
        <w:jc w:val="both"/>
        <w:outlineLvl w:val="1"/>
        <w:rPr>
          <w:rFonts w:eastAsia="Times New Roman" w:cs="Arial"/>
          <w:b/>
          <w:color w:val="000000"/>
          <w:szCs w:val="24"/>
        </w:rPr>
      </w:pPr>
    </w:p>
    <w:p w:rsidR="00115CAA" w:rsidRPr="00115CAA" w:rsidRDefault="00115CAA" w:rsidP="00115CAA">
      <w:pPr>
        <w:pStyle w:val="Heading1"/>
        <w:spacing w:line="360" w:lineRule="auto"/>
        <w:rPr>
          <w:rFonts w:ascii="Arial" w:eastAsia="Times New Roman" w:hAnsi="Arial" w:cs="Arial"/>
          <w:b/>
          <w:color w:val="auto"/>
          <w:sz w:val="24"/>
          <w:szCs w:val="24"/>
        </w:rPr>
      </w:pPr>
      <w:bookmarkStart w:id="25" w:name="_Toc448588029"/>
      <w:r w:rsidRPr="00115CAA">
        <w:rPr>
          <w:rFonts w:ascii="Arial" w:eastAsia="Times New Roman" w:hAnsi="Arial" w:cs="Arial"/>
          <w:b/>
          <w:color w:val="auto"/>
          <w:sz w:val="24"/>
          <w:szCs w:val="24"/>
        </w:rPr>
        <w:t>Software Engineering</w:t>
      </w:r>
      <w:bookmarkEnd w:id="23"/>
      <w:bookmarkEnd w:id="24"/>
      <w:bookmarkEnd w:id="25"/>
      <w:r w:rsidRPr="00115CAA">
        <w:rPr>
          <w:rFonts w:ascii="Arial" w:eastAsia="Times New Roman" w:hAnsi="Arial" w:cs="Arial"/>
          <w:b/>
          <w:color w:val="auto"/>
          <w:sz w:val="24"/>
          <w:szCs w:val="24"/>
        </w:rPr>
        <w:t xml:space="preserve"> </w:t>
      </w:r>
    </w:p>
    <w:p w:rsidR="00115CAA" w:rsidRPr="00115CAA" w:rsidRDefault="00115CAA" w:rsidP="00115CAA">
      <w:pPr>
        <w:shd w:val="clear" w:color="auto" w:fill="FFFFFF"/>
        <w:spacing w:before="240" w:after="240" w:line="360" w:lineRule="auto"/>
        <w:ind w:firstLine="360"/>
        <w:jc w:val="both"/>
        <w:rPr>
          <w:rFonts w:ascii="Arial" w:eastAsia="Times New Roman" w:hAnsi="Arial" w:cs="Arial"/>
          <w:color w:val="000000"/>
          <w:sz w:val="24"/>
          <w:szCs w:val="24"/>
        </w:rPr>
      </w:pPr>
      <w:r w:rsidRPr="00115CAA">
        <w:rPr>
          <w:rFonts w:ascii="Arial" w:eastAsia="Times New Roman" w:hAnsi="Arial" w:cs="Arial"/>
          <w:color w:val="000000"/>
          <w:sz w:val="24"/>
          <w:szCs w:val="24"/>
        </w:rPr>
        <w:t>This section will define the standards and procedures to which our team will adhere towards in order to develop a consistent product.</w:t>
      </w:r>
    </w:p>
    <w:p w:rsidR="00115CAA" w:rsidRPr="00115CAA" w:rsidRDefault="00115CAA" w:rsidP="00115CAA">
      <w:pPr>
        <w:pStyle w:val="Heading1"/>
        <w:spacing w:line="360" w:lineRule="auto"/>
        <w:rPr>
          <w:rFonts w:ascii="Arial" w:eastAsia="Times New Roman" w:hAnsi="Arial" w:cs="Arial"/>
          <w:b/>
          <w:color w:val="auto"/>
          <w:sz w:val="24"/>
          <w:szCs w:val="24"/>
        </w:rPr>
      </w:pPr>
      <w:bookmarkStart w:id="26" w:name="_Toc444962292"/>
      <w:bookmarkStart w:id="27" w:name="_Toc445153403"/>
      <w:bookmarkStart w:id="28" w:name="_Toc448588030"/>
      <w:r w:rsidRPr="00115CAA">
        <w:rPr>
          <w:rFonts w:ascii="Arial" w:eastAsia="Times New Roman" w:hAnsi="Arial" w:cs="Arial"/>
          <w:b/>
          <w:color w:val="auto"/>
          <w:sz w:val="24"/>
          <w:szCs w:val="24"/>
        </w:rPr>
        <w:t>Standards and Procedures</w:t>
      </w:r>
      <w:bookmarkEnd w:id="26"/>
      <w:bookmarkEnd w:id="27"/>
      <w:bookmarkEnd w:id="28"/>
      <w:r w:rsidRPr="00115CAA">
        <w:rPr>
          <w:rFonts w:ascii="Arial" w:eastAsia="Times New Roman" w:hAnsi="Arial" w:cs="Arial"/>
          <w:b/>
          <w:color w:val="auto"/>
          <w:sz w:val="24"/>
          <w:szCs w:val="24"/>
        </w:rPr>
        <w:t xml:space="preserve"> </w:t>
      </w:r>
    </w:p>
    <w:p w:rsidR="00115CAA" w:rsidRDefault="00115CAA" w:rsidP="00115CAA">
      <w:pPr>
        <w:pStyle w:val="ListParagraph"/>
        <w:numPr>
          <w:ilvl w:val="0"/>
          <w:numId w:val="1"/>
        </w:numPr>
        <w:shd w:val="clear" w:color="auto" w:fill="FFFFFF"/>
        <w:spacing w:after="240" w:line="360" w:lineRule="auto"/>
        <w:jc w:val="both"/>
        <w:rPr>
          <w:rFonts w:eastAsia="Times New Roman" w:cs="Arial"/>
          <w:color w:val="000000"/>
          <w:szCs w:val="24"/>
        </w:rPr>
      </w:pPr>
      <w:r>
        <w:rPr>
          <w:rFonts w:eastAsia="Times New Roman" w:cs="Arial"/>
          <w:color w:val="000000"/>
          <w:szCs w:val="24"/>
        </w:rPr>
        <w:t>All function (or method) written throughout this applications framework will include code appropriate comments, disclosing the function’s purpose, including the intended use of its parameters (or arguments) as well as the expected result(s) to be returned.</w:t>
      </w:r>
    </w:p>
    <w:p w:rsidR="00115CAA" w:rsidRDefault="00115CAA" w:rsidP="00115CAA">
      <w:pPr>
        <w:pStyle w:val="ListParagraph"/>
        <w:numPr>
          <w:ilvl w:val="0"/>
          <w:numId w:val="1"/>
        </w:numPr>
        <w:shd w:val="clear" w:color="auto" w:fill="FFFFFF"/>
        <w:spacing w:before="240" w:after="240" w:line="360" w:lineRule="auto"/>
        <w:jc w:val="both"/>
        <w:rPr>
          <w:rFonts w:eastAsia="Times New Roman" w:cs="Arial"/>
          <w:color w:val="000000"/>
          <w:szCs w:val="24"/>
        </w:rPr>
      </w:pPr>
      <w:r>
        <w:rPr>
          <w:rFonts w:eastAsia="Times New Roman" w:cs="Arial"/>
          <w:color w:val="000000"/>
          <w:szCs w:val="24"/>
        </w:rPr>
        <w:t>To ensure continuity for all application code naming conventions, functions and variables will be formatted using underscores:</w:t>
      </w:r>
    </w:p>
    <w:p w:rsidR="00115CAA" w:rsidRPr="00DF0367" w:rsidRDefault="00115CAA" w:rsidP="00115CAA">
      <w:pPr>
        <w:pStyle w:val="ListParagraph"/>
        <w:shd w:val="clear" w:color="auto" w:fill="FFFFFF"/>
        <w:spacing w:before="240" w:after="240" w:line="360" w:lineRule="auto"/>
        <w:ind w:left="1800"/>
        <w:jc w:val="both"/>
        <w:rPr>
          <w:rFonts w:eastAsia="Times New Roman" w:cs="Arial"/>
          <w:color w:val="7F7F7F" w:themeColor="text1" w:themeTint="80"/>
          <w:szCs w:val="24"/>
        </w:rPr>
      </w:pPr>
      <w:r w:rsidRPr="00DF0367">
        <w:rPr>
          <w:rFonts w:eastAsia="Times New Roman" w:cs="Arial"/>
          <w:color w:val="7F7F7F" w:themeColor="text1" w:themeTint="80"/>
          <w:szCs w:val="24"/>
        </w:rPr>
        <w:t>$</w:t>
      </w:r>
      <w:proofErr w:type="spellStart"/>
      <w:r w:rsidRPr="00DF0367">
        <w:rPr>
          <w:rFonts w:eastAsia="Times New Roman" w:cs="Arial"/>
          <w:color w:val="7F7F7F" w:themeColor="text1" w:themeTint="80"/>
          <w:szCs w:val="24"/>
        </w:rPr>
        <w:t>variable_one</w:t>
      </w:r>
      <w:proofErr w:type="spellEnd"/>
      <w:r w:rsidRPr="00DF0367">
        <w:rPr>
          <w:rFonts w:eastAsia="Times New Roman" w:cs="Arial"/>
          <w:color w:val="7F7F7F" w:themeColor="text1" w:themeTint="80"/>
          <w:szCs w:val="24"/>
        </w:rPr>
        <w:t xml:space="preserve"> = “string”;</w:t>
      </w:r>
    </w:p>
    <w:p w:rsidR="00115CAA" w:rsidRPr="00DF0367" w:rsidRDefault="00115CAA" w:rsidP="00115CAA">
      <w:pPr>
        <w:pStyle w:val="ListParagraph"/>
        <w:shd w:val="clear" w:color="auto" w:fill="FFFFFF"/>
        <w:spacing w:before="240" w:after="240" w:line="360" w:lineRule="auto"/>
        <w:ind w:left="1800"/>
        <w:jc w:val="both"/>
        <w:rPr>
          <w:rFonts w:eastAsia="Times New Roman" w:cs="Arial"/>
          <w:color w:val="7F7F7F" w:themeColor="text1" w:themeTint="80"/>
          <w:szCs w:val="24"/>
        </w:rPr>
      </w:pPr>
      <w:r w:rsidRPr="00DF0367">
        <w:rPr>
          <w:rFonts w:eastAsia="Times New Roman" w:cs="Arial"/>
          <w:color w:val="7F7F7F" w:themeColor="text1" w:themeTint="80"/>
          <w:szCs w:val="24"/>
        </w:rPr>
        <w:t xml:space="preserve">public function </w:t>
      </w:r>
      <w:proofErr w:type="spellStart"/>
      <w:r w:rsidRPr="00DF0367">
        <w:rPr>
          <w:rFonts w:eastAsia="Times New Roman" w:cs="Arial"/>
          <w:color w:val="7F7F7F" w:themeColor="text1" w:themeTint="80"/>
          <w:szCs w:val="24"/>
        </w:rPr>
        <w:t>method_</w:t>
      </w:r>
      <w:proofErr w:type="gramStart"/>
      <w:r w:rsidRPr="00DF0367">
        <w:rPr>
          <w:rFonts w:eastAsia="Times New Roman" w:cs="Arial"/>
          <w:color w:val="7F7F7F" w:themeColor="text1" w:themeTint="80"/>
          <w:szCs w:val="24"/>
        </w:rPr>
        <w:t>name</w:t>
      </w:r>
      <w:proofErr w:type="spellEnd"/>
      <w:r w:rsidRPr="00DF0367">
        <w:rPr>
          <w:rFonts w:eastAsia="Times New Roman" w:cs="Arial"/>
          <w:color w:val="7F7F7F" w:themeColor="text1" w:themeTint="80"/>
          <w:szCs w:val="24"/>
        </w:rPr>
        <w:t>(</w:t>
      </w:r>
      <w:proofErr w:type="gramEnd"/>
      <w:r w:rsidRPr="00DF0367">
        <w:rPr>
          <w:rFonts w:eastAsia="Times New Roman" w:cs="Arial"/>
          <w:color w:val="7F7F7F" w:themeColor="text1" w:themeTint="80"/>
          <w:szCs w:val="24"/>
        </w:rPr>
        <w:t>)</w:t>
      </w:r>
    </w:p>
    <w:p w:rsidR="00115CAA" w:rsidRDefault="00115CAA" w:rsidP="00115CAA">
      <w:pPr>
        <w:pStyle w:val="ListParagraph"/>
        <w:numPr>
          <w:ilvl w:val="0"/>
          <w:numId w:val="1"/>
        </w:numPr>
        <w:shd w:val="clear" w:color="auto" w:fill="FFFFFF"/>
        <w:spacing w:before="240" w:after="240" w:line="360" w:lineRule="auto"/>
        <w:jc w:val="both"/>
        <w:rPr>
          <w:rFonts w:eastAsia="Times New Roman" w:cs="Arial"/>
          <w:color w:val="000000"/>
          <w:szCs w:val="24"/>
        </w:rPr>
      </w:pPr>
      <w:r>
        <w:rPr>
          <w:rFonts w:eastAsia="Times New Roman" w:cs="Arial"/>
          <w:color w:val="000000"/>
          <w:szCs w:val="24"/>
        </w:rPr>
        <w:t xml:space="preserve">To ensure continuity, database naming conventions for tables, rows, and indexes will follow </w:t>
      </w:r>
      <w:proofErr w:type="spellStart"/>
      <w:r>
        <w:rPr>
          <w:rFonts w:eastAsia="Times New Roman" w:cs="Arial"/>
          <w:color w:val="000000"/>
          <w:szCs w:val="24"/>
        </w:rPr>
        <w:t>camelCase</w:t>
      </w:r>
      <w:proofErr w:type="spellEnd"/>
      <w:r>
        <w:rPr>
          <w:rFonts w:eastAsia="Times New Roman" w:cs="Arial"/>
          <w:color w:val="000000"/>
          <w:szCs w:val="24"/>
        </w:rPr>
        <w:t xml:space="preserve"> standards:</w:t>
      </w:r>
    </w:p>
    <w:p w:rsidR="00115CAA" w:rsidRPr="00DF0367" w:rsidRDefault="00115CAA" w:rsidP="00115CAA">
      <w:pPr>
        <w:pStyle w:val="ListParagraph"/>
        <w:shd w:val="clear" w:color="auto" w:fill="FFFFFF"/>
        <w:spacing w:before="240" w:after="240" w:line="360" w:lineRule="auto"/>
        <w:ind w:left="1800"/>
        <w:jc w:val="both"/>
        <w:rPr>
          <w:rFonts w:eastAsia="Times New Roman" w:cs="Arial"/>
          <w:color w:val="7F7F7F" w:themeColor="text1" w:themeTint="80"/>
          <w:szCs w:val="24"/>
        </w:rPr>
      </w:pPr>
      <w:proofErr w:type="spellStart"/>
      <w:r w:rsidRPr="00DF0367">
        <w:rPr>
          <w:rFonts w:eastAsia="Times New Roman" w:cs="Arial"/>
          <w:color w:val="7F7F7F" w:themeColor="text1" w:themeTint="80"/>
          <w:szCs w:val="24"/>
        </w:rPr>
        <w:t>tableOne</w:t>
      </w:r>
      <w:proofErr w:type="spellEnd"/>
    </w:p>
    <w:p w:rsidR="00115CAA" w:rsidRPr="00DF0367" w:rsidRDefault="00115CAA" w:rsidP="00115CAA">
      <w:pPr>
        <w:pStyle w:val="ListParagraph"/>
        <w:shd w:val="clear" w:color="auto" w:fill="FFFFFF"/>
        <w:spacing w:before="240" w:after="240" w:line="360" w:lineRule="auto"/>
        <w:ind w:left="1800"/>
        <w:jc w:val="both"/>
        <w:rPr>
          <w:rFonts w:eastAsia="Times New Roman" w:cs="Arial"/>
          <w:color w:val="7F7F7F" w:themeColor="text1" w:themeTint="80"/>
          <w:szCs w:val="24"/>
        </w:rPr>
      </w:pPr>
      <w:proofErr w:type="spellStart"/>
      <w:r w:rsidRPr="00DF0367">
        <w:rPr>
          <w:rFonts w:eastAsia="Times New Roman" w:cs="Arial"/>
          <w:color w:val="7F7F7F" w:themeColor="text1" w:themeTint="80"/>
          <w:szCs w:val="24"/>
        </w:rPr>
        <w:t>userID</w:t>
      </w:r>
      <w:proofErr w:type="spellEnd"/>
    </w:p>
    <w:p w:rsidR="00115CAA" w:rsidRDefault="00115CAA" w:rsidP="00115CAA">
      <w:pPr>
        <w:pStyle w:val="ListParagraph"/>
        <w:numPr>
          <w:ilvl w:val="0"/>
          <w:numId w:val="1"/>
        </w:numPr>
        <w:shd w:val="clear" w:color="auto" w:fill="FFFFFF"/>
        <w:spacing w:before="240" w:after="240" w:line="360" w:lineRule="auto"/>
        <w:jc w:val="both"/>
        <w:rPr>
          <w:rFonts w:eastAsia="Times New Roman" w:cs="Arial"/>
          <w:color w:val="000000"/>
          <w:szCs w:val="24"/>
        </w:rPr>
      </w:pPr>
      <w:r>
        <w:rPr>
          <w:rFonts w:eastAsia="Times New Roman" w:cs="Arial"/>
          <w:color w:val="000000"/>
          <w:szCs w:val="24"/>
        </w:rPr>
        <w:t>A similar (if not identical) naming scheme will be adhered to while importing and exporting data to (and from) the database, from the application.</w:t>
      </w:r>
    </w:p>
    <w:p w:rsidR="00115CAA" w:rsidRDefault="00115CAA" w:rsidP="00115CAA">
      <w:pPr>
        <w:pStyle w:val="ListParagraph"/>
        <w:numPr>
          <w:ilvl w:val="0"/>
          <w:numId w:val="1"/>
        </w:numPr>
        <w:shd w:val="clear" w:color="auto" w:fill="FFFFFF"/>
        <w:spacing w:before="240" w:after="240" w:line="360" w:lineRule="auto"/>
        <w:jc w:val="both"/>
        <w:rPr>
          <w:rFonts w:eastAsia="Times New Roman" w:cs="Arial"/>
          <w:color w:val="000000"/>
          <w:szCs w:val="24"/>
        </w:rPr>
      </w:pPr>
      <w:r>
        <w:rPr>
          <w:rFonts w:eastAsia="Times New Roman" w:cs="Arial"/>
          <w:color w:val="000000"/>
          <w:szCs w:val="24"/>
        </w:rPr>
        <w:t xml:space="preserve">A data dictionary will be implemented to maintain a consistent database, while eliminating data anomalies and redundancies. </w:t>
      </w:r>
    </w:p>
    <w:p w:rsidR="00115CAA" w:rsidRPr="00115CAA" w:rsidRDefault="00115CAA" w:rsidP="00115CAA">
      <w:pPr>
        <w:pStyle w:val="Heading1"/>
        <w:spacing w:line="360" w:lineRule="auto"/>
        <w:rPr>
          <w:rFonts w:ascii="Arial" w:eastAsia="Times New Roman" w:hAnsi="Arial" w:cs="Arial"/>
          <w:b/>
          <w:color w:val="auto"/>
          <w:sz w:val="24"/>
          <w:szCs w:val="24"/>
        </w:rPr>
      </w:pPr>
      <w:bookmarkStart w:id="29" w:name="_Toc444962293"/>
      <w:bookmarkStart w:id="30" w:name="_Toc445153404"/>
      <w:bookmarkStart w:id="31" w:name="_Toc448588031"/>
      <w:r w:rsidRPr="00115CAA">
        <w:rPr>
          <w:rFonts w:ascii="Arial" w:eastAsia="Times New Roman" w:hAnsi="Arial" w:cs="Arial"/>
          <w:b/>
          <w:color w:val="auto"/>
          <w:sz w:val="24"/>
          <w:szCs w:val="24"/>
        </w:rPr>
        <w:t>Development Methodology</w:t>
      </w:r>
      <w:bookmarkEnd w:id="29"/>
      <w:bookmarkEnd w:id="30"/>
      <w:bookmarkEnd w:id="31"/>
      <w:r w:rsidRPr="00115CAA">
        <w:rPr>
          <w:rFonts w:ascii="Arial" w:eastAsia="Times New Roman" w:hAnsi="Arial" w:cs="Arial"/>
          <w:b/>
          <w:color w:val="auto"/>
          <w:sz w:val="24"/>
          <w:szCs w:val="24"/>
        </w:rPr>
        <w:t xml:space="preserve"> </w:t>
      </w:r>
    </w:p>
    <w:p w:rsidR="00115CAA" w:rsidRPr="00115CAA" w:rsidRDefault="00115CAA" w:rsidP="00115CAA">
      <w:pPr>
        <w:spacing w:line="360" w:lineRule="auto"/>
        <w:ind w:firstLine="360"/>
        <w:jc w:val="both"/>
        <w:rPr>
          <w:rFonts w:ascii="Arial" w:hAnsi="Arial" w:cs="Arial"/>
          <w:sz w:val="24"/>
          <w:szCs w:val="24"/>
        </w:rPr>
      </w:pPr>
      <w:r w:rsidRPr="00115CAA">
        <w:rPr>
          <w:rFonts w:ascii="Arial" w:hAnsi="Arial" w:cs="Arial"/>
          <w:sz w:val="24"/>
          <w:szCs w:val="24"/>
        </w:rPr>
        <w:t>Our team will be adhering towards the Waterfall Model throughout the SDLC of this project, in conjunction with routine correspondence and collaboration to merge our strengths towards designing a coherent application model to comprehensively fulfill all system requirements. An illustration of the Waterfall SDLC model can be observed under Project Development Management.</w:t>
      </w:r>
    </w:p>
    <w:p w:rsidR="00115CAA" w:rsidRDefault="00115CAA">
      <w:pPr>
        <w:rPr>
          <w:rFonts w:ascii="Arial" w:eastAsia="Times New Roman" w:hAnsi="Arial" w:cs="Arial"/>
          <w:b/>
          <w:sz w:val="24"/>
          <w:szCs w:val="24"/>
        </w:rPr>
      </w:pPr>
      <w:bookmarkStart w:id="32" w:name="_Toc444962294"/>
      <w:bookmarkStart w:id="33" w:name="_Toc445153405"/>
      <w:r>
        <w:rPr>
          <w:rFonts w:ascii="Arial" w:eastAsia="Times New Roman" w:hAnsi="Arial" w:cs="Arial"/>
          <w:b/>
          <w:sz w:val="24"/>
          <w:szCs w:val="24"/>
        </w:rPr>
        <w:br w:type="page"/>
      </w:r>
    </w:p>
    <w:p w:rsidR="00115CAA" w:rsidRDefault="00115CAA" w:rsidP="00115CAA">
      <w:pPr>
        <w:pStyle w:val="Heading1"/>
        <w:spacing w:line="360" w:lineRule="auto"/>
        <w:rPr>
          <w:rFonts w:ascii="Arial" w:eastAsia="Times New Roman" w:hAnsi="Arial" w:cs="Arial"/>
          <w:b/>
          <w:color w:val="auto"/>
          <w:sz w:val="24"/>
          <w:szCs w:val="24"/>
        </w:rPr>
      </w:pPr>
    </w:p>
    <w:p w:rsidR="00115CAA" w:rsidRDefault="00115CAA" w:rsidP="00115CAA">
      <w:pPr>
        <w:pStyle w:val="Heading1"/>
        <w:spacing w:line="360" w:lineRule="auto"/>
        <w:rPr>
          <w:rFonts w:ascii="Arial" w:eastAsia="Times New Roman" w:hAnsi="Arial" w:cs="Arial"/>
          <w:b/>
          <w:color w:val="auto"/>
          <w:sz w:val="24"/>
          <w:szCs w:val="24"/>
        </w:rPr>
      </w:pPr>
    </w:p>
    <w:p w:rsidR="00115CAA" w:rsidRPr="00115CAA" w:rsidRDefault="00115CAA" w:rsidP="00115CAA">
      <w:pPr>
        <w:pStyle w:val="Heading1"/>
        <w:spacing w:line="360" w:lineRule="auto"/>
        <w:rPr>
          <w:rFonts w:ascii="Arial" w:eastAsia="Times New Roman" w:hAnsi="Arial" w:cs="Arial"/>
          <w:b/>
          <w:color w:val="auto"/>
          <w:sz w:val="24"/>
          <w:szCs w:val="24"/>
        </w:rPr>
      </w:pPr>
      <w:bookmarkStart w:id="34" w:name="_Toc448588032"/>
      <w:r w:rsidRPr="00115CAA">
        <w:rPr>
          <w:rFonts w:ascii="Arial" w:eastAsia="Times New Roman" w:hAnsi="Arial" w:cs="Arial"/>
          <w:b/>
          <w:color w:val="auto"/>
          <w:sz w:val="24"/>
          <w:szCs w:val="24"/>
        </w:rPr>
        <w:t>Development Resources</w:t>
      </w:r>
      <w:bookmarkEnd w:id="32"/>
      <w:bookmarkEnd w:id="33"/>
      <w:bookmarkEnd w:id="34"/>
    </w:p>
    <w:p w:rsidR="00115CAA" w:rsidRPr="00115CAA" w:rsidRDefault="00115CAA" w:rsidP="00115CAA">
      <w:pPr>
        <w:spacing w:line="360" w:lineRule="auto"/>
        <w:ind w:firstLine="360"/>
        <w:jc w:val="both"/>
        <w:rPr>
          <w:rFonts w:ascii="Arial" w:hAnsi="Arial" w:cs="Arial"/>
          <w:sz w:val="24"/>
          <w:szCs w:val="24"/>
        </w:rPr>
      </w:pPr>
      <w:r w:rsidRPr="00115CAA">
        <w:rPr>
          <w:rFonts w:ascii="Arial" w:hAnsi="Arial" w:cs="Arial"/>
          <w:sz w:val="24"/>
          <w:szCs w:val="24"/>
        </w:rPr>
        <w:t>Each team-member will utilize their own (independent) Integrated Developer Environments (IDEs), ranging from Visual Studio (VS) to Sublime Text (ST), while working with XAMPP, a cross-platform web-server solution providing each team-member with the necessary PHP library files, MySQL RDBMS (</w:t>
      </w:r>
      <w:proofErr w:type="spellStart"/>
      <w:r w:rsidRPr="00115CAA">
        <w:rPr>
          <w:rFonts w:ascii="Arial" w:hAnsi="Arial" w:cs="Arial"/>
          <w:sz w:val="24"/>
          <w:szCs w:val="24"/>
        </w:rPr>
        <w:t>MariaDB</w:t>
      </w:r>
      <w:proofErr w:type="spellEnd"/>
      <w:r w:rsidRPr="00115CAA">
        <w:rPr>
          <w:rFonts w:ascii="Arial" w:hAnsi="Arial" w:cs="Arial"/>
          <w:sz w:val="24"/>
          <w:szCs w:val="24"/>
        </w:rPr>
        <w:t>), as well as an Apache HTTP web-server to test (and troubleshoot) their assigned tasks; throughout this project’s developmental process.</w:t>
      </w:r>
    </w:p>
    <w:p w:rsidR="00115CAA" w:rsidRPr="00115CAA" w:rsidRDefault="00115CAA" w:rsidP="00115CAA">
      <w:pPr>
        <w:spacing w:line="360" w:lineRule="auto"/>
        <w:ind w:firstLine="360"/>
        <w:jc w:val="both"/>
        <w:rPr>
          <w:rFonts w:ascii="Arial" w:hAnsi="Arial" w:cs="Arial"/>
          <w:sz w:val="24"/>
          <w:szCs w:val="24"/>
        </w:rPr>
      </w:pPr>
      <w:r w:rsidRPr="00115CAA">
        <w:rPr>
          <w:rFonts w:ascii="Arial" w:hAnsi="Arial" w:cs="Arial"/>
          <w:sz w:val="24"/>
          <w:szCs w:val="24"/>
        </w:rPr>
        <w:t xml:space="preserve">For a more comprehensive list of this team’s developmental resources, please refer to the Development Technologies section under Organization and Resources. </w:t>
      </w:r>
    </w:p>
    <w:p w:rsidR="00115CAA" w:rsidRPr="00115CAA" w:rsidRDefault="00115CAA" w:rsidP="00115CAA">
      <w:pPr>
        <w:pStyle w:val="Heading1"/>
        <w:spacing w:line="360" w:lineRule="auto"/>
        <w:rPr>
          <w:rFonts w:ascii="Arial" w:eastAsia="Times New Roman" w:hAnsi="Arial" w:cs="Arial"/>
          <w:b/>
          <w:color w:val="auto"/>
          <w:sz w:val="24"/>
          <w:szCs w:val="24"/>
        </w:rPr>
      </w:pPr>
      <w:bookmarkStart w:id="35" w:name="_Toc444962295"/>
      <w:bookmarkStart w:id="36" w:name="_Toc445153406"/>
      <w:bookmarkStart w:id="37" w:name="_Toc448588033"/>
      <w:r w:rsidRPr="00115CAA">
        <w:rPr>
          <w:rFonts w:ascii="Arial" w:eastAsia="Times New Roman" w:hAnsi="Arial" w:cs="Arial"/>
          <w:b/>
          <w:color w:val="auto"/>
          <w:sz w:val="24"/>
          <w:szCs w:val="24"/>
        </w:rPr>
        <w:t>Testing Procedures</w:t>
      </w:r>
      <w:bookmarkEnd w:id="35"/>
      <w:bookmarkEnd w:id="36"/>
      <w:bookmarkEnd w:id="37"/>
      <w:r w:rsidRPr="00115CAA">
        <w:rPr>
          <w:rFonts w:ascii="Arial" w:eastAsia="Times New Roman" w:hAnsi="Arial" w:cs="Arial"/>
          <w:b/>
          <w:color w:val="auto"/>
          <w:sz w:val="24"/>
          <w:szCs w:val="24"/>
        </w:rPr>
        <w:t xml:space="preserve"> </w:t>
      </w:r>
    </w:p>
    <w:p w:rsidR="00115CAA" w:rsidRPr="00115CAA" w:rsidRDefault="00115CAA" w:rsidP="00115CAA">
      <w:pPr>
        <w:spacing w:line="360" w:lineRule="auto"/>
        <w:ind w:firstLine="360"/>
        <w:jc w:val="both"/>
        <w:rPr>
          <w:rFonts w:ascii="Arial" w:hAnsi="Arial" w:cs="Arial"/>
          <w:sz w:val="24"/>
          <w:szCs w:val="24"/>
        </w:rPr>
      </w:pPr>
      <w:r w:rsidRPr="00115CAA">
        <w:rPr>
          <w:rFonts w:ascii="Arial" w:hAnsi="Arial" w:cs="Arial"/>
          <w:sz w:val="24"/>
          <w:szCs w:val="24"/>
        </w:rPr>
        <w:t xml:space="preserve">Testing will be facilitated through a series of coding techniques and third-party software. </w:t>
      </w:r>
      <w:proofErr w:type="spellStart"/>
      <w:r w:rsidRPr="00115CAA">
        <w:rPr>
          <w:rFonts w:ascii="Arial" w:hAnsi="Arial" w:cs="Arial"/>
          <w:sz w:val="24"/>
          <w:szCs w:val="24"/>
        </w:rPr>
        <w:t>PHPUnit</w:t>
      </w:r>
      <w:proofErr w:type="spellEnd"/>
      <w:r w:rsidRPr="00115CAA">
        <w:rPr>
          <w:rFonts w:ascii="Arial" w:hAnsi="Arial" w:cs="Arial"/>
          <w:sz w:val="24"/>
          <w:szCs w:val="24"/>
        </w:rPr>
        <w:t xml:space="preserve"> will be integrated into the Backend Developmental Workflow, to allow each Application Developer to (routinely) stress test their subroutines (or methods) as they are developed, while </w:t>
      </w:r>
      <w:proofErr w:type="spellStart"/>
      <w:r w:rsidRPr="00115CAA">
        <w:rPr>
          <w:rFonts w:ascii="Arial" w:hAnsi="Arial" w:cs="Arial"/>
          <w:sz w:val="24"/>
          <w:szCs w:val="24"/>
        </w:rPr>
        <w:t>QUnit</w:t>
      </w:r>
      <w:proofErr w:type="spellEnd"/>
      <w:r w:rsidRPr="00115CAA">
        <w:rPr>
          <w:rFonts w:ascii="Arial" w:hAnsi="Arial" w:cs="Arial"/>
          <w:sz w:val="24"/>
          <w:szCs w:val="24"/>
        </w:rPr>
        <w:t xml:space="preserve"> will be utilized for the Frontend JavaScript Developmental Workflow. After each team-member is self-assured that their work is satisfactory, they will submit their work to the Project Director (or team lead) for a final evaluation. Any unresolved issue will be discussed (and rectified) during weekly meeting; to ensure group collaboration.</w:t>
      </w:r>
    </w:p>
    <w:p w:rsidR="00115CAA" w:rsidRPr="00115CAA" w:rsidRDefault="00115CAA" w:rsidP="00115CAA">
      <w:pPr>
        <w:pStyle w:val="Heading1"/>
        <w:spacing w:line="360" w:lineRule="auto"/>
        <w:rPr>
          <w:rFonts w:ascii="Arial" w:eastAsia="Times New Roman" w:hAnsi="Arial" w:cs="Arial"/>
          <w:b/>
          <w:color w:val="auto"/>
          <w:sz w:val="24"/>
          <w:szCs w:val="24"/>
        </w:rPr>
      </w:pPr>
      <w:bookmarkStart w:id="38" w:name="_Toc444962296"/>
      <w:bookmarkStart w:id="39" w:name="_Toc445153407"/>
      <w:bookmarkStart w:id="40" w:name="_Toc448588034"/>
      <w:r w:rsidRPr="00115CAA">
        <w:rPr>
          <w:rFonts w:ascii="Arial" w:eastAsia="Times New Roman" w:hAnsi="Arial" w:cs="Arial"/>
          <w:b/>
          <w:color w:val="auto"/>
          <w:sz w:val="24"/>
          <w:szCs w:val="24"/>
        </w:rPr>
        <w:t>Configuration Management</w:t>
      </w:r>
      <w:bookmarkEnd w:id="38"/>
      <w:bookmarkEnd w:id="39"/>
      <w:bookmarkEnd w:id="40"/>
    </w:p>
    <w:p w:rsidR="00115CAA" w:rsidRPr="00115CAA" w:rsidRDefault="00115CAA" w:rsidP="00115CAA">
      <w:pPr>
        <w:spacing w:line="360" w:lineRule="auto"/>
        <w:ind w:firstLine="360"/>
        <w:jc w:val="both"/>
        <w:rPr>
          <w:rFonts w:ascii="Arial" w:hAnsi="Arial" w:cs="Arial"/>
          <w:sz w:val="24"/>
          <w:szCs w:val="24"/>
        </w:rPr>
      </w:pPr>
      <w:r w:rsidRPr="00115CAA">
        <w:rPr>
          <w:rFonts w:ascii="Arial" w:hAnsi="Arial" w:cs="Arial"/>
          <w:sz w:val="24"/>
          <w:szCs w:val="24"/>
        </w:rPr>
        <w:t>Each team will be utilizing XAMP, which will include the majority of software packages and dependencies utilized throughout the duration of this project’s life-cycle. In addition, our team will be utilizing GitHub as an online (cloud-based) offsite repository, to host, share, and backup our project code as it evolves.</w:t>
      </w:r>
    </w:p>
    <w:p w:rsidR="00351F85" w:rsidRDefault="00351F85"/>
    <w:sectPr w:rsidR="00351F85" w:rsidSect="006043A5">
      <w:headerReference w:type="default" r:id="rId11"/>
      <w:footerReference w:type="default" r:id="rId12"/>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011" w:rsidRDefault="000A2011" w:rsidP="00A926AD">
      <w:pPr>
        <w:spacing w:after="0" w:line="240" w:lineRule="auto"/>
      </w:pPr>
      <w:r>
        <w:separator/>
      </w:r>
    </w:p>
  </w:endnote>
  <w:endnote w:type="continuationSeparator" w:id="0">
    <w:p w:rsidR="000A2011" w:rsidRDefault="000A2011"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174" w:rsidRDefault="00A86174">
    <w:pPr>
      <w:pStyle w:val="Footer"/>
    </w:pPr>
    <w:r>
      <w:tab/>
    </w:r>
    <w:r>
      <w:tab/>
    </w:r>
    <w:r>
      <w:fldChar w:fldCharType="begin"/>
    </w:r>
    <w:r>
      <w:instrText xml:space="preserve"> PAGE  \* Arabic  \* MERGEFORMAT </w:instrText>
    </w:r>
    <w:r>
      <w:fldChar w:fldCharType="separate"/>
    </w:r>
    <w:r w:rsidR="009331B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011" w:rsidRDefault="000A2011" w:rsidP="00A926AD">
      <w:pPr>
        <w:spacing w:after="0" w:line="240" w:lineRule="auto"/>
      </w:pPr>
      <w:r>
        <w:separator/>
      </w:r>
    </w:p>
  </w:footnote>
  <w:footnote w:type="continuationSeparator" w:id="0">
    <w:p w:rsidR="000A2011" w:rsidRDefault="000A2011"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6043A5" w:rsidP="00A926AD">
    <w:pPr>
      <w:pStyle w:val="Header"/>
      <w:jc w:val="center"/>
    </w:pPr>
    <w:r>
      <w:rPr>
        <w:noProof/>
      </w:rPr>
      <w:drawing>
        <wp:anchor distT="0" distB="0" distL="114300" distR="114300" simplePos="0" relativeHeight="251661312" behindDoc="0" locked="0" layoutInCell="1" allowOverlap="1" wp14:anchorId="762940BF" wp14:editId="27A5DC72">
          <wp:simplePos x="0" y="0"/>
          <wp:positionH relativeFrom="margin">
            <wp:align>center</wp:align>
          </wp:positionH>
          <wp:positionV relativeFrom="paragraph">
            <wp:posOffset>-45720</wp:posOffset>
          </wp:positionV>
          <wp:extent cx="3695700" cy="929640"/>
          <wp:effectExtent l="0" t="0" r="0" b="3810"/>
          <wp:wrapThrough wrapText="bothSides">
            <wp:wrapPolygon edited="0">
              <wp:start x="10577" y="0"/>
              <wp:lineTo x="8128" y="14164"/>
              <wp:lineTo x="7571" y="18148"/>
              <wp:lineTo x="7794" y="19033"/>
              <wp:lineTo x="10243" y="21246"/>
              <wp:lineTo x="11468" y="21246"/>
              <wp:lineTo x="13249" y="20803"/>
              <wp:lineTo x="14252" y="18148"/>
              <wp:lineTo x="11134" y="0"/>
              <wp:lineTo x="10577"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lliams Specialty Company - TRANS (72ppi).png"/>
                  <pic:cNvPicPr/>
                </pic:nvPicPr>
                <pic:blipFill rotWithShape="1">
                  <a:blip r:embed="rId1">
                    <a:extLst>
                      <a:ext uri="{28A0092B-C50C-407E-A947-70E740481C1C}">
                        <a14:useLocalDpi xmlns:a14="http://schemas.microsoft.com/office/drawing/2010/main" val="0"/>
                      </a:ext>
                    </a:extLst>
                  </a:blip>
                  <a:srcRect b="25967"/>
                  <a:stretch/>
                </pic:blipFill>
                <pic:spPr bwMode="auto">
                  <a:xfrm>
                    <a:off x="0" y="0"/>
                    <a:ext cx="3695700" cy="929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CDB15FD" wp14:editId="4BE750E5">
              <wp:simplePos x="0" y="0"/>
              <wp:positionH relativeFrom="margin">
                <wp:posOffset>-695325</wp:posOffset>
              </wp:positionH>
              <wp:positionV relativeFrom="page">
                <wp:posOffset>188594</wp:posOffset>
              </wp:positionV>
              <wp:extent cx="7315200" cy="1215391"/>
              <wp:effectExtent l="0" t="0" r="1270" b="1905"/>
              <wp:wrapNone/>
              <wp:docPr id="21" name="Group 2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7315200" cy="1216152"/>
                        </a:xfrm>
                        <a:prstGeom prst="rect">
                          <a:avLst/>
                        </a:prstGeom>
                        <a:blipFill>
                          <a:blip r:embed="rId2"/>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76A10" id="Group 21" o:spid="_x0000_s1026" style="position:absolute;margin-left:-54.75pt;margin-top:14.85pt;width:8in;height:95.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CZ8EA&#10;AADbAAAADwAAAGRycy9kb3ducmV2LnhtbESPzarCMBSE9xd8h3AENxdN7UKu1SiiiLry+vMAh+bY&#10;FpOT0kStb28EweUwM98w03lrjbhT4yvHCoaDBARx7nTFhYLzad3/A+EDskbjmBQ8ycN81vmZYqbd&#10;gw90P4ZCRAj7DBWUIdSZlD4vyaIfuJo4ehfXWAxRNoXUDT4i3BqZJslIWqw4LpRY07Kk/Hq8WQWb&#10;X9rtc/NvDuMqbWmzcn69ckr1uu1iAiJQG77hT3urFaQpvL/EHy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OgmfBAAAA2wAAAA8AAAAAAAAAAAAAAAAAmAIAAGRycy9kb3du&#10;cmV2LnhtbFBLBQYAAAAABAAEAPUAAACGAwAAAAA=&#10;" path="m,l7312660,r,1129665l3619500,733425,,1091565,,xe" fillcolor="#5b9bd5" stroked="f" strokeweight="1pt">
                <v:stroke joinstyle="miter"/>
                <v:path arrowok="t" o:connecttype="custom" o:connectlocs="0,0;7315200,0;7315200,1130373;3620757,733885;0,1092249;0,0" o:connectangles="0,0,0,0,0,0"/>
              </v:shape>
              <v:rect id="Rectangle 2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iQ98QA&#10;AADbAAAADwAAAGRycy9kb3ducmV2LnhtbESPT4vCMBTE78J+h/AW9qapCiLVWFQU9rT+W1i8PZpn&#10;W2xeahPb+u03guBxmJnfMPOkM6VoqHaFZQXDQQSCOLW64EzB72nbn4JwHlljaZkUPMhBsvjozTHW&#10;tuUDNUefiQBhF6OC3PsqltKlORl0A1sRB+9ia4M+yDqTusY2wE0pR1E0kQYLDgs5VrTOKb0e70bB&#10;z2YtL5PH1tzG0/NutSmbv73ZKfX12S1nIDx1/h1+tb+1gtEY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YkPfEAAAA2wAAAA8AAAAAAAAAAAAAAAAAmAIAAGRycy9k&#10;b3ducmV2LnhtbFBLBQYAAAAABAAEAPUAAACJAwAAAAA=&#10;" stroked="f" strokeweight="1pt">
                <v:fill r:id="rId3" o:title="" recolor="t" rotate="t" type="frame"/>
              </v:rec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A5642"/>
    <w:multiLevelType w:val="hybridMultilevel"/>
    <w:tmpl w:val="905A3250"/>
    <w:lvl w:ilvl="0" w:tplc="8C02B5F2">
      <w:start w:val="1"/>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A2011"/>
    <w:rsid w:val="000D5E2F"/>
    <w:rsid w:val="00115CAA"/>
    <w:rsid w:val="002B4D80"/>
    <w:rsid w:val="00351F85"/>
    <w:rsid w:val="006043A5"/>
    <w:rsid w:val="006F34FF"/>
    <w:rsid w:val="009331BE"/>
    <w:rsid w:val="00A86174"/>
    <w:rsid w:val="00A926AD"/>
    <w:rsid w:val="00DF16C0"/>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6B864"/>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DF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16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16C0"/>
    <w:pPr>
      <w:outlineLvl w:val="9"/>
    </w:pPr>
  </w:style>
  <w:style w:type="paragraph" w:styleId="TOC2">
    <w:name w:val="toc 2"/>
    <w:basedOn w:val="Normal"/>
    <w:next w:val="Normal"/>
    <w:autoRedefine/>
    <w:uiPriority w:val="39"/>
    <w:unhideWhenUsed/>
    <w:rsid w:val="00DF16C0"/>
    <w:pPr>
      <w:tabs>
        <w:tab w:val="right" w:leader="dot" w:pos="9350"/>
      </w:tabs>
      <w:spacing w:after="100" w:line="360" w:lineRule="auto"/>
      <w:ind w:left="220"/>
    </w:pPr>
  </w:style>
  <w:style w:type="character" w:styleId="Hyperlink">
    <w:name w:val="Hyperlink"/>
    <w:basedOn w:val="DefaultParagraphFont"/>
    <w:uiPriority w:val="99"/>
    <w:unhideWhenUsed/>
    <w:rsid w:val="00DF16C0"/>
    <w:rPr>
      <w:color w:val="0563C1" w:themeColor="hyperlink"/>
      <w:u w:val="single"/>
    </w:rPr>
  </w:style>
  <w:style w:type="table" w:styleId="MediumList2-Accent4">
    <w:name w:val="Medium List 2 Accent 4"/>
    <w:basedOn w:val="TableNormal"/>
    <w:uiPriority w:val="66"/>
    <w:rsid w:val="00DF16C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rsid w:val="00F03965"/>
    <w:pPr>
      <w:spacing w:after="100"/>
      <w:ind w:left="440"/>
    </w:pPr>
  </w:style>
  <w:style w:type="table" w:styleId="MediumList2-Accent5">
    <w:name w:val="Medium List 2 Accent 5"/>
    <w:basedOn w:val="TableNormal"/>
    <w:uiPriority w:val="66"/>
    <w:rsid w:val="00351F8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115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A"/>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15CAA"/>
    <w:pPr>
      <w:spacing w:after="100"/>
    </w:pPr>
  </w:style>
  <w:style w:type="table" w:styleId="MediumShading2-Accent5">
    <w:name w:val="Medium Shading 2 Accent 5"/>
    <w:basedOn w:val="TableNormal"/>
    <w:uiPriority w:val="64"/>
    <w:rsid w:val="00115C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115CAA"/>
    <w:pPr>
      <w:spacing w:after="200" w:line="276" w:lineRule="auto"/>
      <w:ind w:left="720"/>
      <w:contextualSpacing/>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84A8-CF46-4BD1-AA45-9D734ECE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CIS-470 – Senior Project</dc:subject>
  <dc:creator>Team A</dc:creator>
  <cp:keywords/>
  <dc:description/>
  <cp:lastModifiedBy>John Boley</cp:lastModifiedBy>
  <cp:revision>4</cp:revision>
  <dcterms:created xsi:type="dcterms:W3CDTF">2016-04-16T20:00:00Z</dcterms:created>
  <dcterms:modified xsi:type="dcterms:W3CDTF">2016-04-17T22:11:00Z</dcterms:modified>
</cp:coreProperties>
</file>