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3D3DE904" wp14:editId="0B2112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BF31A8" wp14:editId="57E0A9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9C3EEC">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BF31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9C3EEC">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A926AD">
          <w:r>
            <w:rPr>
              <w:noProof/>
            </w:rPr>
            <mc:AlternateContent>
              <mc:Choice Requires="wps">
                <w:drawing>
                  <wp:anchor distT="0" distB="0" distL="114300" distR="114300" simplePos="0" relativeHeight="251659264" behindDoc="0" locked="0" layoutInCell="1" allowOverlap="1" wp14:anchorId="60E04C3C" wp14:editId="17D97D4E">
                    <wp:simplePos x="0" y="0"/>
                    <wp:positionH relativeFrom="margin">
                      <wp:align>center</wp:align>
                    </wp:positionH>
                    <wp:positionV relativeFrom="page">
                      <wp:posOffset>7171690</wp:posOffset>
                    </wp:positionV>
                    <wp:extent cx="7315200" cy="11588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0F10E8">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Content>
                                    <w:r w:rsidRPr="000F10E8">
                                      <w:rPr>
                                        <w:caps/>
                                        <w:color w:val="5B9BD5" w:themeColor="accent1"/>
                                        <w:sz w:val="64"/>
                                        <w:szCs w:val="64"/>
                                      </w:rPr>
                                      <w:t>Test Plan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Content>
                                  <w:p w:rsidR="00A926AD" w:rsidRDefault="000F10E8">
                                    <w:pPr>
                                      <w:jc w:val="right"/>
                                      <w:rPr>
                                        <w:smallCaps/>
                                        <w:color w:val="404040" w:themeColor="text1" w:themeTint="BF"/>
                                        <w:sz w:val="36"/>
                                        <w:szCs w:val="36"/>
                                      </w:rPr>
                                    </w:pPr>
                                    <w:r w:rsidRPr="000F10E8">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0E04C3C" id="Text Box 154" o:spid="_x0000_s1027" type="#_x0000_t202" style="position:absolute;margin-left:0;margin-top:564.7pt;width:8in;height:9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" filled="f" stroked="f" strokeweight=".5pt">
                    <v:textbox inset="126pt,0,54pt,0">
                      <w:txbxContent>
                        <w:p w:rsidR="00A926AD" w:rsidRDefault="000F10E8">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Content>
                              <w:r w:rsidRPr="000F10E8">
                                <w:rPr>
                                  <w:caps/>
                                  <w:color w:val="5B9BD5" w:themeColor="accent1"/>
                                  <w:sz w:val="64"/>
                                  <w:szCs w:val="64"/>
                                </w:rPr>
                                <w:t>Test Plan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Content>
                            <w:p w:rsidR="00A926AD" w:rsidRDefault="000F10E8">
                              <w:pPr>
                                <w:jc w:val="right"/>
                                <w:rPr>
                                  <w:smallCaps/>
                                  <w:color w:val="404040" w:themeColor="text1" w:themeTint="BF"/>
                                  <w:sz w:val="36"/>
                                  <w:szCs w:val="36"/>
                                </w:rPr>
                              </w:pPr>
                              <w:r w:rsidRPr="000F10E8">
                                <w:rPr>
                                  <w:color w:val="404040" w:themeColor="text1" w:themeTint="BF"/>
                                  <w:sz w:val="36"/>
                                  <w:szCs w:val="36"/>
                                </w:rPr>
                                <w:t>CIS-470 – Senior Project</w:t>
                              </w:r>
                            </w:p>
                          </w:sdtContent>
                        </w:sdt>
                      </w:txbxContent>
                    </v:textbox>
                    <w10:wrap type="square" anchorx="margin" anchory="page"/>
                  </v:shape>
                </w:pict>
              </mc:Fallback>
            </mc:AlternateContent>
          </w:r>
        </w:p>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0DA8D535" wp14:editId="21080AC1">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A926AD" w:rsidRDefault="00A926AD" w:rsidP="006043A5">
          <w:pPr>
            <w:ind w:left="-1260"/>
          </w:pPr>
          <w:r w:rsidRPr="006043A5">
            <w:br w:type="page"/>
          </w:r>
          <w:r w:rsidR="006043A5">
            <w:lastRenderedPageBreak/>
            <w:t xml:space="preserve">        </w:t>
          </w:r>
        </w:p>
        <w:p w:rsidR="00A926AD" w:rsidRDefault="00A926AD"/>
        <w:p w:rsidR="006043A5" w:rsidRDefault="006043A5">
          <w:pPr>
            <w:rPr>
              <w:noProof/>
            </w:rPr>
          </w:pPr>
        </w:p>
        <w:sdt>
          <w:sdtPr>
            <w:id w:val="-19358915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81AEC" w:rsidRPr="00981AEC" w:rsidRDefault="00981AEC" w:rsidP="00981AEC">
              <w:pPr>
                <w:pStyle w:val="TOCHeading"/>
                <w:spacing w:line="360" w:lineRule="auto"/>
                <w:jc w:val="center"/>
                <w:rPr>
                  <w:rFonts w:ascii="Arial" w:hAnsi="Arial" w:cs="Arial"/>
                  <w:color w:val="auto"/>
                </w:rPr>
              </w:pPr>
              <w:r w:rsidRPr="00981AEC">
                <w:rPr>
                  <w:rFonts w:ascii="Arial" w:hAnsi="Arial" w:cs="Arial"/>
                  <w:color w:val="auto"/>
                </w:rPr>
                <w:t>Table of Contents</w:t>
              </w:r>
            </w:p>
            <w:p w:rsidR="00981AEC" w:rsidRPr="00981AEC" w:rsidRDefault="00981AEC" w:rsidP="00981AEC">
              <w:pPr>
                <w:pStyle w:val="TOC1"/>
                <w:tabs>
                  <w:tab w:val="right" w:leader="dot" w:pos="9350"/>
                </w:tabs>
                <w:spacing w:line="360" w:lineRule="auto"/>
                <w:rPr>
                  <w:rFonts w:ascii="Arial" w:hAnsi="Arial" w:cs="Arial"/>
                  <w:noProof/>
                  <w:sz w:val="24"/>
                  <w:szCs w:val="24"/>
                </w:rPr>
              </w:pPr>
              <w:r w:rsidRPr="00981AEC">
                <w:rPr>
                  <w:rFonts w:ascii="Arial" w:hAnsi="Arial" w:cs="Arial"/>
                </w:rPr>
                <w:fldChar w:fldCharType="begin"/>
              </w:r>
              <w:r w:rsidRPr="00981AEC">
                <w:rPr>
                  <w:rFonts w:ascii="Arial" w:hAnsi="Arial" w:cs="Arial"/>
                </w:rPr>
                <w:instrText xml:space="preserve"> TOC \o "1-3" \h \z \u </w:instrText>
              </w:r>
              <w:r w:rsidRPr="00981AEC">
                <w:rPr>
                  <w:rFonts w:ascii="Arial" w:hAnsi="Arial" w:cs="Arial"/>
                </w:rPr>
                <w:fldChar w:fldCharType="separate"/>
              </w:r>
              <w:hyperlink w:anchor="_Toc448858292" w:history="1">
                <w:r w:rsidRPr="00981AEC">
                  <w:rPr>
                    <w:rStyle w:val="Hyperlink"/>
                    <w:rFonts w:ascii="Arial" w:eastAsia="Calibri" w:hAnsi="Arial" w:cs="Arial"/>
                    <w:noProof/>
                    <w:sz w:val="24"/>
                    <w:szCs w:val="24"/>
                  </w:rPr>
                  <w:t>Scope of Testing</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_Toc448858292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2</w:t>
                </w:r>
                <w:r w:rsidRPr="00981AEC">
                  <w:rPr>
                    <w:rFonts w:ascii="Arial" w:hAnsi="Arial" w:cs="Arial"/>
                    <w:noProof/>
                    <w:webHidden/>
                    <w:sz w:val="24"/>
                    <w:szCs w:val="24"/>
                  </w:rPr>
                  <w:fldChar w:fldCharType="end"/>
                </w:r>
              </w:hyperlink>
            </w:p>
            <w:p w:rsidR="00981AEC" w:rsidRPr="00981AEC" w:rsidRDefault="00981AEC" w:rsidP="00981AEC">
              <w:pPr>
                <w:pStyle w:val="TOC1"/>
                <w:tabs>
                  <w:tab w:val="right" w:leader="dot" w:pos="9350"/>
                </w:tabs>
                <w:spacing w:line="360" w:lineRule="auto"/>
                <w:rPr>
                  <w:rFonts w:ascii="Arial" w:hAnsi="Arial" w:cs="Arial"/>
                  <w:noProof/>
                  <w:sz w:val="24"/>
                  <w:szCs w:val="24"/>
                </w:rPr>
              </w:pPr>
              <w:hyperlink w:anchor="_Toc448858293" w:history="1">
                <w:r w:rsidRPr="00981AEC">
                  <w:rPr>
                    <w:rStyle w:val="Hyperlink"/>
                    <w:rFonts w:ascii="Arial" w:eastAsia="Calibri" w:hAnsi="Arial" w:cs="Arial"/>
                    <w:noProof/>
                    <w:sz w:val="24"/>
                    <w:szCs w:val="24"/>
                  </w:rPr>
                  <w:t>Unit Testing</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_Toc448858293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2</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294" w:history="1">
                <w:r w:rsidRPr="00981AEC">
                  <w:rPr>
                    <w:rStyle w:val="Hyperlink"/>
                    <w:rFonts w:ascii="Arial" w:eastAsia="Calibri" w:hAnsi="Arial" w:cs="Arial"/>
                    <w:noProof/>
                    <w:sz w:val="24"/>
                    <w:szCs w:val="24"/>
                  </w:rPr>
                  <w:t>Unit Hierarchy</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_Toc448858294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3</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295" w:history="1">
                <w:r w:rsidRPr="00981AEC">
                  <w:rPr>
                    <w:rStyle w:val="Hyperlink"/>
                    <w:rFonts w:ascii="Arial" w:eastAsia="Calibri" w:hAnsi="Arial" w:cs="Arial"/>
                    <w:noProof/>
                    <w:sz w:val="24"/>
                    <w:szCs w:val="24"/>
                  </w:rPr>
                  <w:t>Unit Test Policy</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_Toc448858295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4</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296" w:history="1">
                <w:r w:rsidRPr="00981AEC">
                  <w:rPr>
                    <w:rStyle w:val="Hyperlink"/>
                    <w:rFonts w:ascii="Arial" w:eastAsia="Calibri" w:hAnsi="Arial" w:cs="Arial"/>
                    <w:noProof/>
                    <w:sz w:val="24"/>
                    <w:szCs w:val="24"/>
                  </w:rPr>
                  <w:t>Unit Testing Procedures and Responsibilities</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_Toc448858296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4</w:t>
                </w:r>
                <w:r w:rsidRPr="00981AEC">
                  <w:rPr>
                    <w:rFonts w:ascii="Arial" w:hAnsi="Arial" w:cs="Arial"/>
                    <w:noProof/>
                    <w:webHidden/>
                    <w:sz w:val="24"/>
                    <w:szCs w:val="24"/>
                  </w:rPr>
                  <w:fldChar w:fldCharType="end"/>
                </w:r>
              </w:hyperlink>
            </w:p>
            <w:p w:rsidR="00981AEC" w:rsidRPr="00981AEC" w:rsidRDefault="00981AEC" w:rsidP="00981AEC">
              <w:pPr>
                <w:pStyle w:val="TOC1"/>
                <w:tabs>
                  <w:tab w:val="right" w:leader="dot" w:pos="9350"/>
                </w:tabs>
                <w:spacing w:line="360" w:lineRule="auto"/>
                <w:rPr>
                  <w:rFonts w:ascii="Arial" w:hAnsi="Arial" w:cs="Arial"/>
                  <w:noProof/>
                  <w:sz w:val="24"/>
                  <w:szCs w:val="24"/>
                </w:rPr>
              </w:pPr>
              <w:hyperlink w:anchor="_Toc448858297" w:history="1">
                <w:r w:rsidRPr="00981AEC">
                  <w:rPr>
                    <w:rStyle w:val="Hyperlink"/>
                    <w:rFonts w:ascii="Arial" w:eastAsia="Calibri" w:hAnsi="Arial" w:cs="Arial"/>
                    <w:noProof/>
                    <w:sz w:val="24"/>
                    <w:szCs w:val="24"/>
                  </w:rPr>
                  <w:t>Integration Testing</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_Toc448858297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6</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298" w:history="1">
                <w:r w:rsidRPr="00981AEC">
                  <w:rPr>
                    <w:rStyle w:val="Hyperlink"/>
                    <w:rFonts w:ascii="Arial" w:eastAsia="Calibri" w:hAnsi="Arial" w:cs="Arial"/>
                    <w:noProof/>
                    <w:sz w:val="24"/>
                    <w:szCs w:val="24"/>
                  </w:rPr>
                  <w:t>Integration Testing Policy</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_Toc448858298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6</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299" w:history="1">
                <w:r w:rsidRPr="00981AEC">
                  <w:rPr>
                    <w:rStyle w:val="Hyperlink"/>
                    <w:rFonts w:ascii="Arial" w:eastAsia="Calibri" w:hAnsi="Arial" w:cs="Arial"/>
                    <w:noProof/>
                    <w:sz w:val="24"/>
                    <w:szCs w:val="24"/>
                  </w:rPr>
                  <w:t>Integration Strategy</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_Toc448858299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7</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300" w:history="1">
                <w:r w:rsidRPr="00981AEC">
                  <w:rPr>
                    <w:rStyle w:val="Hyperlink"/>
                    <w:rFonts w:ascii="Arial" w:eastAsia="Calibri" w:hAnsi="Arial" w:cs="Arial"/>
                    <w:noProof/>
                    <w:sz w:val="24"/>
                    <w:szCs w:val="24"/>
                  </w:rPr>
                  <w:t>Integration Test Procedures</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_Toc448858300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7</w:t>
                </w:r>
                <w:r w:rsidRPr="00981AEC">
                  <w:rPr>
                    <w:rFonts w:ascii="Arial" w:hAnsi="Arial" w:cs="Arial"/>
                    <w:noProof/>
                    <w:webHidden/>
                    <w:sz w:val="24"/>
                    <w:szCs w:val="24"/>
                  </w:rPr>
                  <w:fldChar w:fldCharType="end"/>
                </w:r>
              </w:hyperlink>
            </w:p>
            <w:p w:rsidR="00981AEC" w:rsidRPr="00981AEC" w:rsidRDefault="00981AEC" w:rsidP="00981AEC">
              <w:pPr>
                <w:pStyle w:val="TOC2"/>
                <w:tabs>
                  <w:tab w:val="right" w:leader="dot" w:pos="9350"/>
                </w:tabs>
                <w:spacing w:line="360" w:lineRule="auto"/>
                <w:rPr>
                  <w:rFonts w:ascii="Arial" w:hAnsi="Arial" w:cs="Arial"/>
                  <w:noProof/>
                  <w:sz w:val="24"/>
                  <w:szCs w:val="24"/>
                </w:rPr>
              </w:pPr>
              <w:hyperlink w:anchor="_Toc448858301" w:history="1">
                <w:r w:rsidRPr="00981AEC">
                  <w:rPr>
                    <w:rStyle w:val="Hyperlink"/>
                    <w:rFonts w:ascii="Arial" w:hAnsi="Arial" w:cs="Arial"/>
                    <w:noProof/>
                    <w:sz w:val="24"/>
                    <w:szCs w:val="24"/>
                  </w:rPr>
                  <w:t>Integration Testing Results</w:t>
                </w:r>
                <w:r w:rsidRPr="00981AEC">
                  <w:rPr>
                    <w:rFonts w:ascii="Arial" w:hAnsi="Arial" w:cs="Arial"/>
                    <w:noProof/>
                    <w:webHidden/>
                    <w:sz w:val="24"/>
                    <w:szCs w:val="24"/>
                  </w:rPr>
                  <w:tab/>
                </w:r>
                <w:r w:rsidRPr="00981AEC">
                  <w:rPr>
                    <w:rFonts w:ascii="Arial" w:hAnsi="Arial" w:cs="Arial"/>
                    <w:noProof/>
                    <w:webHidden/>
                    <w:sz w:val="24"/>
                    <w:szCs w:val="24"/>
                  </w:rPr>
                  <w:fldChar w:fldCharType="begin"/>
                </w:r>
                <w:r w:rsidRPr="00981AEC">
                  <w:rPr>
                    <w:rFonts w:ascii="Arial" w:hAnsi="Arial" w:cs="Arial"/>
                    <w:noProof/>
                    <w:webHidden/>
                    <w:sz w:val="24"/>
                    <w:szCs w:val="24"/>
                  </w:rPr>
                  <w:instrText xml:space="preserve"> PAGEREF _Toc448858301 \h </w:instrText>
                </w:r>
                <w:r w:rsidRPr="00981AEC">
                  <w:rPr>
                    <w:rFonts w:ascii="Arial" w:hAnsi="Arial" w:cs="Arial"/>
                    <w:noProof/>
                    <w:webHidden/>
                    <w:sz w:val="24"/>
                    <w:szCs w:val="24"/>
                  </w:rPr>
                </w:r>
                <w:r w:rsidRPr="00981AEC">
                  <w:rPr>
                    <w:rFonts w:ascii="Arial" w:hAnsi="Arial" w:cs="Arial"/>
                    <w:noProof/>
                    <w:webHidden/>
                    <w:sz w:val="24"/>
                    <w:szCs w:val="24"/>
                  </w:rPr>
                  <w:fldChar w:fldCharType="separate"/>
                </w:r>
                <w:r w:rsidRPr="00981AEC">
                  <w:rPr>
                    <w:rFonts w:ascii="Arial" w:hAnsi="Arial" w:cs="Arial"/>
                    <w:noProof/>
                    <w:webHidden/>
                    <w:sz w:val="24"/>
                    <w:szCs w:val="24"/>
                  </w:rPr>
                  <w:t>9</w:t>
                </w:r>
                <w:r w:rsidRPr="00981AEC">
                  <w:rPr>
                    <w:rFonts w:ascii="Arial" w:hAnsi="Arial" w:cs="Arial"/>
                    <w:noProof/>
                    <w:webHidden/>
                    <w:sz w:val="24"/>
                    <w:szCs w:val="24"/>
                  </w:rPr>
                  <w:fldChar w:fldCharType="end"/>
                </w:r>
              </w:hyperlink>
            </w:p>
            <w:p w:rsidR="00981AEC" w:rsidRDefault="00981AEC">
              <w:r w:rsidRPr="00981AEC">
                <w:rPr>
                  <w:rFonts w:ascii="Arial" w:hAnsi="Arial" w:cs="Arial"/>
                  <w:bCs/>
                  <w:noProof/>
                </w:rPr>
                <w:fldChar w:fldCharType="end"/>
              </w:r>
            </w:p>
          </w:sdtContent>
        </w:sdt>
        <w:p w:rsidR="00A926AD" w:rsidRDefault="00A926AD"/>
        <w:p w:rsidR="00A926AD" w:rsidRDefault="009C3EEC"/>
      </w:sdtContent>
    </w:sdt>
    <w:p w:rsidR="000F10E8" w:rsidRDefault="000F10E8">
      <w:r>
        <w:br w:type="page"/>
      </w:r>
      <w:bookmarkStart w:id="0" w:name="_GoBack"/>
      <w:bookmarkEnd w:id="0"/>
    </w:p>
    <w:p w:rsidR="002B4D80" w:rsidRDefault="002B4D80"/>
    <w:p w:rsidR="00CD0524" w:rsidRDefault="00CD0524"/>
    <w:p w:rsidR="00CD0524" w:rsidRDefault="00CD0524"/>
    <w:p w:rsidR="00CD0524" w:rsidRPr="00CD0524" w:rsidRDefault="00CD0524" w:rsidP="00CD0524">
      <w:pPr>
        <w:spacing w:after="200" w:line="276" w:lineRule="auto"/>
        <w:jc w:val="center"/>
        <w:rPr>
          <w:rFonts w:ascii="Arial" w:eastAsia="Calibri" w:hAnsi="Arial" w:cs="Times New Roman"/>
          <w:b/>
          <w:sz w:val="24"/>
        </w:rPr>
      </w:pPr>
      <w:r w:rsidRPr="00CD0524">
        <w:rPr>
          <w:rFonts w:ascii="Arial" w:eastAsia="Calibri" w:hAnsi="Arial" w:cs="Times New Roman"/>
          <w:b/>
          <w:sz w:val="24"/>
        </w:rPr>
        <w:t>Test Plan</w:t>
      </w:r>
    </w:p>
    <w:tbl>
      <w:tblPr>
        <w:tblStyle w:val="TableGrid"/>
        <w:tblW w:w="0" w:type="auto"/>
        <w:tblLook w:val="04A0" w:firstRow="1" w:lastRow="0" w:firstColumn="1" w:lastColumn="0" w:noHBand="0" w:noVBand="1"/>
      </w:tblPr>
      <w:tblGrid>
        <w:gridCol w:w="1796"/>
        <w:gridCol w:w="7534"/>
      </w:tblGrid>
      <w:tr w:rsidR="00CD0524" w:rsidRPr="00CD0524" w:rsidTr="009615C3">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90"/>
              <w:rPr>
                <w:rFonts w:ascii="Arial" w:eastAsia="Calibri" w:hAnsi="Arial" w:cs="Times New Roman"/>
                <w:sz w:val="20"/>
              </w:rPr>
            </w:pPr>
            <w:r w:rsidRPr="00CD0524">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72"/>
              <w:rPr>
                <w:rFonts w:ascii="Arial" w:eastAsia="Calibri" w:hAnsi="Arial" w:cs="Times New Roman"/>
                <w:sz w:val="20"/>
              </w:rPr>
            </w:pPr>
            <w:r w:rsidRPr="00CD0524">
              <w:rPr>
                <w:rFonts w:ascii="Arial" w:eastAsia="Calibri" w:hAnsi="Arial" w:cs="Times New Roman"/>
                <w:sz w:val="20"/>
              </w:rPr>
              <w:t>Team A</w:t>
            </w:r>
          </w:p>
        </w:tc>
      </w:tr>
      <w:tr w:rsidR="00CD0524" w:rsidRPr="00CD0524" w:rsidTr="009615C3">
        <w:trPr>
          <w:trHeight w:val="429"/>
        </w:trPr>
        <w:tc>
          <w:tcPr>
            <w:tcW w:w="1818" w:type="dxa"/>
            <w:tcBorders>
              <w:top w:val="single" w:sz="12" w:space="0" w:color="auto"/>
              <w:left w:val="single" w:sz="12" w:space="0" w:color="auto"/>
              <w:bottom w:val="nil"/>
              <w:right w:val="single" w:sz="12" w:space="0" w:color="auto"/>
            </w:tcBorders>
            <w:vAlign w:val="bottom"/>
          </w:tcPr>
          <w:p w:rsidR="00CD0524" w:rsidRPr="00CD0524" w:rsidRDefault="00CD0524" w:rsidP="00CD0524">
            <w:pPr>
              <w:spacing w:line="360" w:lineRule="auto"/>
              <w:ind w:left="90"/>
              <w:rPr>
                <w:rFonts w:ascii="Arial" w:eastAsia="Calibri" w:hAnsi="Arial" w:cs="Times New Roman"/>
                <w:sz w:val="20"/>
              </w:rPr>
            </w:pPr>
            <w:r w:rsidRPr="00CD0524">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72"/>
              <w:rPr>
                <w:rFonts w:ascii="Arial" w:eastAsia="Calibri" w:hAnsi="Arial" w:cs="Times New Roman"/>
                <w:sz w:val="20"/>
              </w:rPr>
            </w:pPr>
            <w:r w:rsidRPr="00CD0524">
              <w:rPr>
                <w:rFonts w:ascii="Arial" w:eastAsia="Calibri" w:hAnsi="Arial" w:cs="Times New Roman"/>
                <w:sz w:val="20"/>
              </w:rPr>
              <w:t xml:space="preserve">John Boley, Justin Byrne, James </w:t>
            </w:r>
            <w:proofErr w:type="spellStart"/>
            <w:r w:rsidRPr="00CD0524">
              <w:rPr>
                <w:rFonts w:ascii="Arial" w:eastAsia="Calibri" w:hAnsi="Arial" w:cs="Times New Roman"/>
                <w:sz w:val="20"/>
              </w:rPr>
              <w:t>Coltman</w:t>
            </w:r>
            <w:proofErr w:type="spellEnd"/>
            <w:r w:rsidRPr="00CD0524">
              <w:rPr>
                <w:rFonts w:ascii="Arial" w:eastAsia="Calibri" w:hAnsi="Arial" w:cs="Times New Roman"/>
                <w:sz w:val="20"/>
              </w:rPr>
              <w:t>, and Marshall Gibson</w:t>
            </w:r>
          </w:p>
        </w:tc>
      </w:tr>
      <w:tr w:rsidR="00CD0524" w:rsidRPr="00CD0524" w:rsidTr="009615C3">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90"/>
              <w:rPr>
                <w:rFonts w:ascii="Arial" w:eastAsia="Calibri" w:hAnsi="Arial" w:cs="Times New Roman"/>
                <w:sz w:val="20"/>
              </w:rPr>
            </w:pPr>
            <w:r w:rsidRPr="00CD0524">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CD0524" w:rsidRPr="00CD0524" w:rsidRDefault="00CD0524" w:rsidP="00CD0524">
            <w:pPr>
              <w:spacing w:line="360" w:lineRule="auto"/>
              <w:ind w:left="72"/>
              <w:rPr>
                <w:rFonts w:ascii="Arial" w:eastAsia="Calibri" w:hAnsi="Arial" w:cs="Times New Roman"/>
                <w:sz w:val="20"/>
              </w:rPr>
            </w:pPr>
            <w:r w:rsidRPr="00CD0524">
              <w:rPr>
                <w:rFonts w:ascii="Arial" w:eastAsia="Calibri" w:hAnsi="Arial" w:cs="Times New Roman"/>
                <w:sz w:val="20"/>
              </w:rPr>
              <w:t>04/10/2016</w:t>
            </w:r>
          </w:p>
        </w:tc>
      </w:tr>
      <w:tr w:rsidR="00CD0524" w:rsidRPr="00CD0524" w:rsidTr="009615C3">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90"/>
              <w:rPr>
                <w:rFonts w:ascii="Arial" w:eastAsia="Calibri" w:hAnsi="Arial" w:cs="Times New Roman"/>
                <w:sz w:val="20"/>
              </w:rPr>
            </w:pPr>
            <w:r w:rsidRPr="00CD0524">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CD0524" w:rsidRPr="00CD0524" w:rsidRDefault="00CD0524" w:rsidP="00CD0524">
            <w:pPr>
              <w:spacing w:line="360" w:lineRule="auto"/>
              <w:ind w:left="72"/>
              <w:rPr>
                <w:rFonts w:ascii="Arial" w:eastAsia="Calibri" w:hAnsi="Arial" w:cs="Times New Roman"/>
                <w:sz w:val="20"/>
              </w:rPr>
            </w:pPr>
            <w:r w:rsidRPr="00CD0524">
              <w:rPr>
                <w:rFonts w:ascii="Arial" w:eastAsia="Calibri" w:hAnsi="Arial" w:cs="Times New Roman"/>
                <w:sz w:val="20"/>
              </w:rPr>
              <w:t>Williams Specialty Company - - Business Automation</w:t>
            </w:r>
          </w:p>
        </w:tc>
      </w:tr>
    </w:tbl>
    <w:p w:rsidR="00CD0524" w:rsidRPr="00CD0524" w:rsidRDefault="00CD0524" w:rsidP="00CD0524">
      <w:pPr>
        <w:spacing w:after="0" w:line="240" w:lineRule="auto"/>
        <w:rPr>
          <w:rFonts w:ascii="Arial" w:eastAsia="Calibri" w:hAnsi="Arial" w:cs="Times New Roman"/>
          <w:sz w:val="24"/>
        </w:rPr>
      </w:pPr>
      <w:bookmarkStart w:id="1" w:name="_Toc448079758"/>
    </w:p>
    <w:p w:rsidR="00CD0524" w:rsidRPr="00CD0524" w:rsidRDefault="00CD0524" w:rsidP="00CD0524">
      <w:pPr>
        <w:spacing w:after="200" w:line="360" w:lineRule="auto"/>
        <w:rPr>
          <w:rFonts w:ascii="Arial" w:eastAsia="Calibri" w:hAnsi="Arial" w:cs="Times New Roman"/>
          <w:b/>
          <w:sz w:val="24"/>
        </w:rPr>
      </w:pPr>
      <w:r w:rsidRPr="00CD0524">
        <w:rPr>
          <w:rFonts w:ascii="Arial" w:eastAsia="Calibri" w:hAnsi="Arial" w:cs="Times New Roman"/>
          <w:b/>
          <w:sz w:val="24"/>
        </w:rPr>
        <w:t>Williams Specialty Company - - Business Automation Test Plan</w:t>
      </w:r>
      <w:bookmarkEnd w:id="1"/>
    </w:p>
    <w:p w:rsidR="00CD0524" w:rsidRPr="00CD0524" w:rsidRDefault="00CD0524" w:rsidP="00CD0524">
      <w:pPr>
        <w:spacing w:before="240" w:after="0" w:line="480" w:lineRule="auto"/>
        <w:outlineLvl w:val="0"/>
        <w:rPr>
          <w:rFonts w:ascii="Arial" w:eastAsia="Calibri" w:hAnsi="Arial" w:cs="Times New Roman"/>
          <w:b/>
          <w:sz w:val="24"/>
          <w:szCs w:val="24"/>
        </w:rPr>
      </w:pPr>
      <w:bookmarkStart w:id="2" w:name="_Toc448082467"/>
      <w:bookmarkStart w:id="3" w:name="_Toc448858292"/>
      <w:r w:rsidRPr="00CD0524">
        <w:rPr>
          <w:rFonts w:ascii="Arial" w:eastAsia="Calibri" w:hAnsi="Arial" w:cs="Times New Roman"/>
          <w:b/>
          <w:sz w:val="24"/>
          <w:szCs w:val="24"/>
        </w:rPr>
        <w:t>Scope of Testing</w:t>
      </w:r>
      <w:bookmarkEnd w:id="2"/>
      <w:bookmarkEnd w:id="3"/>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 xml:space="preserve">Each process that has been implemented into this Automation System, originating from its (original) source requirements, will be tested (exclusively), as well as any other additional functions integrated to ensure that these required processes operate effectively; from a user’s perspective. Each unit test will be designed to predict, identify, and rectify any errors associated with their functionality (or performance) as well as how well they catch any foreseeable (and elementary) user errors. </w:t>
      </w:r>
    </w:p>
    <w:p w:rsidR="00CD0524" w:rsidRPr="00CD0524" w:rsidRDefault="00CD0524" w:rsidP="00CD0524">
      <w:pPr>
        <w:spacing w:before="240" w:after="0" w:line="480" w:lineRule="auto"/>
        <w:outlineLvl w:val="0"/>
        <w:rPr>
          <w:rFonts w:ascii="Arial" w:eastAsia="Calibri" w:hAnsi="Arial" w:cs="Times New Roman"/>
          <w:b/>
          <w:sz w:val="24"/>
          <w:szCs w:val="24"/>
        </w:rPr>
      </w:pPr>
      <w:bookmarkStart w:id="4" w:name="_Toc448082468"/>
      <w:bookmarkStart w:id="5" w:name="_Toc448858293"/>
      <w:r w:rsidRPr="00CD0524">
        <w:rPr>
          <w:rFonts w:ascii="Arial" w:eastAsia="Calibri" w:hAnsi="Arial" w:cs="Times New Roman"/>
          <w:b/>
          <w:sz w:val="24"/>
          <w:szCs w:val="24"/>
        </w:rPr>
        <w:t>Unit Testing</w:t>
      </w:r>
      <w:bookmarkEnd w:id="4"/>
      <w:bookmarkEnd w:id="5"/>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There will be two types of unit tests conducted: A PHP/JSON generated test for functionality will be a coded, automated, test written in the PHP project and will require no direct human testing outside of executing the test module. Automated tests, which are coded to cover only the functionality of the components, allow an extra layer of testing free of human error or interaction. The results of these tests will be included with our project documentation at the conclusion of this project.</w:t>
      </w:r>
    </w:p>
    <w:p w:rsid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 xml:space="preserve">A battery of in-depth, user experience tests in which a tester will manually navigate through the graphical user interface will also be conducted. User </w:t>
      </w:r>
    </w:p>
    <w:p w:rsid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p>
    <w:p w:rsid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p>
    <w:p w:rsidR="00CD0524" w:rsidRDefault="00CD0524" w:rsidP="00CD0524">
      <w:pPr>
        <w:shd w:val="clear" w:color="auto" w:fill="FFFFFF"/>
        <w:spacing w:before="240" w:after="240" w:line="360" w:lineRule="auto"/>
        <w:ind w:left="720"/>
        <w:rPr>
          <w:rFonts w:ascii="Arial" w:eastAsia="Times New Roman" w:hAnsi="Arial" w:cs="Arial"/>
          <w:color w:val="000000"/>
          <w:sz w:val="24"/>
          <w:szCs w:val="24"/>
        </w:rPr>
      </w:pPr>
      <w:r w:rsidRPr="00CD0524">
        <w:rPr>
          <w:rFonts w:ascii="Arial" w:eastAsia="Times New Roman" w:hAnsi="Arial" w:cs="Arial"/>
          <w:color w:val="000000"/>
          <w:sz w:val="24"/>
          <w:szCs w:val="24"/>
        </w:rPr>
        <w:t>experience tests cover functionality and an examination of the look and feel of the application as well as the navigation/flow.</w:t>
      </w:r>
    </w:p>
    <w:p w:rsidR="00CD0524" w:rsidRPr="00CD0524" w:rsidRDefault="00CD0524" w:rsidP="00CD0524">
      <w:pPr>
        <w:spacing w:before="240" w:after="240" w:line="240" w:lineRule="auto"/>
        <w:ind w:left="720"/>
        <w:outlineLvl w:val="1"/>
        <w:rPr>
          <w:rFonts w:ascii="Arial" w:eastAsia="Calibri" w:hAnsi="Arial" w:cs="Times New Roman"/>
          <w:b/>
          <w:sz w:val="24"/>
          <w:szCs w:val="24"/>
        </w:rPr>
      </w:pPr>
      <w:bookmarkStart w:id="6" w:name="_Toc448858294"/>
      <w:r w:rsidRPr="00CD0524">
        <w:rPr>
          <w:rFonts w:ascii="Arial" w:eastAsia="Calibri" w:hAnsi="Arial" w:cs="Times New Roman"/>
          <w:b/>
          <w:sz w:val="24"/>
          <w:szCs w:val="24"/>
        </w:rPr>
        <w:t>Unit Hierarchy</w:t>
      </w:r>
      <w:bookmarkEnd w:id="6"/>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b/>
          <w:color w:val="000000"/>
          <w:sz w:val="24"/>
          <w:szCs w:val="24"/>
        </w:rPr>
        <w:t>Login Panel</w:t>
      </w:r>
      <w:r w:rsidRPr="00CD0524">
        <w:rPr>
          <w:rFonts w:ascii="Arial" w:eastAsia="Times New Roman" w:hAnsi="Arial" w:cs="Arial"/>
          <w:color w:val="000000"/>
          <w:sz w:val="24"/>
          <w:szCs w:val="24"/>
        </w:rPr>
        <w:t xml:space="preserve">: </w:t>
      </w:r>
      <w:r w:rsidRPr="00CD0524">
        <w:rPr>
          <w:rFonts w:ascii="Arial" w:eastAsia="Times New Roman" w:hAnsi="Arial" w:cs="Arial"/>
          <w:i/>
          <w:color w:val="404040"/>
          <w:sz w:val="24"/>
          <w:szCs w:val="24"/>
        </w:rPr>
        <w:t>where user credentials will be passed for user authentication</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Special permissions should be included for the following employee(s):</w:t>
      </w:r>
    </w:p>
    <w:p w:rsidR="00CD0524" w:rsidRPr="00CD0524" w:rsidRDefault="00CD0524" w:rsidP="00CD0524">
      <w:pPr>
        <w:numPr>
          <w:ilvl w:val="2"/>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i/>
          <w:color w:val="000000"/>
          <w:sz w:val="24"/>
          <w:szCs w:val="24"/>
        </w:rPr>
        <w:t>Sales Clerk</w:t>
      </w:r>
    </w:p>
    <w:p w:rsidR="00CD0524" w:rsidRPr="00CD0524" w:rsidRDefault="00CD0524" w:rsidP="00CD0524">
      <w:pPr>
        <w:numPr>
          <w:ilvl w:val="2"/>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i/>
          <w:color w:val="000000"/>
          <w:sz w:val="24"/>
          <w:szCs w:val="24"/>
        </w:rPr>
        <w:t>Specialist</w:t>
      </w:r>
    </w:p>
    <w:p w:rsidR="00CD0524" w:rsidRPr="00CD0524" w:rsidRDefault="00CD0524" w:rsidP="00CD0524">
      <w:pPr>
        <w:numPr>
          <w:ilvl w:val="2"/>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i/>
          <w:color w:val="000000"/>
          <w:sz w:val="24"/>
          <w:szCs w:val="24"/>
        </w:rPr>
        <w:t>Stockroom Clerk</w:t>
      </w:r>
    </w:p>
    <w:p w:rsidR="00CD0524" w:rsidRPr="00CD0524" w:rsidRDefault="00CD0524" w:rsidP="00CD0524">
      <w:pPr>
        <w:numPr>
          <w:ilvl w:val="2"/>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i/>
          <w:color w:val="000000"/>
          <w:sz w:val="24"/>
          <w:szCs w:val="24"/>
        </w:rPr>
        <w:t>Operations Manager</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i/>
          <w:color w:val="000000"/>
          <w:sz w:val="24"/>
          <w:szCs w:val="24"/>
        </w:rPr>
      </w:pPr>
      <w:r w:rsidRPr="00CD0524">
        <w:rPr>
          <w:rFonts w:ascii="Arial" w:eastAsia="Times New Roman" w:hAnsi="Arial" w:cs="Arial"/>
          <w:b/>
          <w:color w:val="000000"/>
          <w:sz w:val="24"/>
          <w:szCs w:val="24"/>
        </w:rPr>
        <w:t>Control Panel</w:t>
      </w:r>
      <w:r w:rsidRPr="00CD0524">
        <w:rPr>
          <w:rFonts w:ascii="Arial" w:eastAsia="Times New Roman" w:hAnsi="Arial" w:cs="Arial"/>
          <w:color w:val="000000"/>
          <w:sz w:val="24"/>
          <w:szCs w:val="24"/>
        </w:rPr>
        <w:t xml:space="preserve">: </w:t>
      </w:r>
      <w:r w:rsidRPr="00CD0524">
        <w:rPr>
          <w:rFonts w:ascii="Arial" w:eastAsia="Times New Roman" w:hAnsi="Arial" w:cs="Arial"/>
          <w:i/>
          <w:color w:val="404040"/>
          <w:sz w:val="24"/>
          <w:szCs w:val="24"/>
        </w:rPr>
        <w:t>where user(s) can review, manage, and alter various internal office jobs, records, and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Get Existing Work-Order(s)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Save (or Establish) New Work-Order(s)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Validate New/Existing Work-Order(s)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Mark Existing Work-Order’s as Complete</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b/>
          <w:color w:val="000000"/>
          <w:sz w:val="24"/>
          <w:szCs w:val="24"/>
        </w:rPr>
        <w:t>Inventory Search Panel</w:t>
      </w:r>
      <w:r w:rsidRPr="00CD0524">
        <w:rPr>
          <w:rFonts w:ascii="Arial" w:eastAsia="Times New Roman" w:hAnsi="Arial" w:cs="Arial"/>
          <w:color w:val="000000"/>
          <w:sz w:val="24"/>
          <w:szCs w:val="24"/>
        </w:rPr>
        <w:t xml:space="preserve">: </w:t>
      </w:r>
      <w:r w:rsidRPr="00CD0524">
        <w:rPr>
          <w:rFonts w:ascii="Arial" w:eastAsia="Times New Roman" w:hAnsi="Arial" w:cs="Arial"/>
          <w:i/>
          <w:color w:val="404040"/>
          <w:sz w:val="24"/>
          <w:szCs w:val="24"/>
        </w:rPr>
        <w:t>where user(s) can search for inventory items by ID, name of the item, or the item’s manufacturer name</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b/>
          <w:color w:val="000000"/>
          <w:sz w:val="24"/>
          <w:szCs w:val="24"/>
        </w:rPr>
        <w:t>Notification Panel</w:t>
      </w:r>
      <w:r w:rsidRPr="00CD0524">
        <w:rPr>
          <w:rFonts w:ascii="Arial" w:eastAsia="Times New Roman" w:hAnsi="Arial" w:cs="Arial"/>
          <w:color w:val="000000"/>
          <w:sz w:val="24"/>
          <w:szCs w:val="24"/>
        </w:rPr>
        <w:t xml:space="preserve">: </w:t>
      </w:r>
      <w:r w:rsidRPr="00CD0524">
        <w:rPr>
          <w:rFonts w:ascii="Arial" w:eastAsia="Times New Roman" w:hAnsi="Arial" w:cs="Arial"/>
          <w:i/>
          <w:color w:val="404040"/>
          <w:sz w:val="24"/>
          <w:szCs w:val="24"/>
        </w:rPr>
        <w:t>where user(s) can generate/obtain interoffice notifications (or memos) with other inter-office employees associated with a particular work-order, which should include:</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New Order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Validation Status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Inventory Request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Inventory Request Fulfilled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Inventory Request Ordered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Work Complete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QA Pass/Fail Notification(s)</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Ready for Delivery Notification(s)</w:t>
      </w:r>
    </w:p>
    <w:p w:rsidR="00CD0524" w:rsidRPr="00CD0524" w:rsidRDefault="00CD0524" w:rsidP="00CD0524">
      <w:pPr>
        <w:shd w:val="clear" w:color="auto" w:fill="FFFFFF"/>
        <w:spacing w:before="240" w:after="240" w:line="360" w:lineRule="auto"/>
        <w:jc w:val="both"/>
        <w:rPr>
          <w:rFonts w:ascii="Arial" w:eastAsia="Times New Roman" w:hAnsi="Arial" w:cs="Arial"/>
          <w:color w:val="000000"/>
          <w:sz w:val="24"/>
          <w:szCs w:val="24"/>
        </w:rPr>
      </w:pPr>
    </w:p>
    <w:p w:rsidR="00CD0524" w:rsidRDefault="00CD0524" w:rsidP="00CD0524">
      <w:pPr>
        <w:spacing w:before="240" w:after="240" w:line="240" w:lineRule="auto"/>
        <w:ind w:left="720"/>
        <w:outlineLvl w:val="1"/>
        <w:rPr>
          <w:rFonts w:ascii="Arial" w:eastAsia="Calibri" w:hAnsi="Arial" w:cs="Times New Roman"/>
          <w:b/>
          <w:sz w:val="24"/>
          <w:szCs w:val="24"/>
        </w:rPr>
      </w:pPr>
      <w:bookmarkStart w:id="7" w:name="_Toc448082470"/>
    </w:p>
    <w:p w:rsidR="00CD0524" w:rsidRDefault="00CD0524" w:rsidP="00CD0524">
      <w:pPr>
        <w:spacing w:before="240" w:after="240" w:line="240" w:lineRule="auto"/>
        <w:ind w:left="720"/>
        <w:outlineLvl w:val="1"/>
        <w:rPr>
          <w:rFonts w:ascii="Arial" w:eastAsia="Calibri" w:hAnsi="Arial" w:cs="Times New Roman"/>
          <w:b/>
          <w:sz w:val="24"/>
          <w:szCs w:val="24"/>
        </w:rPr>
      </w:pPr>
      <w:bookmarkStart w:id="8" w:name="_Toc448858295"/>
      <w:r w:rsidRPr="00CD0524">
        <w:rPr>
          <w:rFonts w:ascii="Arial" w:eastAsia="Calibri" w:hAnsi="Arial" w:cs="Times New Roman"/>
          <w:b/>
          <w:sz w:val="24"/>
          <w:szCs w:val="24"/>
        </w:rPr>
        <w:t>Unit Test Policy</w:t>
      </w:r>
      <w:bookmarkEnd w:id="7"/>
      <w:bookmarkEnd w:id="8"/>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 xml:space="preserve">The purpose of the Unit Test Policy is to ensure each unit/component operates properly and is free of bugs and/or defects. These tests focus on not only the functionality of each component of the application, but the ease of use for the user and workflow from beginning to end. </w:t>
      </w:r>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These tests are designed to cover the application workflow from start to finish and ensure that each component/unit functions properly, is easy to navigate and use, and satisfies the criteria outlined in the Statement of Work.</w:t>
      </w:r>
    </w:p>
    <w:p w:rsidR="00CD0524" w:rsidRPr="00CD0524" w:rsidRDefault="00CD0524" w:rsidP="00CD0524">
      <w:pPr>
        <w:spacing w:before="240" w:after="240" w:line="240" w:lineRule="auto"/>
        <w:ind w:left="720"/>
        <w:outlineLvl w:val="1"/>
        <w:rPr>
          <w:rFonts w:ascii="Arial" w:eastAsia="Calibri" w:hAnsi="Arial" w:cs="Times New Roman"/>
          <w:b/>
          <w:sz w:val="24"/>
          <w:szCs w:val="24"/>
        </w:rPr>
      </w:pPr>
      <w:bookmarkStart w:id="9" w:name="_Toc448082471"/>
      <w:bookmarkStart w:id="10" w:name="_Toc448858296"/>
      <w:r w:rsidRPr="00CD0524">
        <w:rPr>
          <w:rFonts w:ascii="Arial" w:eastAsia="Calibri" w:hAnsi="Arial" w:cs="Times New Roman"/>
          <w:b/>
          <w:sz w:val="24"/>
          <w:szCs w:val="24"/>
        </w:rPr>
        <w:t>Unit Testing Procedures and Responsibilities</w:t>
      </w:r>
      <w:bookmarkEnd w:id="9"/>
      <w:bookmarkEnd w:id="10"/>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 xml:space="preserve">The unit test procedures are clearly defined for each case. During testing, any and all tests cases will be divided amongst the developers in the group and executed per the acceptance criteria defined in the Statement of Work. </w:t>
      </w:r>
    </w:p>
    <w:p w:rsidR="00CD0524" w:rsidRPr="00CD0524" w:rsidRDefault="00CD0524" w:rsidP="00CD0524">
      <w:pPr>
        <w:shd w:val="clear" w:color="auto" w:fill="FFFFFF"/>
        <w:spacing w:before="240" w:after="240" w:line="360" w:lineRule="auto"/>
        <w:ind w:left="720" w:firstLine="360"/>
        <w:jc w:val="both"/>
        <w:rPr>
          <w:rFonts w:ascii="Arial" w:eastAsia="Times New Roman" w:hAnsi="Arial" w:cs="Arial"/>
          <w:color w:val="000000"/>
          <w:sz w:val="24"/>
          <w:szCs w:val="24"/>
        </w:rPr>
      </w:pPr>
      <w:r w:rsidRPr="00CD0524">
        <w:rPr>
          <w:rFonts w:ascii="Arial" w:eastAsia="Times New Roman" w:hAnsi="Arial" w:cs="Arial"/>
          <w:color w:val="000000"/>
          <w:sz w:val="24"/>
          <w:szCs w:val="24"/>
        </w:rPr>
        <w:t>The test cases should be performed in order, but needn’t be. The workflow is closely followed in the test plan, so proceeding in order would make testing easier on the developer.</w:t>
      </w:r>
    </w:p>
    <w:p w:rsidR="00CD0524" w:rsidRPr="00CD0524" w:rsidRDefault="00CD0524" w:rsidP="00CD0524">
      <w:pPr>
        <w:shd w:val="clear" w:color="auto" w:fill="FFFFFF"/>
        <w:spacing w:before="240" w:after="240" w:line="360" w:lineRule="auto"/>
        <w:ind w:firstLine="720"/>
        <w:jc w:val="both"/>
        <w:rPr>
          <w:rFonts w:ascii="Arial" w:eastAsia="Times New Roman" w:hAnsi="Arial" w:cs="Arial"/>
          <w:color w:val="000000"/>
          <w:sz w:val="24"/>
          <w:szCs w:val="24"/>
        </w:rPr>
      </w:pPr>
      <w:r w:rsidRPr="00CD0524">
        <w:rPr>
          <w:rFonts w:ascii="Arial" w:eastAsia="Times New Roman" w:hAnsi="Arial" w:cs="Arial"/>
          <w:color w:val="000000"/>
          <w:sz w:val="24"/>
          <w:szCs w:val="24"/>
        </w:rPr>
        <w:t xml:space="preserve">Prior to beginning a </w:t>
      </w:r>
      <w:proofErr w:type="gramStart"/>
      <w:r w:rsidRPr="00CD0524">
        <w:rPr>
          <w:rFonts w:ascii="Arial" w:eastAsia="Times New Roman" w:hAnsi="Arial" w:cs="Arial"/>
          <w:color w:val="000000"/>
          <w:sz w:val="24"/>
          <w:szCs w:val="24"/>
        </w:rPr>
        <w:t>test</w:t>
      </w:r>
      <w:proofErr w:type="gramEnd"/>
      <w:r w:rsidRPr="00CD0524">
        <w:rPr>
          <w:rFonts w:ascii="Arial" w:eastAsia="Times New Roman" w:hAnsi="Arial" w:cs="Arial"/>
          <w:color w:val="000000"/>
          <w:sz w:val="24"/>
          <w:szCs w:val="24"/>
        </w:rPr>
        <w:t xml:space="preserve"> the tester should do the following:</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Read the entirety of the test case</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Understand what it is the goal of each test case is</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Verify that the prerequisites are met:</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Data needed to perform tests exists in the database</w:t>
      </w:r>
    </w:p>
    <w:p w:rsidR="00CD0524" w:rsidRPr="00CD0524" w:rsidRDefault="00CD0524" w:rsidP="00CD052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Ensure the data to be used is understood, particularly in the way of passwords as zeros and o’s, ones and lower case L’s are sometimes difficult to distinguish from one another.</w:t>
      </w:r>
    </w:p>
    <w:p w:rsidR="00CD0524" w:rsidRPr="00CD0524" w:rsidRDefault="00CD0524" w:rsidP="00CD052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CD0524">
        <w:rPr>
          <w:rFonts w:ascii="Arial" w:eastAsia="Times New Roman" w:hAnsi="Arial" w:cs="Arial"/>
          <w:color w:val="000000"/>
          <w:sz w:val="24"/>
          <w:szCs w:val="24"/>
        </w:rPr>
        <w:t>Familiarize yourself with the Defect ID Key; understand how to classify failures or issues you find.</w:t>
      </w:r>
    </w:p>
    <w:p w:rsidR="00CD0524" w:rsidRPr="00CD0524" w:rsidRDefault="00CD0524" w:rsidP="00CD0524">
      <w:pPr>
        <w:shd w:val="clear" w:color="auto" w:fill="FFFFFF"/>
        <w:spacing w:before="240" w:after="240" w:line="360" w:lineRule="auto"/>
        <w:jc w:val="both"/>
        <w:rPr>
          <w:rFonts w:ascii="Arial" w:eastAsia="Times New Roman" w:hAnsi="Arial" w:cs="Arial"/>
          <w:color w:val="000000"/>
          <w:sz w:val="24"/>
          <w:szCs w:val="24"/>
        </w:rPr>
      </w:pPr>
    </w:p>
    <w:p w:rsidR="00CD0524" w:rsidRDefault="00CD0524" w:rsidP="00CD0524">
      <w:pPr>
        <w:shd w:val="clear" w:color="auto" w:fill="FFFFFF"/>
        <w:spacing w:before="240" w:after="240" w:line="360" w:lineRule="auto"/>
        <w:ind w:firstLine="720"/>
        <w:jc w:val="both"/>
        <w:rPr>
          <w:rFonts w:ascii="Arial" w:eastAsia="Times New Roman" w:hAnsi="Arial" w:cs="Arial"/>
          <w:color w:val="000000"/>
          <w:sz w:val="24"/>
          <w:szCs w:val="24"/>
        </w:rPr>
      </w:pPr>
    </w:p>
    <w:p w:rsidR="00CD0524" w:rsidRDefault="00CD0524" w:rsidP="00CD0524">
      <w:pPr>
        <w:shd w:val="clear" w:color="auto" w:fill="FFFFFF"/>
        <w:spacing w:before="240" w:after="240" w:line="360" w:lineRule="auto"/>
        <w:ind w:firstLine="720"/>
        <w:jc w:val="both"/>
        <w:rPr>
          <w:rFonts w:ascii="Arial" w:eastAsia="Times New Roman" w:hAnsi="Arial" w:cs="Arial"/>
          <w:color w:val="000000"/>
          <w:sz w:val="24"/>
          <w:szCs w:val="24"/>
        </w:rPr>
      </w:pPr>
    </w:p>
    <w:p w:rsidR="00CD0524" w:rsidRDefault="00CD0524" w:rsidP="00CD0524">
      <w:pPr>
        <w:shd w:val="clear" w:color="auto" w:fill="FFFFFF"/>
        <w:spacing w:before="240" w:after="240" w:line="360" w:lineRule="auto"/>
        <w:ind w:firstLine="720"/>
        <w:jc w:val="both"/>
        <w:rPr>
          <w:rFonts w:ascii="Arial" w:eastAsia="Times New Roman" w:hAnsi="Arial" w:cs="Arial"/>
          <w:color w:val="000000"/>
          <w:sz w:val="24"/>
          <w:szCs w:val="24"/>
        </w:rPr>
      </w:pPr>
      <w:r w:rsidRPr="00CD0524">
        <w:rPr>
          <w:rFonts w:ascii="Arial" w:eastAsia="Times New Roman" w:hAnsi="Arial" w:cs="Arial"/>
          <w:color w:val="000000"/>
          <w:sz w:val="24"/>
          <w:szCs w:val="24"/>
        </w:rPr>
        <w:t>The plan is formatted as follows:</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Tester – Full name</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ID # - Prepopulated</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Test Condition – Prepopulated</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Procedure – Required Steps to complete test</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Data – Provided information to complete the test</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Expected Result – What should happen when the steps are followed</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Actual Result – What actually happened when steps were followed</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Negative Test – Criteria that would cause a failure</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Pass/Fail – Did the test pass or fail</w:t>
      </w:r>
    </w:p>
    <w:p w:rsidR="00632520" w:rsidRPr="00632520" w:rsidRDefault="00632520" w:rsidP="00632520">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632520">
        <w:rPr>
          <w:rFonts w:ascii="Arial" w:eastAsia="Times New Roman" w:hAnsi="Arial" w:cs="Arial"/>
          <w:color w:val="000000"/>
          <w:sz w:val="24"/>
          <w:szCs w:val="24"/>
        </w:rPr>
        <w:t>Defect ID # - See below</w:t>
      </w:r>
    </w:p>
    <w:p w:rsidR="00632520" w:rsidRPr="00632520" w:rsidRDefault="00632520" w:rsidP="00632520">
      <w:pPr>
        <w:shd w:val="clear" w:color="auto" w:fill="FFFFFF"/>
        <w:spacing w:before="240" w:after="240" w:line="360" w:lineRule="auto"/>
        <w:ind w:left="720" w:firstLine="360"/>
        <w:jc w:val="both"/>
        <w:rPr>
          <w:rFonts w:ascii="Arial" w:eastAsia="Times New Roman" w:hAnsi="Arial" w:cs="Arial"/>
          <w:color w:val="000000"/>
          <w:sz w:val="24"/>
          <w:szCs w:val="24"/>
        </w:rPr>
      </w:pPr>
      <w:r w:rsidRPr="00632520">
        <w:rPr>
          <w:rFonts w:ascii="Arial" w:eastAsia="Times New Roman" w:hAnsi="Arial" w:cs="Arial"/>
          <w:color w:val="000000"/>
          <w:sz w:val="24"/>
          <w:szCs w:val="24"/>
        </w:rPr>
        <w:t>During testing, it is imperative that the tester record all thoughts, both good and bad, in the comments, notes section located at the bottom of the test plan worksheet. Lastly, use the following defect ID key to classify your reasons for failure. The Defect ID should be formatted as follows in the example of a notification being sent to the wrong employee: Initials-</w:t>
      </w:r>
      <w:proofErr w:type="spellStart"/>
      <w:r w:rsidRPr="00632520">
        <w:rPr>
          <w:rFonts w:ascii="Arial" w:eastAsia="Times New Roman" w:hAnsi="Arial" w:cs="Arial"/>
          <w:color w:val="000000"/>
          <w:sz w:val="24"/>
          <w:szCs w:val="24"/>
        </w:rPr>
        <w:t>DefectID</w:t>
      </w:r>
      <w:proofErr w:type="spellEnd"/>
    </w:p>
    <w:p w:rsidR="00632520" w:rsidRPr="00632520" w:rsidRDefault="00632520" w:rsidP="00632520">
      <w:pPr>
        <w:shd w:val="clear" w:color="auto" w:fill="FFFFFF"/>
        <w:spacing w:before="240" w:after="240" w:line="360" w:lineRule="auto"/>
        <w:ind w:left="720" w:firstLine="360"/>
        <w:jc w:val="both"/>
        <w:rPr>
          <w:rFonts w:ascii="Arial" w:eastAsia="Times New Roman" w:hAnsi="Arial" w:cs="Arial"/>
          <w:b/>
          <w:color w:val="000000"/>
          <w:sz w:val="24"/>
          <w:szCs w:val="24"/>
        </w:rPr>
      </w:pPr>
      <w:r w:rsidRPr="00632520">
        <w:rPr>
          <w:rFonts w:ascii="Arial" w:eastAsia="Times New Roman" w:hAnsi="Arial" w:cs="Arial"/>
          <w:color w:val="000000"/>
          <w:sz w:val="24"/>
          <w:szCs w:val="24"/>
        </w:rPr>
        <w:t xml:space="preserve">The properly formatted Defect ID on the test above being performed by a tester named Bob Williams would be:  </w:t>
      </w:r>
      <w:r w:rsidRPr="00632520">
        <w:rPr>
          <w:rFonts w:ascii="Arial" w:eastAsia="Times New Roman" w:hAnsi="Arial" w:cs="Arial"/>
          <w:b/>
          <w:color w:val="000000"/>
          <w:sz w:val="24"/>
          <w:szCs w:val="24"/>
        </w:rPr>
        <w:t>BW-BN4</w:t>
      </w:r>
      <w:r w:rsidRPr="00632520">
        <w:rPr>
          <w:rFonts w:ascii="Arial" w:eastAsia="Times New Roman" w:hAnsi="Arial" w:cs="Arial"/>
          <w:b/>
          <w:color w:val="000000"/>
          <w:sz w:val="24"/>
          <w:szCs w:val="24"/>
        </w:rPr>
        <w:tab/>
      </w:r>
    </w:p>
    <w:tbl>
      <w:tblPr>
        <w:tblStyle w:val="TableGrid1"/>
        <w:tblW w:w="9576" w:type="dxa"/>
        <w:tblInd w:w="828" w:type="dxa"/>
        <w:tblLook w:val="04A0" w:firstRow="1" w:lastRow="0" w:firstColumn="1" w:lastColumn="0" w:noHBand="0" w:noVBand="1"/>
      </w:tblPr>
      <w:tblGrid>
        <w:gridCol w:w="2394"/>
        <w:gridCol w:w="2394"/>
        <w:gridCol w:w="3492"/>
        <w:gridCol w:w="1296"/>
      </w:tblGrid>
      <w:tr w:rsidR="00632520" w:rsidRPr="00632520" w:rsidTr="009615C3">
        <w:trPr>
          <w:trHeight w:val="557"/>
        </w:trPr>
        <w:tc>
          <w:tcPr>
            <w:tcW w:w="2394" w:type="dxa"/>
            <w:tcBorders>
              <w:top w:val="single" w:sz="12" w:space="0" w:color="auto"/>
              <w:left w:val="single" w:sz="12" w:space="0" w:color="auto"/>
              <w:bottom w:val="single" w:sz="12" w:space="0" w:color="auto"/>
              <w:right w:val="single" w:sz="12" w:space="0" w:color="auto"/>
            </w:tcBorders>
            <w:shd w:val="clear" w:color="auto" w:fill="0070C0"/>
            <w:vAlign w:val="center"/>
          </w:tcPr>
          <w:p w:rsidR="00632520" w:rsidRPr="00632520" w:rsidRDefault="00632520" w:rsidP="00632520">
            <w:pPr>
              <w:jc w:val="center"/>
              <w:rPr>
                <w:rFonts w:ascii="Arial" w:eastAsia="Times New Roman" w:hAnsi="Arial" w:cs="Arial"/>
                <w:b/>
                <w:color w:val="FFFFFF"/>
                <w:sz w:val="24"/>
                <w:szCs w:val="24"/>
              </w:rPr>
            </w:pPr>
            <w:r w:rsidRPr="00632520">
              <w:rPr>
                <w:rFonts w:ascii="Arial" w:eastAsia="Times New Roman" w:hAnsi="Arial" w:cs="Arial"/>
                <w:b/>
                <w:color w:val="FFFFFF"/>
                <w:sz w:val="24"/>
                <w:szCs w:val="24"/>
              </w:rPr>
              <w:t>Test Identifier</w:t>
            </w:r>
          </w:p>
        </w:tc>
        <w:tc>
          <w:tcPr>
            <w:tcW w:w="2394" w:type="dxa"/>
            <w:tcBorders>
              <w:top w:val="single" w:sz="12" w:space="0" w:color="auto"/>
              <w:left w:val="single" w:sz="12" w:space="0" w:color="auto"/>
              <w:bottom w:val="single" w:sz="12" w:space="0" w:color="auto"/>
              <w:right w:val="single" w:sz="12" w:space="0" w:color="auto"/>
            </w:tcBorders>
            <w:shd w:val="clear" w:color="auto" w:fill="0070C0"/>
            <w:vAlign w:val="center"/>
          </w:tcPr>
          <w:p w:rsidR="00632520" w:rsidRPr="00632520" w:rsidRDefault="00632520" w:rsidP="00632520">
            <w:pPr>
              <w:jc w:val="center"/>
              <w:rPr>
                <w:rFonts w:ascii="Arial" w:eastAsia="Times New Roman" w:hAnsi="Arial" w:cs="Arial"/>
                <w:b/>
                <w:color w:val="FFFFFF"/>
                <w:sz w:val="24"/>
                <w:szCs w:val="24"/>
              </w:rPr>
            </w:pPr>
            <w:r w:rsidRPr="00632520">
              <w:rPr>
                <w:rFonts w:ascii="Arial" w:eastAsia="Times New Roman" w:hAnsi="Arial" w:cs="Arial"/>
                <w:b/>
                <w:color w:val="FFFFFF"/>
                <w:sz w:val="24"/>
                <w:szCs w:val="24"/>
              </w:rPr>
              <w:t>Test Type</w:t>
            </w:r>
          </w:p>
        </w:tc>
        <w:tc>
          <w:tcPr>
            <w:tcW w:w="3492" w:type="dxa"/>
            <w:tcBorders>
              <w:top w:val="single" w:sz="12" w:space="0" w:color="auto"/>
              <w:left w:val="single" w:sz="12" w:space="0" w:color="auto"/>
              <w:bottom w:val="single" w:sz="12" w:space="0" w:color="auto"/>
              <w:right w:val="single" w:sz="12" w:space="0" w:color="auto"/>
            </w:tcBorders>
            <w:shd w:val="clear" w:color="auto" w:fill="0070C0"/>
            <w:vAlign w:val="center"/>
          </w:tcPr>
          <w:p w:rsidR="00632520" w:rsidRPr="00632520" w:rsidRDefault="00632520" w:rsidP="00632520">
            <w:pPr>
              <w:jc w:val="center"/>
              <w:rPr>
                <w:rFonts w:ascii="Arial" w:eastAsia="Times New Roman" w:hAnsi="Arial" w:cs="Arial"/>
                <w:b/>
                <w:color w:val="FFFFFF"/>
                <w:sz w:val="24"/>
                <w:szCs w:val="24"/>
              </w:rPr>
            </w:pPr>
            <w:r w:rsidRPr="00632520">
              <w:rPr>
                <w:rFonts w:ascii="Arial" w:eastAsia="Times New Roman" w:hAnsi="Arial" w:cs="Arial"/>
                <w:b/>
                <w:color w:val="FFFFFF"/>
                <w:sz w:val="24"/>
                <w:szCs w:val="24"/>
              </w:rPr>
              <w:t>Defect Description</w:t>
            </w:r>
          </w:p>
        </w:tc>
        <w:tc>
          <w:tcPr>
            <w:tcW w:w="1296" w:type="dxa"/>
            <w:tcBorders>
              <w:top w:val="single" w:sz="12" w:space="0" w:color="auto"/>
              <w:left w:val="single" w:sz="12" w:space="0" w:color="auto"/>
              <w:bottom w:val="single" w:sz="12" w:space="0" w:color="auto"/>
              <w:right w:val="single" w:sz="12" w:space="0" w:color="auto"/>
            </w:tcBorders>
            <w:shd w:val="clear" w:color="auto" w:fill="0070C0"/>
            <w:vAlign w:val="center"/>
          </w:tcPr>
          <w:p w:rsidR="00632520" w:rsidRPr="00632520" w:rsidRDefault="00632520" w:rsidP="00632520">
            <w:pPr>
              <w:jc w:val="center"/>
              <w:rPr>
                <w:rFonts w:ascii="Arial" w:eastAsia="Times New Roman" w:hAnsi="Arial" w:cs="Arial"/>
                <w:b/>
                <w:color w:val="FFFFFF"/>
                <w:sz w:val="24"/>
                <w:szCs w:val="24"/>
              </w:rPr>
            </w:pPr>
            <w:r w:rsidRPr="00632520">
              <w:rPr>
                <w:rFonts w:ascii="Arial" w:eastAsia="Times New Roman" w:hAnsi="Arial" w:cs="Arial"/>
                <w:b/>
                <w:color w:val="FFFFFF"/>
                <w:sz w:val="24"/>
                <w:szCs w:val="24"/>
              </w:rPr>
              <w:t>Defect ID</w:t>
            </w:r>
          </w:p>
        </w:tc>
      </w:tr>
      <w:tr w:rsidR="00632520" w:rsidRPr="00632520" w:rsidTr="00632520">
        <w:tc>
          <w:tcPr>
            <w:tcW w:w="2394" w:type="dxa"/>
            <w:vMerge w:val="restart"/>
            <w:tcBorders>
              <w:top w:val="single" w:sz="12" w:space="0" w:color="auto"/>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A</w:t>
            </w:r>
          </w:p>
        </w:tc>
        <w:tc>
          <w:tcPr>
            <w:tcW w:w="2394" w:type="dxa"/>
            <w:vMerge w:val="restart"/>
            <w:tcBorders>
              <w:top w:val="single" w:sz="12" w:space="0" w:color="auto"/>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FORMS</w:t>
            </w:r>
          </w:p>
        </w:tc>
        <w:tc>
          <w:tcPr>
            <w:tcW w:w="3492" w:type="dxa"/>
            <w:tcBorders>
              <w:top w:val="single" w:sz="12" w:space="0" w:color="auto"/>
              <w:left w:val="single" w:sz="12" w:space="0" w:color="auto"/>
              <w:right w:val="single" w:sz="12" w:space="0" w:color="auto"/>
            </w:tcBorders>
            <w:shd w:val="clear" w:color="auto" w:fill="EAF1DD"/>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Form Functionality</w:t>
            </w:r>
          </w:p>
        </w:tc>
        <w:tc>
          <w:tcPr>
            <w:tcW w:w="1296" w:type="dxa"/>
            <w:tcBorders>
              <w:top w:val="single" w:sz="12" w:space="0" w:color="auto"/>
              <w:left w:val="single" w:sz="12" w:space="0" w:color="auto"/>
              <w:right w:val="single" w:sz="12" w:space="0" w:color="auto"/>
            </w:tcBorders>
            <w:shd w:val="clear" w:color="auto" w:fill="EAF1DD"/>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AF1</w:t>
            </w:r>
          </w:p>
        </w:tc>
      </w:tr>
      <w:tr w:rsidR="00632520" w:rsidRPr="00632520" w:rsidTr="00632520">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auto"/>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Form Aesthetics</w:t>
            </w:r>
          </w:p>
        </w:tc>
        <w:tc>
          <w:tcPr>
            <w:tcW w:w="1296" w:type="dxa"/>
            <w:tcBorders>
              <w:left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AF2</w:t>
            </w:r>
          </w:p>
        </w:tc>
      </w:tr>
      <w:tr w:rsidR="00632520" w:rsidRPr="00632520" w:rsidTr="00632520">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EAF1DD"/>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Data Field Functionality</w:t>
            </w:r>
          </w:p>
        </w:tc>
        <w:tc>
          <w:tcPr>
            <w:tcW w:w="1296" w:type="dxa"/>
            <w:tcBorders>
              <w:left w:val="single" w:sz="12" w:space="0" w:color="auto"/>
              <w:right w:val="single" w:sz="12" w:space="0" w:color="auto"/>
            </w:tcBorders>
            <w:shd w:val="clear" w:color="auto" w:fill="EAF1DD"/>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AF3</w:t>
            </w:r>
          </w:p>
        </w:tc>
      </w:tr>
      <w:tr w:rsidR="00632520" w:rsidRPr="00632520" w:rsidTr="00632520">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auto"/>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Control Functionality</w:t>
            </w:r>
          </w:p>
        </w:tc>
        <w:tc>
          <w:tcPr>
            <w:tcW w:w="1296" w:type="dxa"/>
            <w:tcBorders>
              <w:left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AF4</w:t>
            </w:r>
          </w:p>
        </w:tc>
      </w:tr>
      <w:tr w:rsidR="00632520" w:rsidRPr="00632520" w:rsidTr="00632520">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EAF1DD"/>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Workflow Issues</w:t>
            </w:r>
          </w:p>
        </w:tc>
        <w:tc>
          <w:tcPr>
            <w:tcW w:w="1296" w:type="dxa"/>
            <w:tcBorders>
              <w:left w:val="single" w:sz="12" w:space="0" w:color="auto"/>
              <w:right w:val="single" w:sz="12" w:space="0" w:color="auto"/>
            </w:tcBorders>
            <w:shd w:val="clear" w:color="auto" w:fill="EAF1DD"/>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AF5</w:t>
            </w:r>
          </w:p>
        </w:tc>
      </w:tr>
      <w:tr w:rsidR="00632520" w:rsidRPr="00632520" w:rsidTr="00632520">
        <w:tc>
          <w:tcPr>
            <w:tcW w:w="2394" w:type="dxa"/>
            <w:vMerge/>
            <w:tcBorders>
              <w:left w:val="single" w:sz="12" w:space="0" w:color="auto"/>
              <w:bottom w:val="single" w:sz="8"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bottom w:val="single" w:sz="12" w:space="0" w:color="auto"/>
              <w:right w:val="single" w:sz="12" w:space="0" w:color="auto"/>
            </w:tcBorders>
            <w:shd w:val="clear" w:color="auto" w:fill="auto"/>
            <w:vAlign w:val="center"/>
          </w:tcPr>
          <w:p w:rsidR="00632520" w:rsidRPr="00632520" w:rsidRDefault="00632520" w:rsidP="00632520">
            <w:pPr>
              <w:rPr>
                <w:rFonts w:ascii="Arial" w:eastAsia="Times New Roman" w:hAnsi="Arial" w:cs="Arial"/>
                <w:color w:val="000000"/>
                <w:sz w:val="24"/>
                <w:szCs w:val="24"/>
              </w:rPr>
            </w:pPr>
            <w:r w:rsidRPr="00632520">
              <w:rPr>
                <w:rFonts w:ascii="Arial" w:eastAsia="Times New Roman" w:hAnsi="Arial" w:cs="Arial"/>
                <w:color w:val="000000"/>
                <w:sz w:val="24"/>
                <w:szCs w:val="24"/>
              </w:rPr>
              <w:t>Navigation Issues</w:t>
            </w:r>
          </w:p>
        </w:tc>
        <w:tc>
          <w:tcPr>
            <w:tcW w:w="1296" w:type="dxa"/>
            <w:tcBorders>
              <w:left w:val="single" w:sz="12" w:space="0" w:color="auto"/>
              <w:bottom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AF6</w:t>
            </w:r>
          </w:p>
        </w:tc>
      </w:tr>
      <w:tr w:rsidR="00632520" w:rsidRPr="00632520" w:rsidTr="00632520">
        <w:tc>
          <w:tcPr>
            <w:tcW w:w="2394" w:type="dxa"/>
            <w:vMerge w:val="restart"/>
            <w:tcBorders>
              <w:top w:val="single" w:sz="12" w:space="0" w:color="auto"/>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B</w:t>
            </w:r>
          </w:p>
        </w:tc>
        <w:tc>
          <w:tcPr>
            <w:tcW w:w="2394" w:type="dxa"/>
            <w:vMerge w:val="restart"/>
            <w:tcBorders>
              <w:top w:val="single" w:sz="12" w:space="0" w:color="auto"/>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NOTIFICATIONS</w:t>
            </w:r>
          </w:p>
        </w:tc>
        <w:tc>
          <w:tcPr>
            <w:tcW w:w="3492" w:type="dxa"/>
            <w:tcBorders>
              <w:top w:val="single" w:sz="12" w:space="0" w:color="auto"/>
              <w:left w:val="single" w:sz="12" w:space="0" w:color="auto"/>
              <w:right w:val="single" w:sz="12" w:space="0" w:color="auto"/>
            </w:tcBorders>
            <w:shd w:val="clear" w:color="auto" w:fill="DBE5F1"/>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Notification Not Generated</w:t>
            </w:r>
          </w:p>
        </w:tc>
        <w:tc>
          <w:tcPr>
            <w:tcW w:w="1296" w:type="dxa"/>
            <w:tcBorders>
              <w:top w:val="single" w:sz="12" w:space="0" w:color="auto"/>
              <w:left w:val="single" w:sz="12" w:space="0" w:color="auto"/>
              <w:right w:val="single" w:sz="12" w:space="0" w:color="auto"/>
            </w:tcBorders>
            <w:shd w:val="clear" w:color="auto" w:fill="DBE5F1"/>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BN1</w:t>
            </w:r>
          </w:p>
        </w:tc>
      </w:tr>
      <w:tr w:rsidR="00632520" w:rsidRPr="00632520" w:rsidTr="00632520">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auto"/>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Notification Alert Not Visible</w:t>
            </w:r>
          </w:p>
        </w:tc>
        <w:tc>
          <w:tcPr>
            <w:tcW w:w="1296" w:type="dxa"/>
            <w:tcBorders>
              <w:left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BN2</w:t>
            </w:r>
          </w:p>
        </w:tc>
      </w:tr>
      <w:tr w:rsidR="00632520" w:rsidRPr="00632520" w:rsidTr="00632520">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DBE5F1"/>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Notification Not Received</w:t>
            </w:r>
          </w:p>
        </w:tc>
        <w:tc>
          <w:tcPr>
            <w:tcW w:w="1296" w:type="dxa"/>
            <w:tcBorders>
              <w:left w:val="single" w:sz="12" w:space="0" w:color="auto"/>
              <w:right w:val="single" w:sz="12" w:space="0" w:color="auto"/>
            </w:tcBorders>
            <w:shd w:val="clear" w:color="auto" w:fill="DBE5F1"/>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BN3</w:t>
            </w:r>
          </w:p>
        </w:tc>
      </w:tr>
      <w:tr w:rsidR="00632520" w:rsidRPr="00632520" w:rsidTr="00632520">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auto"/>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Note Sent to Wrong Employee</w:t>
            </w:r>
          </w:p>
        </w:tc>
        <w:tc>
          <w:tcPr>
            <w:tcW w:w="1296" w:type="dxa"/>
            <w:tcBorders>
              <w:left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BN4</w:t>
            </w:r>
          </w:p>
        </w:tc>
      </w:tr>
      <w:tr w:rsidR="00632520" w:rsidRPr="00632520" w:rsidTr="00632520">
        <w:tc>
          <w:tcPr>
            <w:tcW w:w="2394" w:type="dxa"/>
            <w:vMerge/>
            <w:tcBorders>
              <w:left w:val="single" w:sz="12" w:space="0" w:color="auto"/>
              <w:bottom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bottom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bottom w:val="single" w:sz="12" w:space="0" w:color="auto"/>
              <w:right w:val="single" w:sz="12" w:space="0" w:color="auto"/>
            </w:tcBorders>
            <w:shd w:val="clear" w:color="auto" w:fill="DBE5F1"/>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Notification contents incorrect</w:t>
            </w:r>
          </w:p>
        </w:tc>
        <w:tc>
          <w:tcPr>
            <w:tcW w:w="1296" w:type="dxa"/>
            <w:tcBorders>
              <w:left w:val="single" w:sz="12" w:space="0" w:color="auto"/>
              <w:right w:val="single" w:sz="12" w:space="0" w:color="auto"/>
            </w:tcBorders>
            <w:shd w:val="clear" w:color="auto" w:fill="DBE5F1"/>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BN5</w:t>
            </w:r>
          </w:p>
        </w:tc>
      </w:tr>
      <w:tr w:rsidR="00632520" w:rsidRPr="00632520" w:rsidTr="00632520">
        <w:tc>
          <w:tcPr>
            <w:tcW w:w="2394" w:type="dxa"/>
            <w:vMerge w:val="restart"/>
            <w:tcBorders>
              <w:top w:val="single" w:sz="12" w:space="0" w:color="auto"/>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lastRenderedPageBreak/>
              <w:t>C</w:t>
            </w:r>
          </w:p>
        </w:tc>
        <w:tc>
          <w:tcPr>
            <w:tcW w:w="2394" w:type="dxa"/>
            <w:vMerge w:val="restart"/>
            <w:tcBorders>
              <w:top w:val="single" w:sz="12" w:space="0" w:color="auto"/>
              <w:left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PERMISSIONS</w:t>
            </w:r>
          </w:p>
        </w:tc>
        <w:tc>
          <w:tcPr>
            <w:tcW w:w="3492" w:type="dxa"/>
            <w:tcBorders>
              <w:top w:val="single" w:sz="12" w:space="0" w:color="auto"/>
              <w:left w:val="single" w:sz="12" w:space="0" w:color="auto"/>
              <w:right w:val="single" w:sz="12" w:space="0" w:color="auto"/>
            </w:tcBorders>
            <w:shd w:val="clear" w:color="auto" w:fill="EAF1DD"/>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See less than allowed</w:t>
            </w:r>
          </w:p>
        </w:tc>
        <w:tc>
          <w:tcPr>
            <w:tcW w:w="1296" w:type="dxa"/>
            <w:tcBorders>
              <w:top w:val="single" w:sz="12" w:space="0" w:color="auto"/>
              <w:left w:val="single" w:sz="12" w:space="0" w:color="auto"/>
              <w:right w:val="single" w:sz="12" w:space="0" w:color="auto"/>
            </w:tcBorders>
            <w:shd w:val="clear" w:color="auto" w:fill="EAF1DD"/>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CP1</w:t>
            </w:r>
          </w:p>
        </w:tc>
      </w:tr>
      <w:tr w:rsidR="00632520" w:rsidRPr="00632520" w:rsidTr="00632520">
        <w:tc>
          <w:tcPr>
            <w:tcW w:w="2394" w:type="dxa"/>
            <w:vMerge/>
            <w:tcBorders>
              <w:left w:val="single" w:sz="12" w:space="0" w:color="auto"/>
              <w:bottom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bottom w:val="single" w:sz="12" w:space="0" w:color="auto"/>
              <w:right w:val="single" w:sz="12" w:space="0" w:color="auto"/>
            </w:tcBorders>
            <w:shd w:val="clear" w:color="auto" w:fill="D6E3BC"/>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bottom w:val="single" w:sz="12" w:space="0" w:color="auto"/>
              <w:right w:val="single" w:sz="12" w:space="0" w:color="auto"/>
            </w:tcBorders>
            <w:shd w:val="clear" w:color="auto" w:fill="auto"/>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See more than allowed</w:t>
            </w:r>
          </w:p>
        </w:tc>
        <w:tc>
          <w:tcPr>
            <w:tcW w:w="1296" w:type="dxa"/>
            <w:tcBorders>
              <w:left w:val="single" w:sz="12" w:space="0" w:color="auto"/>
              <w:bottom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CP2</w:t>
            </w:r>
          </w:p>
        </w:tc>
      </w:tr>
      <w:tr w:rsidR="00632520" w:rsidRPr="00632520" w:rsidTr="00632520">
        <w:tc>
          <w:tcPr>
            <w:tcW w:w="2394" w:type="dxa"/>
            <w:vMerge w:val="restart"/>
            <w:tcBorders>
              <w:top w:val="single" w:sz="12" w:space="0" w:color="auto"/>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D</w:t>
            </w:r>
          </w:p>
        </w:tc>
        <w:tc>
          <w:tcPr>
            <w:tcW w:w="2394" w:type="dxa"/>
            <w:vMerge w:val="restart"/>
            <w:tcBorders>
              <w:top w:val="single" w:sz="12" w:space="0" w:color="auto"/>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r w:rsidRPr="00632520">
              <w:rPr>
                <w:rFonts w:ascii="Arial" w:eastAsia="Times New Roman" w:hAnsi="Arial" w:cs="Arial"/>
                <w:b/>
                <w:color w:val="000000"/>
                <w:sz w:val="24"/>
                <w:szCs w:val="24"/>
              </w:rPr>
              <w:t>OTHER</w:t>
            </w:r>
          </w:p>
        </w:tc>
        <w:tc>
          <w:tcPr>
            <w:tcW w:w="3492" w:type="dxa"/>
            <w:tcBorders>
              <w:top w:val="single" w:sz="12" w:space="0" w:color="auto"/>
              <w:left w:val="single" w:sz="12" w:space="0" w:color="auto"/>
              <w:right w:val="single" w:sz="12" w:space="0" w:color="auto"/>
            </w:tcBorders>
            <w:shd w:val="clear" w:color="auto" w:fill="DBE5F1"/>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Typos</w:t>
            </w:r>
          </w:p>
        </w:tc>
        <w:tc>
          <w:tcPr>
            <w:tcW w:w="1296" w:type="dxa"/>
            <w:tcBorders>
              <w:top w:val="single" w:sz="12" w:space="0" w:color="auto"/>
              <w:left w:val="single" w:sz="12" w:space="0" w:color="auto"/>
              <w:right w:val="single" w:sz="12" w:space="0" w:color="auto"/>
            </w:tcBorders>
            <w:shd w:val="clear" w:color="auto" w:fill="DBE5F1"/>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DO1</w:t>
            </w:r>
          </w:p>
        </w:tc>
      </w:tr>
      <w:tr w:rsidR="00632520" w:rsidRPr="00632520" w:rsidTr="00632520">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right w:val="single" w:sz="12" w:space="0" w:color="auto"/>
            </w:tcBorders>
            <w:shd w:val="clear" w:color="auto" w:fill="auto"/>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Poor Form Construction</w:t>
            </w:r>
          </w:p>
        </w:tc>
        <w:tc>
          <w:tcPr>
            <w:tcW w:w="1296" w:type="dxa"/>
            <w:tcBorders>
              <w:left w:val="single" w:sz="12" w:space="0" w:color="auto"/>
              <w:right w:val="single" w:sz="12" w:space="0" w:color="auto"/>
            </w:tcBorders>
            <w:shd w:val="clear" w:color="auto" w:fill="auto"/>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DO2</w:t>
            </w:r>
          </w:p>
        </w:tc>
      </w:tr>
      <w:tr w:rsidR="00632520" w:rsidRPr="00632520" w:rsidTr="00632520">
        <w:tc>
          <w:tcPr>
            <w:tcW w:w="2394" w:type="dxa"/>
            <w:vMerge/>
            <w:tcBorders>
              <w:left w:val="single" w:sz="12" w:space="0" w:color="auto"/>
              <w:bottom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2394" w:type="dxa"/>
            <w:vMerge/>
            <w:tcBorders>
              <w:left w:val="single" w:sz="12" w:space="0" w:color="auto"/>
              <w:bottom w:val="single" w:sz="12" w:space="0" w:color="auto"/>
              <w:right w:val="single" w:sz="12" w:space="0" w:color="auto"/>
            </w:tcBorders>
            <w:shd w:val="clear" w:color="auto" w:fill="B8CCE4"/>
            <w:vAlign w:val="center"/>
          </w:tcPr>
          <w:p w:rsidR="00632520" w:rsidRPr="00632520" w:rsidRDefault="00632520" w:rsidP="00632520">
            <w:pPr>
              <w:jc w:val="center"/>
              <w:rPr>
                <w:rFonts w:ascii="Arial" w:eastAsia="Times New Roman" w:hAnsi="Arial" w:cs="Arial"/>
                <w:b/>
                <w:color w:val="000000"/>
                <w:sz w:val="24"/>
                <w:szCs w:val="24"/>
              </w:rPr>
            </w:pPr>
          </w:p>
        </w:tc>
        <w:tc>
          <w:tcPr>
            <w:tcW w:w="3492" w:type="dxa"/>
            <w:tcBorders>
              <w:left w:val="single" w:sz="12" w:space="0" w:color="auto"/>
              <w:bottom w:val="single" w:sz="12" w:space="0" w:color="auto"/>
              <w:right w:val="single" w:sz="12" w:space="0" w:color="auto"/>
            </w:tcBorders>
            <w:shd w:val="clear" w:color="auto" w:fill="DBE5F1"/>
          </w:tcPr>
          <w:p w:rsidR="00632520" w:rsidRPr="00632520" w:rsidRDefault="00632520" w:rsidP="00632520">
            <w:pPr>
              <w:jc w:val="both"/>
              <w:rPr>
                <w:rFonts w:ascii="Arial" w:eastAsia="Times New Roman" w:hAnsi="Arial" w:cs="Arial"/>
                <w:color w:val="000000"/>
                <w:sz w:val="24"/>
                <w:szCs w:val="24"/>
              </w:rPr>
            </w:pPr>
            <w:r w:rsidRPr="00632520">
              <w:rPr>
                <w:rFonts w:ascii="Arial" w:eastAsia="Times New Roman" w:hAnsi="Arial" w:cs="Arial"/>
                <w:color w:val="000000"/>
                <w:sz w:val="24"/>
                <w:szCs w:val="24"/>
              </w:rPr>
              <w:t>Difficulty with Flow</w:t>
            </w:r>
          </w:p>
        </w:tc>
        <w:tc>
          <w:tcPr>
            <w:tcW w:w="1296" w:type="dxa"/>
            <w:tcBorders>
              <w:left w:val="single" w:sz="12" w:space="0" w:color="auto"/>
              <w:bottom w:val="single" w:sz="12" w:space="0" w:color="auto"/>
              <w:right w:val="single" w:sz="12" w:space="0" w:color="auto"/>
            </w:tcBorders>
            <w:shd w:val="clear" w:color="auto" w:fill="DBE5F1"/>
            <w:vAlign w:val="center"/>
          </w:tcPr>
          <w:p w:rsidR="00632520" w:rsidRPr="00632520" w:rsidRDefault="00632520" w:rsidP="00632520">
            <w:pPr>
              <w:jc w:val="center"/>
              <w:rPr>
                <w:rFonts w:ascii="Arial" w:eastAsia="Times New Roman" w:hAnsi="Arial" w:cs="Arial"/>
                <w:color w:val="000000"/>
                <w:sz w:val="24"/>
                <w:szCs w:val="24"/>
              </w:rPr>
            </w:pPr>
            <w:r w:rsidRPr="00632520">
              <w:rPr>
                <w:rFonts w:ascii="Arial" w:eastAsia="Times New Roman" w:hAnsi="Arial" w:cs="Arial"/>
                <w:color w:val="000000"/>
                <w:sz w:val="24"/>
                <w:szCs w:val="24"/>
              </w:rPr>
              <w:t>DO3</w:t>
            </w:r>
          </w:p>
        </w:tc>
      </w:tr>
    </w:tbl>
    <w:p w:rsidR="00E64EA5" w:rsidRPr="00E64EA5" w:rsidRDefault="00E64EA5" w:rsidP="00E64EA5">
      <w:pPr>
        <w:spacing w:before="240" w:after="0" w:line="480" w:lineRule="auto"/>
        <w:outlineLvl w:val="0"/>
        <w:rPr>
          <w:rFonts w:ascii="Arial" w:eastAsia="Calibri" w:hAnsi="Arial" w:cs="Times New Roman"/>
          <w:b/>
          <w:sz w:val="24"/>
          <w:szCs w:val="24"/>
        </w:rPr>
      </w:pPr>
      <w:bookmarkStart w:id="11" w:name="_Toc448082473"/>
      <w:bookmarkStart w:id="12" w:name="_Toc448858297"/>
      <w:r w:rsidRPr="00E64EA5">
        <w:rPr>
          <w:rFonts w:ascii="Arial" w:eastAsia="Calibri" w:hAnsi="Arial" w:cs="Times New Roman"/>
          <w:b/>
          <w:sz w:val="24"/>
          <w:szCs w:val="24"/>
        </w:rPr>
        <w:t>Integration Testing</w:t>
      </w:r>
      <w:bookmarkEnd w:id="11"/>
      <w:bookmarkEnd w:id="12"/>
    </w:p>
    <w:p w:rsidR="00E64EA5" w:rsidRPr="00E64EA5" w:rsidRDefault="00E64EA5" w:rsidP="00E64EA5">
      <w:pPr>
        <w:spacing w:before="240" w:after="240" w:line="240" w:lineRule="auto"/>
        <w:ind w:left="720"/>
        <w:outlineLvl w:val="1"/>
        <w:rPr>
          <w:rFonts w:ascii="Arial" w:eastAsia="Calibri" w:hAnsi="Arial" w:cs="Times New Roman"/>
          <w:b/>
          <w:sz w:val="24"/>
          <w:szCs w:val="24"/>
        </w:rPr>
      </w:pPr>
      <w:bookmarkStart w:id="13" w:name="_Toc448082474"/>
      <w:bookmarkStart w:id="14" w:name="_Toc448858298"/>
      <w:r w:rsidRPr="00E64EA5">
        <w:rPr>
          <w:rFonts w:ascii="Arial" w:eastAsia="Calibri" w:hAnsi="Arial" w:cs="Times New Roman"/>
          <w:b/>
          <w:sz w:val="24"/>
          <w:szCs w:val="24"/>
        </w:rPr>
        <w:t>Integration Testing Policy</w:t>
      </w:r>
      <w:bookmarkEnd w:id="13"/>
      <w:bookmarkEnd w:id="14"/>
    </w:p>
    <w:p w:rsidR="00E64EA5" w:rsidRPr="00E64EA5" w:rsidRDefault="00E64EA5" w:rsidP="00E64EA5">
      <w:pPr>
        <w:shd w:val="clear" w:color="auto" w:fill="FFFFFF"/>
        <w:spacing w:before="240" w:after="240" w:line="360" w:lineRule="auto"/>
        <w:ind w:left="720" w:firstLine="360"/>
        <w:jc w:val="both"/>
        <w:rPr>
          <w:rFonts w:ascii="Arial" w:eastAsia="Times New Roman" w:hAnsi="Arial" w:cs="Arial"/>
          <w:color w:val="000000"/>
          <w:sz w:val="24"/>
          <w:szCs w:val="24"/>
        </w:rPr>
      </w:pPr>
      <w:r w:rsidRPr="00E64EA5">
        <w:rPr>
          <w:rFonts w:ascii="Arial" w:eastAsia="Times New Roman" w:hAnsi="Arial" w:cs="Arial"/>
          <w:color w:val="000000"/>
          <w:sz w:val="24"/>
          <w:szCs w:val="24"/>
        </w:rPr>
        <w:t>The purpose of this testing policy is to insure that each piece of the application interacts as designed and that all the functionality is working. This testing will include interactions between all layers of the application as a complete end-to-end test of the functionality.</w:t>
      </w:r>
    </w:p>
    <w:p w:rsidR="00E64EA5" w:rsidRPr="00E64EA5" w:rsidRDefault="00E64EA5" w:rsidP="00E64EA5">
      <w:pPr>
        <w:shd w:val="clear" w:color="auto" w:fill="FFFFFF"/>
        <w:spacing w:before="240" w:after="240" w:line="360" w:lineRule="auto"/>
        <w:ind w:left="720" w:firstLine="360"/>
        <w:jc w:val="both"/>
        <w:rPr>
          <w:rFonts w:ascii="Arial" w:eastAsia="Times New Roman" w:hAnsi="Arial" w:cs="Arial"/>
          <w:color w:val="000000"/>
          <w:sz w:val="24"/>
          <w:szCs w:val="24"/>
        </w:rPr>
      </w:pPr>
      <w:r w:rsidRPr="00E64EA5">
        <w:rPr>
          <w:rFonts w:ascii="Arial" w:eastAsia="Times New Roman" w:hAnsi="Arial" w:cs="Arial"/>
          <w:color w:val="000000"/>
          <w:sz w:val="24"/>
          <w:szCs w:val="24"/>
        </w:rPr>
        <w:t>The development team will be responsible for carrying out this test plan and in certifying that the testing has been complete. The testing must be recorded and include the following:</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Tester</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Test ID</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Test Condition</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Procedure</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Expected Result</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Actual Result</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Negative Test</w:t>
      </w:r>
    </w:p>
    <w:p w:rsidR="00E64EA5" w:rsidRPr="00E64EA5" w:rsidRDefault="00E64EA5" w:rsidP="00E64EA5">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E64EA5">
        <w:rPr>
          <w:rFonts w:ascii="Arial" w:eastAsia="Times New Roman" w:hAnsi="Arial" w:cs="Arial"/>
          <w:color w:val="000000"/>
          <w:sz w:val="24"/>
          <w:szCs w:val="24"/>
        </w:rPr>
        <w:t>Pass or Fail</w:t>
      </w:r>
    </w:p>
    <w:p w:rsidR="00E64EA5" w:rsidRPr="00E64EA5" w:rsidRDefault="00E64EA5" w:rsidP="00E64EA5">
      <w:pPr>
        <w:shd w:val="clear" w:color="auto" w:fill="FFFFFF"/>
        <w:spacing w:before="240" w:after="240" w:line="360" w:lineRule="auto"/>
        <w:jc w:val="both"/>
        <w:rPr>
          <w:rFonts w:ascii="Arial" w:eastAsia="Times New Roman" w:hAnsi="Arial" w:cs="Arial"/>
          <w:color w:val="000000"/>
          <w:sz w:val="24"/>
          <w:szCs w:val="24"/>
        </w:rPr>
      </w:pPr>
    </w:p>
    <w:p w:rsidR="00E64EA5" w:rsidRPr="00E64EA5" w:rsidRDefault="00E64EA5" w:rsidP="00E64EA5">
      <w:pPr>
        <w:shd w:val="clear" w:color="auto" w:fill="FFFFFF"/>
        <w:spacing w:before="240" w:after="240" w:line="360" w:lineRule="auto"/>
        <w:jc w:val="both"/>
        <w:rPr>
          <w:rFonts w:ascii="Arial" w:eastAsia="Times New Roman" w:hAnsi="Arial" w:cs="Arial"/>
          <w:color w:val="000000"/>
          <w:sz w:val="24"/>
          <w:szCs w:val="24"/>
        </w:rPr>
      </w:pPr>
    </w:p>
    <w:p w:rsidR="002A4B64" w:rsidRDefault="002A4B64">
      <w:pPr>
        <w:rPr>
          <w:rFonts w:ascii="Arial" w:eastAsia="Calibri" w:hAnsi="Arial" w:cs="Times New Roman"/>
          <w:b/>
          <w:sz w:val="24"/>
          <w:szCs w:val="24"/>
        </w:rPr>
      </w:pPr>
      <w:bookmarkStart w:id="15" w:name="_Toc448082475"/>
      <w:r>
        <w:rPr>
          <w:rFonts w:ascii="Arial" w:eastAsia="Calibri" w:hAnsi="Arial" w:cs="Times New Roman"/>
          <w:b/>
          <w:sz w:val="24"/>
          <w:szCs w:val="24"/>
        </w:rPr>
        <w:br w:type="page"/>
      </w:r>
    </w:p>
    <w:p w:rsidR="002A4B64" w:rsidRDefault="002A4B64" w:rsidP="00E64EA5">
      <w:pPr>
        <w:spacing w:before="240" w:after="240" w:line="240" w:lineRule="auto"/>
        <w:ind w:left="720"/>
        <w:outlineLvl w:val="1"/>
        <w:rPr>
          <w:rFonts w:ascii="Arial" w:eastAsia="Calibri" w:hAnsi="Arial" w:cs="Times New Roman"/>
          <w:b/>
          <w:sz w:val="24"/>
          <w:szCs w:val="24"/>
        </w:rPr>
      </w:pPr>
    </w:p>
    <w:p w:rsidR="002A4B64" w:rsidRDefault="002A4B64" w:rsidP="00E64EA5">
      <w:pPr>
        <w:spacing w:before="240" w:after="240" w:line="240" w:lineRule="auto"/>
        <w:ind w:left="720"/>
        <w:outlineLvl w:val="1"/>
        <w:rPr>
          <w:rFonts w:ascii="Arial" w:eastAsia="Calibri" w:hAnsi="Arial" w:cs="Times New Roman"/>
          <w:b/>
          <w:sz w:val="24"/>
          <w:szCs w:val="24"/>
        </w:rPr>
      </w:pPr>
    </w:p>
    <w:p w:rsidR="002A4B64" w:rsidRDefault="00E64EA5" w:rsidP="002A4B64">
      <w:pPr>
        <w:spacing w:before="240" w:after="240" w:line="240" w:lineRule="auto"/>
        <w:ind w:left="720"/>
        <w:outlineLvl w:val="1"/>
        <w:rPr>
          <w:rFonts w:ascii="Arial" w:eastAsia="Times New Roman" w:hAnsi="Arial" w:cs="Arial"/>
          <w:color w:val="000000"/>
          <w:sz w:val="24"/>
          <w:szCs w:val="24"/>
        </w:rPr>
      </w:pPr>
      <w:bookmarkStart w:id="16" w:name="_Toc448858299"/>
      <w:r w:rsidRPr="00E64EA5">
        <w:rPr>
          <w:rFonts w:ascii="Arial" w:eastAsia="Calibri" w:hAnsi="Arial" w:cs="Times New Roman"/>
          <w:b/>
          <w:sz w:val="24"/>
          <w:szCs w:val="24"/>
        </w:rPr>
        <w:t>Integration Strategy</w:t>
      </w:r>
      <w:bookmarkEnd w:id="15"/>
      <w:bookmarkEnd w:id="16"/>
    </w:p>
    <w:p w:rsidR="002A4B64" w:rsidRPr="002A4B64" w:rsidRDefault="002A4B64" w:rsidP="002A4B64">
      <w:pPr>
        <w:shd w:val="clear" w:color="auto" w:fill="FFFFFF"/>
        <w:spacing w:before="240" w:after="240" w:line="360" w:lineRule="auto"/>
        <w:ind w:left="720" w:firstLine="360"/>
        <w:jc w:val="both"/>
        <w:rPr>
          <w:rFonts w:ascii="Arial" w:eastAsia="Times New Roman" w:hAnsi="Arial" w:cs="Arial"/>
          <w:color w:val="000000"/>
          <w:sz w:val="24"/>
          <w:szCs w:val="24"/>
        </w:rPr>
      </w:pPr>
      <w:r w:rsidRPr="002A4B64">
        <w:rPr>
          <w:rFonts w:ascii="Arial" w:eastAsia="Times New Roman" w:hAnsi="Arial" w:cs="Arial"/>
          <w:color w:val="000000"/>
          <w:sz w:val="24"/>
          <w:szCs w:val="24"/>
        </w:rPr>
        <w:t xml:space="preserve">Due to the size of the application the Big Bang Integration Strategy will be used. This testing strategy integrates all components together at once and then the tests are run. </w:t>
      </w:r>
    </w:p>
    <w:p w:rsidR="002A4B64" w:rsidRPr="002A4B64" w:rsidRDefault="002A4B64" w:rsidP="002A4B64">
      <w:pPr>
        <w:shd w:val="clear" w:color="auto" w:fill="FFFFFF"/>
        <w:spacing w:before="240" w:after="240" w:line="360" w:lineRule="auto"/>
        <w:ind w:firstLine="720"/>
        <w:jc w:val="both"/>
        <w:rPr>
          <w:rFonts w:ascii="Arial" w:eastAsia="Times New Roman" w:hAnsi="Arial" w:cs="Arial"/>
          <w:color w:val="000000"/>
          <w:sz w:val="24"/>
          <w:szCs w:val="24"/>
        </w:rPr>
      </w:pPr>
      <w:r w:rsidRPr="002A4B64">
        <w:rPr>
          <w:rFonts w:ascii="Arial" w:eastAsia="Times New Roman" w:hAnsi="Arial" w:cs="Arial"/>
          <w:color w:val="000000"/>
          <w:sz w:val="24"/>
          <w:szCs w:val="24"/>
        </w:rPr>
        <w:t>The subsequent steps will be followed to perform the Integration Test:</w:t>
      </w:r>
    </w:p>
    <w:p w:rsidR="002A4B64" w:rsidRPr="002A4B64" w:rsidRDefault="002A4B64" w:rsidP="002A4B6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All testers will have a thorough understanding of the application including how each feature works and how the features are related or linked to each other.</w:t>
      </w:r>
    </w:p>
    <w:p w:rsidR="002A4B64" w:rsidRPr="002A4B64" w:rsidRDefault="002A4B64" w:rsidP="002A4B6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All possible scenarios are identified.</w:t>
      </w:r>
    </w:p>
    <w:p w:rsidR="002A4B64" w:rsidRPr="002A4B64" w:rsidRDefault="002A4B64" w:rsidP="002A4B6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Test all scenarios.</w:t>
      </w:r>
    </w:p>
    <w:p w:rsidR="002A4B64" w:rsidRPr="002A4B64" w:rsidRDefault="002A4B64" w:rsidP="002A4B6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Report any defects to the development team.</w:t>
      </w:r>
    </w:p>
    <w:p w:rsidR="002A4B64" w:rsidRPr="002A4B64" w:rsidRDefault="002A4B64" w:rsidP="002A4B64">
      <w:pPr>
        <w:numPr>
          <w:ilvl w:val="0"/>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Both positive and negative integration testing will be done.</w:t>
      </w:r>
    </w:p>
    <w:p w:rsidR="002A4B64" w:rsidRPr="002A4B64" w:rsidRDefault="002A4B64" w:rsidP="002A4B6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Positive testing will ensure the application works as expected. If an error occurs the test fails.</w:t>
      </w:r>
    </w:p>
    <w:p w:rsidR="002A4B64" w:rsidRPr="002A4B64" w:rsidRDefault="002A4B64" w:rsidP="002A4B64">
      <w:pPr>
        <w:numPr>
          <w:ilvl w:val="1"/>
          <w:numId w:val="1"/>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Negative testing will ensure the application can handle unexpected user behavior or invalid input without crashing and returns proper error message.</w:t>
      </w:r>
    </w:p>
    <w:p w:rsidR="002A4B64" w:rsidRPr="002A4B64" w:rsidRDefault="002A4B64" w:rsidP="002A4B64">
      <w:pPr>
        <w:spacing w:before="240" w:after="240" w:line="240" w:lineRule="auto"/>
        <w:ind w:left="720"/>
        <w:outlineLvl w:val="1"/>
        <w:rPr>
          <w:rFonts w:ascii="Arial" w:eastAsia="Calibri" w:hAnsi="Arial" w:cs="Times New Roman"/>
          <w:b/>
          <w:sz w:val="24"/>
          <w:szCs w:val="24"/>
        </w:rPr>
      </w:pPr>
      <w:bookmarkStart w:id="17" w:name="_Toc448082476"/>
      <w:bookmarkStart w:id="18" w:name="_Toc448858300"/>
      <w:r w:rsidRPr="002A4B64">
        <w:rPr>
          <w:rFonts w:ascii="Arial" w:eastAsia="Calibri" w:hAnsi="Arial" w:cs="Times New Roman"/>
          <w:b/>
          <w:sz w:val="24"/>
          <w:szCs w:val="24"/>
        </w:rPr>
        <w:t>Integration Test Procedures</w:t>
      </w:r>
      <w:bookmarkEnd w:id="17"/>
      <w:bookmarkEnd w:id="18"/>
    </w:p>
    <w:p w:rsidR="002A4B64" w:rsidRPr="002A4B64" w:rsidRDefault="002A4B64" w:rsidP="002A4B64">
      <w:pPr>
        <w:numPr>
          <w:ilvl w:val="0"/>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Login Component:</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Ensure login using proper credentials</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Verify failure while using incorrect credentials</w:t>
      </w:r>
    </w:p>
    <w:p w:rsidR="002A4B64" w:rsidRPr="002A4B64" w:rsidRDefault="002A4B64" w:rsidP="002A4B64">
      <w:pPr>
        <w:numPr>
          <w:ilvl w:val="0"/>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Work Order Creation:</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Application accepts valid data input and creates work order</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Application rejects invalid data</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Verify data written to database</w:t>
      </w:r>
    </w:p>
    <w:p w:rsidR="002A4B64" w:rsidRPr="002A4B64" w:rsidRDefault="002A4B64" w:rsidP="002A4B64">
      <w:pPr>
        <w:numPr>
          <w:ilvl w:val="0"/>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Input of Customer Data:</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Application accepts valid customer data</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Application rejects invalid data</w:t>
      </w:r>
    </w:p>
    <w:p w:rsidR="002A4B64" w:rsidRPr="002A4B64" w:rsidRDefault="002A4B64" w:rsidP="002A4B64">
      <w:pPr>
        <w:numPr>
          <w:ilvl w:val="1"/>
          <w:numId w:val="2"/>
        </w:numPr>
        <w:shd w:val="clear" w:color="auto" w:fill="FFFFFF"/>
        <w:spacing w:before="240" w:after="240" w:line="36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Verify customer data written to database</w:t>
      </w:r>
    </w:p>
    <w:p w:rsidR="002A4B64" w:rsidRDefault="002A4B64">
      <w:pPr>
        <w:rPr>
          <w:rFonts w:ascii="Arial" w:eastAsia="Times New Roman" w:hAnsi="Arial" w:cs="Arial"/>
          <w:color w:val="000000"/>
          <w:sz w:val="24"/>
          <w:szCs w:val="24"/>
        </w:rPr>
      </w:pPr>
    </w:p>
    <w:p w:rsidR="002A4B64" w:rsidRDefault="002A4B64">
      <w:pPr>
        <w:rPr>
          <w:rFonts w:ascii="Arial" w:eastAsia="Times New Roman" w:hAnsi="Arial" w:cs="Arial"/>
          <w:color w:val="000000"/>
          <w:sz w:val="24"/>
          <w:szCs w:val="24"/>
        </w:rPr>
      </w:pPr>
    </w:p>
    <w:p w:rsidR="002A4B64" w:rsidRDefault="002A4B64">
      <w:pPr>
        <w:rPr>
          <w:rFonts w:ascii="Arial" w:eastAsia="Times New Roman" w:hAnsi="Arial" w:cs="Arial"/>
          <w:color w:val="000000"/>
          <w:sz w:val="24"/>
          <w:szCs w:val="24"/>
        </w:rPr>
      </w:pPr>
    </w:p>
    <w:p w:rsidR="002A4B64" w:rsidRDefault="002A4B64" w:rsidP="002A4B64">
      <w:pPr>
        <w:numPr>
          <w:ilvl w:val="0"/>
          <w:numId w:val="2"/>
        </w:numPr>
        <w:shd w:val="clear" w:color="auto" w:fill="FFFFFF"/>
        <w:spacing w:before="240" w:after="240" w:line="240" w:lineRule="auto"/>
        <w:contextualSpacing/>
        <w:jc w:val="both"/>
        <w:rPr>
          <w:rFonts w:ascii="Arial" w:eastAsia="Times New Roman" w:hAnsi="Arial" w:cs="Arial"/>
          <w:color w:val="000000"/>
          <w:sz w:val="24"/>
          <w:szCs w:val="24"/>
        </w:rPr>
      </w:pPr>
      <w:r w:rsidRPr="002A4B64">
        <w:rPr>
          <w:rFonts w:ascii="Arial" w:eastAsia="Times New Roman" w:hAnsi="Arial" w:cs="Arial"/>
          <w:color w:val="000000"/>
          <w:sz w:val="24"/>
          <w:szCs w:val="24"/>
        </w:rPr>
        <w:t>Input Billing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Application accepts valid data input</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Application rejects invalid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Verify data written to database</w:t>
      </w: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9D317D">
        <w:rPr>
          <w:rFonts w:eastAsia="Times New Roman" w:cs="Arial"/>
          <w:color w:val="000000"/>
          <w:szCs w:val="24"/>
        </w:rPr>
        <w:t>Input Shipping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Application accepts valid data input</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Application rejects invalid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Verify data written to database</w:t>
      </w: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9D317D">
        <w:rPr>
          <w:rFonts w:eastAsia="Times New Roman" w:cs="Arial"/>
          <w:color w:val="000000"/>
          <w:szCs w:val="24"/>
        </w:rPr>
        <w:t>Notification:</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Accepts valid data (Order ID) in Order ID text box</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Rejects invalid data in Order ID text box</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Radio buttons work correctly</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Ac</w:t>
      </w:r>
      <w:r>
        <w:rPr>
          <w:rFonts w:eastAsia="Times New Roman" w:cs="Arial"/>
          <w:color w:val="000000"/>
          <w:szCs w:val="24"/>
        </w:rPr>
        <w:t>cepts input in Details text box</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Verify data saved to database</w:t>
      </w: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9D317D">
        <w:rPr>
          <w:rFonts w:eastAsia="Times New Roman" w:cs="Arial"/>
          <w:color w:val="000000"/>
          <w:szCs w:val="24"/>
        </w:rPr>
        <w:t>Search Customers:</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9D317D">
        <w:rPr>
          <w:rFonts w:eastAsia="Times New Roman" w:cs="Arial"/>
          <w:color w:val="000000"/>
          <w:szCs w:val="24"/>
        </w:rPr>
        <w:t>Drop down lis</w:t>
      </w:r>
      <w:r>
        <w:rPr>
          <w:rFonts w:eastAsia="Times New Roman" w:cs="Arial"/>
          <w:color w:val="000000"/>
          <w:szCs w:val="24"/>
        </w:rPr>
        <w:t>t functions correctly</w:t>
      </w:r>
    </w:p>
    <w:p w:rsidR="002A4B64" w:rsidRDefault="002A4B64" w:rsidP="002A4B64">
      <w:pPr>
        <w:pStyle w:val="ListParagraph"/>
        <w:numPr>
          <w:ilvl w:val="1"/>
          <w:numId w:val="2"/>
        </w:numPr>
        <w:shd w:val="clear" w:color="auto" w:fill="FFFFFF"/>
        <w:jc w:val="both"/>
        <w:rPr>
          <w:rFonts w:eastAsia="Times New Roman" w:cs="Arial"/>
          <w:color w:val="000000"/>
          <w:szCs w:val="24"/>
        </w:rPr>
      </w:pPr>
      <w:r>
        <w:rPr>
          <w:rFonts w:eastAsia="Times New Roman" w:cs="Arial"/>
          <w:color w:val="000000"/>
          <w:szCs w:val="24"/>
        </w:rPr>
        <w:t>Search text box accepts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Returns correct customer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Returns message when no data found</w:t>
      </w: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F066CD">
        <w:rPr>
          <w:rFonts w:eastAsia="Times New Roman" w:cs="Arial"/>
          <w:color w:val="000000"/>
          <w:szCs w:val="24"/>
        </w:rPr>
        <w:t>Search Employees:</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Drop down list functions correctly</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Search text box accepts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Pr>
          <w:rFonts w:eastAsia="Times New Roman" w:cs="Arial"/>
          <w:color w:val="000000"/>
          <w:szCs w:val="24"/>
        </w:rPr>
        <w:t>Returns correct employee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Returns message when no data found</w:t>
      </w: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F066CD">
        <w:rPr>
          <w:rFonts w:eastAsia="Times New Roman" w:cs="Arial"/>
          <w:color w:val="000000"/>
          <w:szCs w:val="24"/>
        </w:rPr>
        <w:t>Search Orders:</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Drop down list functions correctly</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Search text box accepts data</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Returns correct order</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Returns message when no data found</w:t>
      </w:r>
    </w:p>
    <w:p w:rsidR="002A4B64" w:rsidRDefault="002A4B64">
      <w:pPr>
        <w:rPr>
          <w:rFonts w:eastAsia="Times New Roman" w:cs="Arial"/>
          <w:color w:val="000000"/>
          <w:szCs w:val="24"/>
        </w:rPr>
      </w:pPr>
    </w:p>
    <w:p w:rsidR="002A4B64" w:rsidRDefault="002A4B64">
      <w:pPr>
        <w:rPr>
          <w:rFonts w:eastAsia="Times New Roman" w:cs="Arial"/>
          <w:color w:val="000000"/>
          <w:szCs w:val="24"/>
        </w:rPr>
      </w:pPr>
    </w:p>
    <w:p w:rsidR="002A4B64" w:rsidRDefault="002A4B64">
      <w:pPr>
        <w:rPr>
          <w:rFonts w:eastAsia="Times New Roman" w:cs="Arial"/>
          <w:color w:val="000000"/>
          <w:szCs w:val="24"/>
        </w:rPr>
      </w:pPr>
    </w:p>
    <w:p w:rsidR="002A4B64" w:rsidRDefault="002A4B64" w:rsidP="002A4B64">
      <w:pPr>
        <w:pStyle w:val="ListParagraph"/>
        <w:numPr>
          <w:ilvl w:val="0"/>
          <w:numId w:val="2"/>
        </w:numPr>
        <w:shd w:val="clear" w:color="auto" w:fill="FFFFFF"/>
        <w:jc w:val="both"/>
        <w:rPr>
          <w:rFonts w:eastAsia="Times New Roman" w:cs="Arial"/>
          <w:color w:val="000000"/>
          <w:szCs w:val="24"/>
        </w:rPr>
      </w:pPr>
      <w:r w:rsidRPr="00F066CD">
        <w:rPr>
          <w:rFonts w:eastAsia="Times New Roman" w:cs="Arial"/>
          <w:color w:val="000000"/>
          <w:szCs w:val="24"/>
        </w:rPr>
        <w:t>Search Inventory:</w:t>
      </w:r>
    </w:p>
    <w:p w:rsidR="002A4B64" w:rsidRDefault="002A4B64" w:rsidP="002A4B64">
      <w:pPr>
        <w:pStyle w:val="ListParagraph"/>
        <w:numPr>
          <w:ilvl w:val="1"/>
          <w:numId w:val="2"/>
        </w:numPr>
        <w:shd w:val="clear" w:color="auto" w:fill="FFFFFF"/>
        <w:jc w:val="both"/>
        <w:rPr>
          <w:rFonts w:eastAsia="Times New Roman" w:cs="Arial"/>
          <w:color w:val="000000"/>
          <w:szCs w:val="24"/>
        </w:rPr>
      </w:pPr>
      <w:r w:rsidRPr="00F066CD">
        <w:rPr>
          <w:rFonts w:eastAsia="Times New Roman" w:cs="Arial"/>
          <w:color w:val="000000"/>
          <w:szCs w:val="24"/>
        </w:rPr>
        <w:t>Dro</w:t>
      </w:r>
      <w:r>
        <w:rPr>
          <w:rFonts w:eastAsia="Times New Roman" w:cs="Arial"/>
          <w:color w:val="000000"/>
          <w:szCs w:val="24"/>
        </w:rPr>
        <w:t>p down list functions correctly</w:t>
      </w:r>
    </w:p>
    <w:p w:rsidR="00981AEC" w:rsidRDefault="00981AEC" w:rsidP="00981AEC">
      <w:pPr>
        <w:pStyle w:val="ListParagraph"/>
        <w:numPr>
          <w:ilvl w:val="0"/>
          <w:numId w:val="3"/>
        </w:numPr>
        <w:shd w:val="clear" w:color="auto" w:fill="FFFFFF"/>
        <w:jc w:val="both"/>
        <w:rPr>
          <w:rFonts w:eastAsia="Times New Roman" w:cs="Arial"/>
          <w:color w:val="000000"/>
          <w:szCs w:val="24"/>
        </w:rPr>
      </w:pPr>
      <w:r w:rsidRPr="00F066CD">
        <w:rPr>
          <w:rFonts w:eastAsia="Times New Roman" w:cs="Arial"/>
          <w:color w:val="000000"/>
          <w:szCs w:val="24"/>
        </w:rPr>
        <w:t>Search text box accepts data</w:t>
      </w:r>
    </w:p>
    <w:p w:rsidR="00981AEC" w:rsidRDefault="00981AEC" w:rsidP="00981AEC">
      <w:pPr>
        <w:pStyle w:val="ListParagraph"/>
        <w:numPr>
          <w:ilvl w:val="0"/>
          <w:numId w:val="3"/>
        </w:numPr>
        <w:shd w:val="clear" w:color="auto" w:fill="FFFFFF"/>
        <w:jc w:val="both"/>
        <w:rPr>
          <w:rFonts w:eastAsia="Times New Roman" w:cs="Arial"/>
          <w:color w:val="000000"/>
          <w:szCs w:val="24"/>
        </w:rPr>
      </w:pPr>
      <w:r w:rsidRPr="00F066CD">
        <w:rPr>
          <w:rFonts w:eastAsia="Times New Roman" w:cs="Arial"/>
          <w:color w:val="000000"/>
          <w:szCs w:val="24"/>
        </w:rPr>
        <w:t>Returns correct inventory item</w:t>
      </w:r>
    </w:p>
    <w:p w:rsidR="00981AEC" w:rsidRPr="00F066CD" w:rsidRDefault="00981AEC" w:rsidP="00981AEC">
      <w:pPr>
        <w:pStyle w:val="ListParagraph"/>
        <w:numPr>
          <w:ilvl w:val="0"/>
          <w:numId w:val="3"/>
        </w:numPr>
        <w:shd w:val="clear" w:color="auto" w:fill="FFFFFF"/>
        <w:jc w:val="both"/>
        <w:rPr>
          <w:rFonts w:eastAsia="Times New Roman" w:cs="Arial"/>
          <w:color w:val="000000"/>
          <w:szCs w:val="24"/>
        </w:rPr>
      </w:pPr>
      <w:r w:rsidRPr="00F066CD">
        <w:rPr>
          <w:rFonts w:eastAsia="Times New Roman" w:cs="Arial"/>
          <w:color w:val="000000"/>
          <w:szCs w:val="24"/>
        </w:rPr>
        <w:t>Ret</w:t>
      </w:r>
      <w:r>
        <w:rPr>
          <w:rFonts w:eastAsia="Times New Roman" w:cs="Arial"/>
          <w:color w:val="000000"/>
          <w:szCs w:val="24"/>
        </w:rPr>
        <w:t>urns message when no data found</w:t>
      </w:r>
    </w:p>
    <w:p w:rsidR="00981AEC" w:rsidRDefault="00981AEC" w:rsidP="00981AEC">
      <w:pPr>
        <w:pStyle w:val="Heading2"/>
      </w:pPr>
      <w:bookmarkStart w:id="19" w:name="_Toc448082477"/>
      <w:bookmarkStart w:id="20" w:name="_Toc448858301"/>
      <w:r>
        <w:t>Integration Testing Results</w:t>
      </w:r>
      <w:bookmarkEnd w:id="19"/>
      <w:bookmarkEnd w:id="20"/>
    </w:p>
    <w:p w:rsidR="00981AEC" w:rsidRDefault="00981AEC" w:rsidP="00981AEC">
      <w:pPr>
        <w:shd w:val="clear" w:color="auto" w:fill="FFFFFF"/>
        <w:jc w:val="both"/>
        <w:rPr>
          <w:rFonts w:eastAsia="Times New Roman" w:cs="Arial"/>
          <w:color w:val="000000"/>
          <w:szCs w:val="24"/>
        </w:rPr>
      </w:pPr>
      <w:r>
        <w:rPr>
          <w:rFonts w:eastAsia="Times New Roman" w:cs="Arial"/>
          <w:color w:val="000000"/>
          <w:szCs w:val="24"/>
        </w:rPr>
        <w:tab/>
      </w:r>
      <w:r w:rsidRPr="00277144">
        <w:rPr>
          <w:rFonts w:eastAsia="Times New Roman" w:cs="Arial"/>
          <w:color w:val="000000"/>
          <w:szCs w:val="24"/>
        </w:rPr>
        <w:t xml:space="preserve">See attached Excel file labeled </w:t>
      </w:r>
      <w:proofErr w:type="spellStart"/>
      <w:r w:rsidRPr="00277144">
        <w:rPr>
          <w:rFonts w:eastAsia="Times New Roman" w:cs="Arial"/>
          <w:b/>
          <w:color w:val="000000"/>
          <w:szCs w:val="24"/>
        </w:rPr>
        <w:t>Integration_Test_Cases</w:t>
      </w:r>
      <w:proofErr w:type="spellEnd"/>
    </w:p>
    <w:p w:rsidR="002A4B64" w:rsidRPr="002A4B64" w:rsidRDefault="002A4B64" w:rsidP="002A4B64">
      <w:pPr>
        <w:shd w:val="clear" w:color="auto" w:fill="FFFFFF"/>
        <w:spacing w:before="240" w:after="240" w:line="360" w:lineRule="auto"/>
        <w:ind w:left="720"/>
        <w:contextualSpacing/>
        <w:jc w:val="both"/>
        <w:rPr>
          <w:rFonts w:ascii="Arial" w:eastAsia="Times New Roman" w:hAnsi="Arial" w:cs="Arial"/>
          <w:color w:val="000000"/>
          <w:sz w:val="24"/>
          <w:szCs w:val="24"/>
        </w:rPr>
      </w:pPr>
    </w:p>
    <w:p w:rsidR="00632520" w:rsidRPr="00CD0524" w:rsidRDefault="00632520" w:rsidP="00CD0524">
      <w:pPr>
        <w:shd w:val="clear" w:color="auto" w:fill="FFFFFF"/>
        <w:spacing w:before="240" w:after="240" w:line="360" w:lineRule="auto"/>
        <w:ind w:firstLine="720"/>
        <w:jc w:val="both"/>
        <w:rPr>
          <w:rFonts w:ascii="Arial" w:eastAsia="Times New Roman" w:hAnsi="Arial" w:cs="Arial"/>
          <w:color w:val="000000"/>
          <w:sz w:val="24"/>
          <w:szCs w:val="24"/>
        </w:rPr>
      </w:pPr>
    </w:p>
    <w:p w:rsidR="00CD0524" w:rsidRPr="00CD0524" w:rsidRDefault="00CD0524" w:rsidP="00CD0524">
      <w:pPr>
        <w:spacing w:before="240" w:after="240" w:line="240" w:lineRule="auto"/>
        <w:ind w:left="720"/>
        <w:outlineLvl w:val="1"/>
        <w:rPr>
          <w:rFonts w:ascii="Arial" w:eastAsia="Calibri" w:hAnsi="Arial" w:cs="Times New Roman"/>
          <w:b/>
          <w:sz w:val="24"/>
          <w:szCs w:val="24"/>
        </w:rPr>
      </w:pPr>
    </w:p>
    <w:p w:rsidR="00CD0524" w:rsidRPr="00CD0524" w:rsidRDefault="00CD0524" w:rsidP="00CD0524">
      <w:pPr>
        <w:shd w:val="clear" w:color="auto" w:fill="FFFFFF"/>
        <w:spacing w:before="240" w:after="240" w:line="360" w:lineRule="auto"/>
        <w:ind w:left="720"/>
        <w:rPr>
          <w:rFonts w:ascii="Arial" w:eastAsia="Times New Roman" w:hAnsi="Arial" w:cs="Arial"/>
          <w:color w:val="000000"/>
          <w:sz w:val="24"/>
          <w:szCs w:val="24"/>
        </w:rPr>
      </w:pPr>
    </w:p>
    <w:p w:rsidR="00CD0524" w:rsidRDefault="00CD0524"/>
    <w:sectPr w:rsidR="00CD0524" w:rsidSect="006043A5">
      <w:headerReference w:type="default" r:id="rId11"/>
      <w:footerReference w:type="default" r:id="rId12"/>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EEC" w:rsidRDefault="009C3EEC" w:rsidP="00A926AD">
      <w:pPr>
        <w:spacing w:after="0" w:line="240" w:lineRule="auto"/>
      </w:pPr>
      <w:r>
        <w:separator/>
      </w:r>
    </w:p>
  </w:endnote>
  <w:endnote w:type="continuationSeparator" w:id="0">
    <w:p w:rsidR="009C3EEC" w:rsidRDefault="009C3EEC"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AEC" w:rsidRPr="00981AEC" w:rsidRDefault="00981AEC">
    <w:pPr>
      <w:pStyle w:val="Footer"/>
      <w:rPr>
        <w:rFonts w:ascii="Arial" w:hAnsi="Arial" w:cs="Arial"/>
        <w:sz w:val="24"/>
        <w:szCs w:val="24"/>
      </w:rPr>
    </w:pPr>
    <w:r>
      <w:tab/>
    </w:r>
    <w:r>
      <w:tab/>
    </w:r>
    <w:r w:rsidRPr="00981AEC">
      <w:rPr>
        <w:rFonts w:ascii="Arial" w:hAnsi="Arial" w:cs="Arial"/>
        <w:sz w:val="24"/>
        <w:szCs w:val="24"/>
      </w:rPr>
      <w:fldChar w:fldCharType="begin"/>
    </w:r>
    <w:r w:rsidRPr="00981AEC">
      <w:rPr>
        <w:rFonts w:ascii="Arial" w:hAnsi="Arial" w:cs="Arial"/>
        <w:sz w:val="24"/>
        <w:szCs w:val="24"/>
      </w:rPr>
      <w:instrText xml:space="preserve"> PAGE  \* Arabic  \* MERGEFORMAT </w:instrText>
    </w:r>
    <w:r w:rsidRPr="00981AEC">
      <w:rPr>
        <w:rFonts w:ascii="Arial" w:hAnsi="Arial" w:cs="Arial"/>
        <w:sz w:val="24"/>
        <w:szCs w:val="24"/>
      </w:rPr>
      <w:fldChar w:fldCharType="separate"/>
    </w:r>
    <w:r>
      <w:rPr>
        <w:rFonts w:ascii="Arial" w:hAnsi="Arial" w:cs="Arial"/>
        <w:noProof/>
        <w:sz w:val="24"/>
        <w:szCs w:val="24"/>
      </w:rPr>
      <w:t>9</w:t>
    </w:r>
    <w:r w:rsidRPr="00981AEC">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EEC" w:rsidRDefault="009C3EEC" w:rsidP="00A926AD">
      <w:pPr>
        <w:spacing w:after="0" w:line="240" w:lineRule="auto"/>
      </w:pPr>
      <w:r>
        <w:separator/>
      </w:r>
    </w:p>
  </w:footnote>
  <w:footnote w:type="continuationSeparator" w:id="0">
    <w:p w:rsidR="009C3EEC" w:rsidRDefault="009C3EEC"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6043A5" w:rsidP="00A926AD">
    <w:pPr>
      <w:pStyle w:val="Header"/>
      <w:jc w:val="center"/>
    </w:pPr>
    <w:r>
      <w:rPr>
        <w:noProof/>
      </w:rPr>
      <w:drawing>
        <wp:anchor distT="0" distB="0" distL="114300" distR="114300" simplePos="0" relativeHeight="251661312" behindDoc="0" locked="0" layoutInCell="1" allowOverlap="1" wp14:anchorId="762940BF" wp14:editId="27A5DC72">
          <wp:simplePos x="0" y="0"/>
          <wp:positionH relativeFrom="margin">
            <wp:align>center</wp:align>
          </wp:positionH>
          <wp:positionV relativeFrom="paragraph">
            <wp:posOffset>-45720</wp:posOffset>
          </wp:positionV>
          <wp:extent cx="3695700" cy="929640"/>
          <wp:effectExtent l="0" t="0" r="0" b="3810"/>
          <wp:wrapThrough wrapText="bothSides">
            <wp:wrapPolygon edited="0">
              <wp:start x="10577" y="0"/>
              <wp:lineTo x="8128" y="14164"/>
              <wp:lineTo x="7571" y="18148"/>
              <wp:lineTo x="7794" y="19033"/>
              <wp:lineTo x="10243" y="21246"/>
              <wp:lineTo x="11468" y="21246"/>
              <wp:lineTo x="13249" y="20803"/>
              <wp:lineTo x="14252" y="18148"/>
              <wp:lineTo x="11134" y="0"/>
              <wp:lineTo x="10577"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lliams Specialty Company - TRANS (72ppi).png"/>
                  <pic:cNvPicPr/>
                </pic:nvPicPr>
                <pic:blipFill rotWithShape="1">
                  <a:blip r:embed="rId1">
                    <a:extLst>
                      <a:ext uri="{28A0092B-C50C-407E-A947-70E740481C1C}">
                        <a14:useLocalDpi xmlns:a14="http://schemas.microsoft.com/office/drawing/2010/main" val="0"/>
                      </a:ext>
                    </a:extLst>
                  </a:blip>
                  <a:srcRect b="25967"/>
                  <a:stretch/>
                </pic:blipFill>
                <pic:spPr bwMode="auto">
                  <a:xfrm>
                    <a:off x="0" y="0"/>
                    <a:ext cx="3695700" cy="92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CDB15FD" wp14:editId="4BE750E5">
              <wp:simplePos x="0" y="0"/>
              <wp:positionH relativeFrom="margin">
                <wp:posOffset>-695325</wp:posOffset>
              </wp:positionH>
              <wp:positionV relativeFrom="page">
                <wp:posOffset>188594</wp:posOffset>
              </wp:positionV>
              <wp:extent cx="7315200" cy="1215391"/>
              <wp:effectExtent l="0" t="0" r="1270" b="1905"/>
              <wp:wrapNone/>
              <wp:docPr id="21" name="Group 2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7315200" cy="1216152"/>
                        </a:xfrm>
                        <a:prstGeom prst="rect">
                          <a:avLst/>
                        </a:prstGeom>
                        <a:blipFill>
                          <a:blip r:embed="rId2"/>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76A10" id="Group 21" o:spid="_x0000_s1026" style="position:absolute;margin-left:-54.75pt;margin-top:14.85pt;width:8in;height:95.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CZ8EA&#10;AADbAAAADwAAAGRycy9kb3ducmV2LnhtbESPzarCMBSE9xd8h3AENxdN7UKu1SiiiLry+vMAh+bY&#10;FpOT0kStb28EweUwM98w03lrjbhT4yvHCoaDBARx7nTFhYLzad3/A+EDskbjmBQ8ycN81vmZYqbd&#10;gw90P4ZCRAj7DBWUIdSZlD4vyaIfuJo4ehfXWAxRNoXUDT4i3BqZJslIWqw4LpRY07Kk/Hq8WQWb&#10;X9rtc/NvDuMqbWmzcn69ckr1uu1iAiJQG77hT3urFaQpvL/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OgmfBAAAA2wAAAA8AAAAAAAAAAAAAAAAAmAIAAGRycy9kb3du&#10;cmV2LnhtbFBLBQYAAAAABAAEAPUAAACGAwAAAAA=&#10;" path="m,l7312660,r,1129665l3619500,733425,,1091565,,xe" fillcolor="#5b9bd5" stroked="f" strokeweight="1pt">
                <v:stroke joinstyle="miter"/>
                <v:path arrowok="t" o:connecttype="custom" o:connectlocs="0,0;7315200,0;7315200,1130373;3620757,733885;0,1092249;0,0" o:connectangles="0,0,0,0,0,0"/>
              </v:shape>
              <v:rect id="Rectangle 2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Q98QA&#10;AADbAAAADwAAAGRycy9kb3ducmV2LnhtbESPT4vCMBTE78J+h/AW9qapCiLVWFQU9rT+W1i8PZpn&#10;W2xeahPb+u03guBxmJnfMPOkM6VoqHaFZQXDQQSCOLW64EzB72nbn4JwHlljaZkUPMhBsvjozTHW&#10;tuUDNUefiQBhF6OC3PsqltKlORl0A1sRB+9ia4M+yDqTusY2wE0pR1E0kQYLDgs5VrTOKb0e70bB&#10;z2YtL5PH1tzG0/NutSmbv73ZKfX12S1nIDx1/h1+tb+1gtEY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kPfEAAAA2wAAAA8AAAAAAAAAAAAAAAAAmAIAAGRycy9k&#10;b3ducmV2LnhtbFBLBQYAAAAABAAEAPUAAACJAwAAAAA=&#10;" stroked="f" strokeweight="1pt">
                <v:fill r:id="rId3" o:title="" recolor="t" rotate="t" type="frame"/>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7CC7"/>
    <w:multiLevelType w:val="hybridMultilevel"/>
    <w:tmpl w:val="747C3D2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7F0544"/>
    <w:multiLevelType w:val="hybridMultilevel"/>
    <w:tmpl w:val="0C9C0C78"/>
    <w:lvl w:ilvl="0" w:tplc="7E7E0D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847CDF"/>
    <w:multiLevelType w:val="hybridMultilevel"/>
    <w:tmpl w:val="52CA82C4"/>
    <w:lvl w:ilvl="0" w:tplc="813AEF00">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F10E8"/>
    <w:rsid w:val="002A4B64"/>
    <w:rsid w:val="002B4D80"/>
    <w:rsid w:val="005E62D7"/>
    <w:rsid w:val="006043A5"/>
    <w:rsid w:val="00632520"/>
    <w:rsid w:val="00835B56"/>
    <w:rsid w:val="00981AEC"/>
    <w:rsid w:val="009C3EEC"/>
    <w:rsid w:val="00A926AD"/>
    <w:rsid w:val="00CD0524"/>
    <w:rsid w:val="00E6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461C"/>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AEC"/>
    <w:pPr>
      <w:spacing w:before="240" w:after="240" w:line="240" w:lineRule="auto"/>
      <w:ind w:left="720"/>
      <w:outlineLvl w:val="1"/>
    </w:pPr>
    <w:rPr>
      <w:rFonts w:ascii="Arial"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CD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B64"/>
    <w:pPr>
      <w:spacing w:before="240" w:after="240" w:line="360" w:lineRule="auto"/>
      <w:ind w:left="720"/>
      <w:contextualSpacing/>
    </w:pPr>
    <w:rPr>
      <w:rFonts w:ascii="Arial" w:hAnsi="Arial"/>
      <w:sz w:val="24"/>
    </w:rPr>
  </w:style>
  <w:style w:type="character" w:customStyle="1" w:styleId="Heading2Char">
    <w:name w:val="Heading 2 Char"/>
    <w:basedOn w:val="DefaultParagraphFont"/>
    <w:link w:val="Heading2"/>
    <w:uiPriority w:val="9"/>
    <w:rsid w:val="00981AEC"/>
    <w:rPr>
      <w:rFonts w:ascii="Arial" w:hAnsi="Arial" w:cs="Times New Roman"/>
      <w:b/>
      <w:sz w:val="24"/>
      <w:szCs w:val="24"/>
    </w:rPr>
  </w:style>
  <w:style w:type="character" w:customStyle="1" w:styleId="Heading1Char">
    <w:name w:val="Heading 1 Char"/>
    <w:basedOn w:val="DefaultParagraphFont"/>
    <w:link w:val="Heading1"/>
    <w:uiPriority w:val="9"/>
    <w:rsid w:val="00981A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1AEC"/>
    <w:pPr>
      <w:outlineLvl w:val="9"/>
    </w:pPr>
  </w:style>
  <w:style w:type="paragraph" w:styleId="TOC1">
    <w:name w:val="toc 1"/>
    <w:basedOn w:val="Normal"/>
    <w:next w:val="Normal"/>
    <w:autoRedefine/>
    <w:uiPriority w:val="39"/>
    <w:unhideWhenUsed/>
    <w:rsid w:val="00981AEC"/>
    <w:pPr>
      <w:spacing w:after="100"/>
    </w:pPr>
  </w:style>
  <w:style w:type="paragraph" w:styleId="TOC2">
    <w:name w:val="toc 2"/>
    <w:basedOn w:val="Normal"/>
    <w:next w:val="Normal"/>
    <w:autoRedefine/>
    <w:uiPriority w:val="39"/>
    <w:unhideWhenUsed/>
    <w:rsid w:val="00981AEC"/>
    <w:pPr>
      <w:spacing w:after="100"/>
      <w:ind w:left="220"/>
    </w:pPr>
  </w:style>
  <w:style w:type="character" w:styleId="Hyperlink">
    <w:name w:val="Hyperlink"/>
    <w:basedOn w:val="DefaultParagraphFont"/>
    <w:uiPriority w:val="99"/>
    <w:unhideWhenUsed/>
    <w:rsid w:val="00981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5CCE-99B2-4F51-A387-453734AB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CIS-470 – Senior Project</dc:subject>
  <dc:creator>Team A</dc:creator>
  <cp:keywords/>
  <dc:description/>
  <cp:lastModifiedBy>John Boley</cp:lastModifiedBy>
  <cp:revision>7</cp:revision>
  <dcterms:created xsi:type="dcterms:W3CDTF">2016-04-19T23:27:00Z</dcterms:created>
  <dcterms:modified xsi:type="dcterms:W3CDTF">2016-04-19T23:46:00Z</dcterms:modified>
</cp:coreProperties>
</file>