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A93E40" w:rsidRDefault="00227362" w:rsidP="00A93E40">
      <w:pPr>
        <w:framePr w:w="5520" w:h="1980" w:hRule="exact" w:hSpace="180" w:wrap="around" w:vAnchor="text" w:hAnchor="text" w:x="5040"/>
        <w:shd w:val="solid" w:color="FFFFFF" w:fill="FFFFFF"/>
        <w:jc w:val="center"/>
        <w:rPr>
          <w:rFonts w:cs="Arial"/>
          <w:b/>
          <w:color w:val="336699"/>
          <w:szCs w:val="28"/>
        </w:rPr>
      </w:pPr>
      <w:r w:rsidRPr="00A93E40">
        <w:rPr>
          <w:rFonts w:cs="Arial"/>
          <w:b/>
          <w:color w:val="336699"/>
          <w:szCs w:val="28"/>
        </w:rPr>
        <w:t>BRAILLE AND TALKING BOOK LIBRARY</w:t>
      </w:r>
    </w:p>
    <w:p w:rsidR="00227362" w:rsidRPr="00A93E40" w:rsidRDefault="00227362" w:rsidP="00A93E40">
      <w:pPr>
        <w:framePr w:w="5520" w:h="1980" w:hRule="exact" w:hSpace="180" w:wrap="around" w:vAnchor="text" w:hAnchor="text" w:x="5040"/>
        <w:shd w:val="solid" w:color="FFFFFF" w:fill="FFFFFF"/>
        <w:jc w:val="center"/>
        <w:rPr>
          <w:rFonts w:cs="Arial"/>
          <w:b/>
          <w:color w:val="336699"/>
          <w:szCs w:val="28"/>
        </w:rPr>
      </w:pPr>
      <w:r w:rsidRPr="00A93E40">
        <w:rPr>
          <w:rFonts w:cs="Arial"/>
          <w:b/>
          <w:color w:val="336699"/>
          <w:szCs w:val="28"/>
        </w:rPr>
        <w:t>P.O. Box 942837</w:t>
      </w:r>
    </w:p>
    <w:p w:rsidR="00227362" w:rsidRPr="00A93E40" w:rsidRDefault="00227362" w:rsidP="00A93E40">
      <w:pPr>
        <w:framePr w:w="5520" w:h="1980" w:hRule="exact" w:hSpace="180" w:wrap="around" w:vAnchor="text" w:hAnchor="text" w:x="5040"/>
        <w:shd w:val="solid" w:color="FFFFFF" w:fill="FFFFFF"/>
        <w:jc w:val="center"/>
        <w:rPr>
          <w:rFonts w:cs="Arial"/>
          <w:b/>
          <w:color w:val="336699"/>
          <w:szCs w:val="28"/>
        </w:rPr>
      </w:pPr>
      <w:r w:rsidRPr="00A93E40">
        <w:rPr>
          <w:rFonts w:cs="Arial"/>
          <w:b/>
          <w:color w:val="336699"/>
          <w:szCs w:val="28"/>
        </w:rPr>
        <w:t>Sacramento, CA  94237-0001</w:t>
      </w:r>
    </w:p>
    <w:p w:rsidR="00227362" w:rsidRPr="00A93E40" w:rsidRDefault="00227362" w:rsidP="00A93E40">
      <w:pPr>
        <w:framePr w:w="5520" w:h="1980" w:hRule="exact" w:hSpace="180" w:wrap="around" w:vAnchor="text" w:hAnchor="text" w:x="5040"/>
        <w:shd w:val="solid" w:color="FFFFFF" w:fill="FFFFFF"/>
        <w:jc w:val="center"/>
        <w:rPr>
          <w:rFonts w:cs="Arial"/>
          <w:b/>
          <w:color w:val="336699"/>
          <w:szCs w:val="28"/>
        </w:rPr>
      </w:pPr>
      <w:r w:rsidRPr="00A93E40">
        <w:rPr>
          <w:rFonts w:cs="Arial"/>
          <w:b/>
          <w:color w:val="336699"/>
          <w:szCs w:val="28"/>
        </w:rPr>
        <w:t>(916) 654-0640</w:t>
      </w:r>
      <w:r w:rsidR="00491384" w:rsidRPr="00A93E40">
        <w:rPr>
          <w:rFonts w:cs="Arial"/>
          <w:b/>
          <w:color w:val="336699"/>
          <w:szCs w:val="28"/>
        </w:rPr>
        <w:t xml:space="preserve">   </w:t>
      </w:r>
      <w:r w:rsidRPr="00A93E40">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7A4415" w:rsidP="008B33E4">
      <w:pPr>
        <w:jc w:val="center"/>
        <w:rPr>
          <w:rFonts w:ascii="Lucida Bright" w:hAnsi="Lucida Bright"/>
        </w:rPr>
      </w:pPr>
      <w:r>
        <w:rPr>
          <w:noProof/>
        </w:rPr>
        <w:drawing>
          <wp:inline distT="0" distB="0" distL="0" distR="0" wp14:anchorId="675BB52F" wp14:editId="4442BE57">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44055" w:rsidRDefault="00A44055" w:rsidP="008B33E4">
      <w:pPr>
        <w:pStyle w:val="Heading1"/>
      </w:pPr>
      <w:r>
        <w:t xml:space="preserve">Art History, </w:t>
      </w:r>
      <w:r w:rsidRPr="00F70748">
        <w:t>Artists</w:t>
      </w:r>
      <w:r>
        <w:t>,</w:t>
      </w:r>
      <w:r w:rsidRPr="00F70748">
        <w:t xml:space="preserve"> and Photographers</w:t>
      </w:r>
    </w:p>
    <w:p w:rsidR="00940916" w:rsidRPr="00940916" w:rsidRDefault="00940916" w:rsidP="00940916"/>
    <w:p w:rsidR="00C306FA" w:rsidRPr="00545663" w:rsidRDefault="00C306FA" w:rsidP="002B2792">
      <w:r>
        <w:rPr>
          <w:lang w:val="en"/>
        </w:rPr>
        <w:t xml:space="preserve">To order any of these titles, </w:t>
      </w:r>
      <w:r w:rsidRPr="00545663">
        <w:rPr>
          <w:lang w:val="en"/>
        </w:rPr>
        <w:t>contact the library by</w:t>
      </w:r>
      <w:bookmarkStart w:id="0" w:name="_GoBack"/>
      <w:bookmarkEnd w:id="0"/>
      <w:r>
        <w:rPr>
          <w:lang w:val="en"/>
        </w:rPr>
        <w:t xml:space="preserve"> email, phone, mail, in person, or</w:t>
      </w:r>
      <w:r w:rsidR="007C655A">
        <w:rPr>
          <w:lang w:val="en"/>
        </w:rPr>
        <w:t xml:space="preserve"> order</w:t>
      </w:r>
      <w:r>
        <w:rPr>
          <w:lang w:val="en"/>
        </w:rPr>
        <w:t xml:space="preserve">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C306FA" w:rsidRPr="008B33E4" w:rsidRDefault="00C306FA" w:rsidP="002B2792">
      <w:pPr>
        <w:rPr>
          <w:rStyle w:val="Strong"/>
        </w:rPr>
      </w:pPr>
    </w:p>
    <w:p w:rsidR="00A44055" w:rsidRDefault="00A44055" w:rsidP="002B2792">
      <w:pPr>
        <w:rPr>
          <w:b/>
          <w:szCs w:val="28"/>
          <w:u w:val="single"/>
        </w:rPr>
      </w:pPr>
    </w:p>
    <w:p w:rsidR="00A44055" w:rsidRPr="00881900" w:rsidRDefault="00A44055" w:rsidP="002B2792">
      <w:pPr>
        <w:rPr>
          <w:szCs w:val="28"/>
        </w:rPr>
      </w:pPr>
      <w:proofErr w:type="spellStart"/>
      <w:r w:rsidRPr="008B33E4">
        <w:rPr>
          <w:rStyle w:val="Strong"/>
        </w:rPr>
        <w:t>Ansel</w:t>
      </w:r>
      <w:proofErr w:type="spellEnd"/>
      <w:r w:rsidRPr="008B33E4">
        <w:rPr>
          <w:rStyle w:val="Strong"/>
        </w:rPr>
        <w:t xml:space="preserve"> Adams an Autobiography</w:t>
      </w:r>
      <w:r>
        <w:rPr>
          <w:b/>
          <w:szCs w:val="28"/>
          <w:u w:val="single"/>
        </w:rPr>
        <w:t xml:space="preserve"> </w:t>
      </w:r>
      <w:proofErr w:type="gramStart"/>
      <w:r>
        <w:rPr>
          <w:szCs w:val="28"/>
        </w:rPr>
        <w:t>By</w:t>
      </w:r>
      <w:proofErr w:type="gramEnd"/>
      <w:r>
        <w:rPr>
          <w:szCs w:val="28"/>
        </w:rPr>
        <w:t xml:space="preserve"> </w:t>
      </w:r>
      <w:proofErr w:type="spellStart"/>
      <w:r>
        <w:rPr>
          <w:szCs w:val="28"/>
        </w:rPr>
        <w:t>Ansel</w:t>
      </w:r>
      <w:proofErr w:type="spellEnd"/>
      <w:r>
        <w:rPr>
          <w:szCs w:val="28"/>
        </w:rPr>
        <w:t xml:space="preserve"> Adams</w:t>
      </w:r>
    </w:p>
    <w:p w:rsidR="00A44055" w:rsidRPr="00881900" w:rsidRDefault="00A44055" w:rsidP="002B2792">
      <w:pPr>
        <w:rPr>
          <w:szCs w:val="28"/>
        </w:rPr>
      </w:pPr>
      <w:r w:rsidRPr="00881900">
        <w:rPr>
          <w:szCs w:val="28"/>
        </w:rPr>
        <w:t>Read by</w:t>
      </w:r>
      <w:r>
        <w:rPr>
          <w:szCs w:val="28"/>
        </w:rPr>
        <w:t xml:space="preserve"> Lynn Smith</w:t>
      </w:r>
      <w:r w:rsidRPr="00881900">
        <w:rPr>
          <w:szCs w:val="28"/>
        </w:rPr>
        <w:tab/>
      </w:r>
      <w:r w:rsidR="008B33E4">
        <w:rPr>
          <w:szCs w:val="28"/>
        </w:rPr>
        <w:tab/>
      </w:r>
      <w:r w:rsidR="008B33E4">
        <w:rPr>
          <w:szCs w:val="28"/>
        </w:rPr>
        <w:tab/>
      </w:r>
      <w:r w:rsidRPr="00881900">
        <w:rPr>
          <w:szCs w:val="28"/>
        </w:rPr>
        <w:t>Reading time</w:t>
      </w:r>
      <w:r>
        <w:rPr>
          <w:szCs w:val="28"/>
        </w:rPr>
        <w:t xml:space="preserve"> </w:t>
      </w:r>
      <w:r w:rsidRPr="00881900">
        <w:rPr>
          <w:szCs w:val="28"/>
        </w:rPr>
        <w:t>16 hours, 12 minutes</w:t>
      </w:r>
    </w:p>
    <w:p w:rsidR="00A44055" w:rsidRDefault="00A44055" w:rsidP="002B2792">
      <w:pPr>
        <w:rPr>
          <w:szCs w:val="28"/>
        </w:rPr>
      </w:pPr>
      <w:r w:rsidRPr="006A4C96">
        <w:rPr>
          <w:szCs w:val="28"/>
        </w:rPr>
        <w:t>The master photographer, who was awarded the Medal of Freedom, died in 1984. This life story describes his boyhood discovery of California's Yosemite and High Sierra, a land he loved and photographed. There are lively accounts of his conservation work and relationships he had with such colleagues as Steiglitz, Steichen, and Georgia O'Keeffe.</w:t>
      </w:r>
    </w:p>
    <w:p w:rsidR="00A44055" w:rsidRPr="008B33E4" w:rsidRDefault="00A44055" w:rsidP="002B2792">
      <w:pPr>
        <w:rPr>
          <w:rFonts w:cs="Arial"/>
          <w:szCs w:val="28"/>
        </w:rPr>
      </w:pPr>
      <w:r>
        <w:rPr>
          <w:szCs w:val="28"/>
        </w:rPr>
        <w:tab/>
      </w:r>
      <w:hyperlink r:id="rId11" w:history="1">
        <w:r w:rsidR="006745A3" w:rsidRPr="00DF69F9">
          <w:rPr>
            <w:rStyle w:val="Hyperlink"/>
            <w:rFonts w:cs="Arial"/>
            <w:szCs w:val="28"/>
          </w:rPr>
          <w:t xml:space="preserve">Download from BARD: </w:t>
        </w:r>
        <w:proofErr w:type="spellStart"/>
        <w:r w:rsidR="006745A3" w:rsidRPr="00DF69F9">
          <w:rPr>
            <w:rStyle w:val="Hyperlink"/>
            <w:rFonts w:cs="Arial"/>
            <w:szCs w:val="28"/>
          </w:rPr>
          <w:t>Ansel</w:t>
        </w:r>
        <w:proofErr w:type="spellEnd"/>
        <w:r w:rsidR="006745A3" w:rsidRPr="00DF69F9">
          <w:rPr>
            <w:rStyle w:val="Hyperlink"/>
            <w:rFonts w:cs="Arial"/>
            <w:szCs w:val="28"/>
          </w:rPr>
          <w:t xml:space="preserve"> Adams an Autobiography</w:t>
        </w:r>
      </w:hyperlink>
    </w:p>
    <w:p w:rsidR="00A44055" w:rsidRDefault="00A44055" w:rsidP="002B2792">
      <w:pPr>
        <w:rPr>
          <w:szCs w:val="28"/>
        </w:rPr>
      </w:pPr>
      <w:r>
        <w:rPr>
          <w:szCs w:val="28"/>
        </w:rPr>
        <w:tab/>
        <w:t>Also available on cassette RC0</w:t>
      </w:r>
      <w:r w:rsidRPr="00881900">
        <w:rPr>
          <w:szCs w:val="28"/>
        </w:rPr>
        <w:t>24546</w:t>
      </w:r>
    </w:p>
    <w:p w:rsidR="00A44055" w:rsidRDefault="00A44055" w:rsidP="002B2792">
      <w:pPr>
        <w:rPr>
          <w:szCs w:val="28"/>
        </w:rPr>
      </w:pPr>
    </w:p>
    <w:p w:rsidR="00A44055" w:rsidRDefault="00A44055" w:rsidP="002B2792">
      <w:pPr>
        <w:rPr>
          <w:szCs w:val="28"/>
        </w:rPr>
      </w:pPr>
    </w:p>
    <w:p w:rsidR="00A44055" w:rsidRDefault="00A44055" w:rsidP="002B2792">
      <w:pPr>
        <w:rPr>
          <w:szCs w:val="28"/>
        </w:rPr>
      </w:pPr>
      <w:r w:rsidRPr="008B33E4">
        <w:rPr>
          <w:rStyle w:val="Strong"/>
        </w:rPr>
        <w:t>Rebels in Paradise: the Los Angeles Art Scene and the 1960s</w:t>
      </w:r>
      <w:r>
        <w:rPr>
          <w:szCs w:val="28"/>
        </w:rPr>
        <w:t xml:space="preserve"> </w:t>
      </w:r>
      <w:proofErr w:type="gramStart"/>
      <w:r>
        <w:rPr>
          <w:szCs w:val="28"/>
        </w:rPr>
        <w:t>By</w:t>
      </w:r>
      <w:proofErr w:type="gramEnd"/>
      <w:r>
        <w:rPr>
          <w:szCs w:val="28"/>
        </w:rPr>
        <w:t xml:space="preserve"> Hunter </w:t>
      </w:r>
      <w:proofErr w:type="spellStart"/>
      <w:r w:rsidRPr="00945AA2">
        <w:rPr>
          <w:szCs w:val="28"/>
        </w:rPr>
        <w:t>Drohojowska-Philp</w:t>
      </w:r>
      <w:proofErr w:type="spellEnd"/>
    </w:p>
    <w:p w:rsidR="00A44055" w:rsidRDefault="00A44055" w:rsidP="002B2792">
      <w:pPr>
        <w:rPr>
          <w:szCs w:val="28"/>
        </w:rPr>
      </w:pPr>
      <w:r>
        <w:rPr>
          <w:szCs w:val="28"/>
        </w:rPr>
        <w:t xml:space="preserve">Read by Kristin </w:t>
      </w:r>
      <w:r w:rsidRPr="001F2A81">
        <w:rPr>
          <w:szCs w:val="28"/>
        </w:rPr>
        <w:t>Allison</w:t>
      </w:r>
      <w:r>
        <w:rPr>
          <w:szCs w:val="28"/>
        </w:rPr>
        <w:tab/>
      </w:r>
      <w:r w:rsidR="008B33E4">
        <w:rPr>
          <w:szCs w:val="28"/>
        </w:rPr>
        <w:tab/>
      </w:r>
      <w:r w:rsidR="008B33E4">
        <w:rPr>
          <w:szCs w:val="28"/>
        </w:rPr>
        <w:tab/>
      </w:r>
      <w:r>
        <w:rPr>
          <w:szCs w:val="28"/>
        </w:rPr>
        <w:t>Reading time 8 hours, 31 minutes</w:t>
      </w:r>
    </w:p>
    <w:p w:rsidR="00A44055" w:rsidRDefault="00A44055" w:rsidP="002B2792">
      <w:pPr>
        <w:rPr>
          <w:szCs w:val="28"/>
        </w:rPr>
      </w:pPr>
      <w:r w:rsidRPr="002569CA">
        <w:rPr>
          <w:szCs w:val="28"/>
        </w:rPr>
        <w:t xml:space="preserve">Art critic credits museum director Walter Hopps, who staged Andy Warhol's show of soup can paintings in 1963, for establishing Los Angeles as the center of modern art. Links the 1960s art movement with news events and cultural milestones and provides profiles of various artists. </w:t>
      </w:r>
      <w:proofErr w:type="gramStart"/>
      <w:r w:rsidRPr="002569CA">
        <w:rPr>
          <w:szCs w:val="28"/>
        </w:rPr>
        <w:t>Bestseller.</w:t>
      </w:r>
      <w:proofErr w:type="gramEnd"/>
      <w:r w:rsidRPr="002569CA">
        <w:rPr>
          <w:szCs w:val="28"/>
        </w:rPr>
        <w:t xml:space="preserve"> 2011.</w:t>
      </w:r>
    </w:p>
    <w:p w:rsidR="00A44055" w:rsidRPr="008B33E4" w:rsidRDefault="00A44055" w:rsidP="002B2792">
      <w:pPr>
        <w:rPr>
          <w:rFonts w:cs="Arial"/>
          <w:szCs w:val="28"/>
        </w:rPr>
      </w:pPr>
      <w:r>
        <w:rPr>
          <w:szCs w:val="28"/>
        </w:rPr>
        <w:tab/>
      </w:r>
      <w:hyperlink r:id="rId12" w:history="1">
        <w:r w:rsidR="006745A3" w:rsidRPr="00DF69F9">
          <w:rPr>
            <w:rStyle w:val="Hyperlink"/>
            <w:rFonts w:cs="Arial"/>
            <w:szCs w:val="28"/>
          </w:rPr>
          <w:t>Download from BARD: Rebels in Paradise: the Los Angeles Art Scene…</w:t>
        </w:r>
      </w:hyperlink>
    </w:p>
    <w:p w:rsidR="00457FD5" w:rsidRDefault="00A44055" w:rsidP="002B2792">
      <w:pPr>
        <w:rPr>
          <w:szCs w:val="28"/>
        </w:rPr>
      </w:pPr>
      <w:r>
        <w:rPr>
          <w:szCs w:val="28"/>
        </w:rPr>
        <w:tab/>
        <w:t>Also available on digital cartridge DB0</w:t>
      </w:r>
      <w:r w:rsidRPr="00F7159A">
        <w:rPr>
          <w:szCs w:val="28"/>
        </w:rPr>
        <w:t>73770</w:t>
      </w:r>
    </w:p>
    <w:p w:rsidR="00A44055" w:rsidRPr="006A4C96" w:rsidRDefault="00457FD5" w:rsidP="002B2792">
      <w:pPr>
        <w:rPr>
          <w:szCs w:val="28"/>
        </w:rPr>
      </w:pPr>
      <w:r>
        <w:rPr>
          <w:szCs w:val="28"/>
        </w:rPr>
        <w:br w:type="page"/>
      </w:r>
    </w:p>
    <w:p w:rsidR="00A44055" w:rsidRDefault="00A44055" w:rsidP="002B2792">
      <w:pPr>
        <w:rPr>
          <w:b/>
          <w:szCs w:val="28"/>
          <w:u w:val="single"/>
        </w:rPr>
      </w:pPr>
    </w:p>
    <w:p w:rsidR="00A44055" w:rsidRDefault="00A44055" w:rsidP="002B2792">
      <w:pPr>
        <w:rPr>
          <w:szCs w:val="28"/>
        </w:rPr>
      </w:pPr>
      <w:r w:rsidRPr="008B33E4">
        <w:rPr>
          <w:rStyle w:val="Strong"/>
        </w:rPr>
        <w:t>The Monum</w:t>
      </w:r>
      <w:r w:rsidR="006745A3">
        <w:rPr>
          <w:rStyle w:val="Strong"/>
        </w:rPr>
        <w:t>ents Men: Allied Heroes, Nazi Th</w:t>
      </w:r>
      <w:r w:rsidRPr="008B33E4">
        <w:rPr>
          <w:rStyle w:val="Strong"/>
        </w:rPr>
        <w:t>ieves, and the Greatest Treasure Hunt in History</w:t>
      </w:r>
      <w:r>
        <w:rPr>
          <w:szCs w:val="28"/>
        </w:rPr>
        <w:t xml:space="preserve"> </w:t>
      </w:r>
      <w:proofErr w:type="gramStart"/>
      <w:r>
        <w:rPr>
          <w:szCs w:val="28"/>
        </w:rPr>
        <w:t>By</w:t>
      </w:r>
      <w:proofErr w:type="gramEnd"/>
      <w:r>
        <w:rPr>
          <w:szCs w:val="28"/>
        </w:rPr>
        <w:t xml:space="preserve"> Robert M. Edsel</w:t>
      </w:r>
    </w:p>
    <w:p w:rsidR="00A44055" w:rsidRPr="00991804" w:rsidRDefault="00A44055" w:rsidP="002B2792">
      <w:pPr>
        <w:rPr>
          <w:szCs w:val="28"/>
        </w:rPr>
      </w:pPr>
      <w:r w:rsidRPr="00991804">
        <w:rPr>
          <w:szCs w:val="28"/>
        </w:rPr>
        <w:t>Read by Jon Huffman</w:t>
      </w:r>
      <w:r w:rsidRPr="00991804">
        <w:rPr>
          <w:szCs w:val="28"/>
        </w:rPr>
        <w:tab/>
      </w:r>
      <w:r w:rsidR="008B33E4">
        <w:rPr>
          <w:szCs w:val="28"/>
        </w:rPr>
        <w:tab/>
      </w:r>
      <w:r w:rsidR="008B33E4">
        <w:rPr>
          <w:szCs w:val="28"/>
        </w:rPr>
        <w:tab/>
      </w:r>
      <w:r w:rsidRPr="00991804">
        <w:rPr>
          <w:szCs w:val="28"/>
        </w:rPr>
        <w:t>Reading time</w:t>
      </w:r>
      <w:r>
        <w:rPr>
          <w:szCs w:val="28"/>
        </w:rPr>
        <w:t xml:space="preserve"> </w:t>
      </w:r>
      <w:r w:rsidRPr="007F1AD1">
        <w:rPr>
          <w:szCs w:val="28"/>
        </w:rPr>
        <w:t>17 hours, 50 minutes</w:t>
      </w:r>
    </w:p>
    <w:p w:rsidR="00A44055" w:rsidRDefault="00A44055" w:rsidP="002B2792">
      <w:pPr>
        <w:rPr>
          <w:szCs w:val="28"/>
        </w:rPr>
      </w:pPr>
      <w:proofErr w:type="gramStart"/>
      <w:r w:rsidRPr="00991804">
        <w:rPr>
          <w:szCs w:val="28"/>
        </w:rPr>
        <w:t>Portrays the WWII special army unit--composed of architects, museum directors, curators, and archivists--formed in 1943 to recover cultural treasures that had been plundered by the Nazis.</w:t>
      </w:r>
      <w:proofErr w:type="gramEnd"/>
      <w:r w:rsidRPr="00991804">
        <w:rPr>
          <w:szCs w:val="28"/>
        </w:rPr>
        <w:t xml:space="preserve"> Describes the bombed historical buildings the group preserved and works of art it salvaged. 2009.</w:t>
      </w:r>
    </w:p>
    <w:p w:rsidR="00A44055" w:rsidRPr="00D2551E" w:rsidRDefault="00A44055" w:rsidP="002B2792">
      <w:pPr>
        <w:rPr>
          <w:rStyle w:val="Hyperlink"/>
          <w:rFonts w:cs="Arial"/>
          <w:szCs w:val="28"/>
        </w:rPr>
      </w:pPr>
      <w:r>
        <w:rPr>
          <w:szCs w:val="28"/>
        </w:rPr>
        <w:tab/>
      </w:r>
      <w:r w:rsidR="00D2551E">
        <w:rPr>
          <w:rFonts w:cs="Arial"/>
          <w:szCs w:val="28"/>
        </w:rPr>
        <w:fldChar w:fldCharType="begin"/>
      </w:r>
      <w:r w:rsidR="00DF69F9">
        <w:rPr>
          <w:rFonts w:cs="Arial"/>
          <w:szCs w:val="28"/>
        </w:rPr>
        <w:instrText>HYPERLINK "http://hdl.loc.gov/loc.nls/db.74650"</w:instrText>
      </w:r>
      <w:r w:rsidR="00D2551E">
        <w:rPr>
          <w:rFonts w:cs="Arial"/>
          <w:szCs w:val="28"/>
        </w:rPr>
        <w:fldChar w:fldCharType="separate"/>
      </w:r>
      <w:r w:rsidR="006745A3">
        <w:rPr>
          <w:rStyle w:val="Hyperlink"/>
          <w:rFonts w:cs="Arial"/>
          <w:szCs w:val="28"/>
        </w:rPr>
        <w:t>Download from BARD: The Monuments Men: Allied Heroes, Nazi…</w:t>
      </w:r>
    </w:p>
    <w:p w:rsidR="00A44055" w:rsidRDefault="00D2551E" w:rsidP="002B2792">
      <w:pPr>
        <w:rPr>
          <w:szCs w:val="28"/>
        </w:rPr>
      </w:pPr>
      <w:r>
        <w:rPr>
          <w:rFonts w:cs="Arial"/>
          <w:szCs w:val="28"/>
        </w:rPr>
        <w:fldChar w:fldCharType="end"/>
      </w:r>
      <w:r w:rsidR="00A44055">
        <w:rPr>
          <w:szCs w:val="28"/>
        </w:rPr>
        <w:tab/>
        <w:t>Also available on digital cartridge DB0</w:t>
      </w:r>
      <w:r w:rsidR="00A44055" w:rsidRPr="00A15C1E">
        <w:rPr>
          <w:szCs w:val="28"/>
        </w:rPr>
        <w:t>74650</w:t>
      </w:r>
    </w:p>
    <w:p w:rsidR="00A44055" w:rsidRPr="00991804" w:rsidRDefault="00A44055" w:rsidP="002B2792">
      <w:pPr>
        <w:rPr>
          <w:szCs w:val="28"/>
        </w:rPr>
      </w:pPr>
    </w:p>
    <w:p w:rsidR="00A44055" w:rsidRDefault="00A44055" w:rsidP="002B2792">
      <w:pPr>
        <w:rPr>
          <w:b/>
          <w:szCs w:val="28"/>
          <w:u w:val="single"/>
        </w:rPr>
      </w:pPr>
    </w:p>
    <w:p w:rsidR="00A44055" w:rsidRDefault="00A44055" w:rsidP="002B2792">
      <w:pPr>
        <w:rPr>
          <w:szCs w:val="28"/>
        </w:rPr>
      </w:pPr>
      <w:r w:rsidRPr="008B33E4">
        <w:rPr>
          <w:rStyle w:val="Strong"/>
        </w:rPr>
        <w:t>Short Nights of the Shadow Catcher: the Epic Life and Immortal Photographs of Edward Curtis</w:t>
      </w:r>
      <w:r>
        <w:rPr>
          <w:szCs w:val="28"/>
        </w:rPr>
        <w:t xml:space="preserve"> </w:t>
      </w:r>
      <w:proofErr w:type="gramStart"/>
      <w:r>
        <w:rPr>
          <w:szCs w:val="28"/>
        </w:rPr>
        <w:t>By</w:t>
      </w:r>
      <w:proofErr w:type="gramEnd"/>
      <w:r>
        <w:rPr>
          <w:szCs w:val="28"/>
        </w:rPr>
        <w:t xml:space="preserve"> Timothy Egan</w:t>
      </w:r>
    </w:p>
    <w:p w:rsidR="00A44055" w:rsidRDefault="00A44055" w:rsidP="002B2792">
      <w:pPr>
        <w:rPr>
          <w:szCs w:val="28"/>
        </w:rPr>
      </w:pPr>
      <w:r>
        <w:rPr>
          <w:szCs w:val="28"/>
        </w:rPr>
        <w:t>Read by Mark Ashby</w:t>
      </w:r>
      <w:r>
        <w:rPr>
          <w:szCs w:val="28"/>
        </w:rPr>
        <w:tab/>
      </w:r>
      <w:r w:rsidR="00A86309">
        <w:rPr>
          <w:szCs w:val="28"/>
        </w:rPr>
        <w:tab/>
      </w:r>
      <w:r w:rsidR="00A86309">
        <w:rPr>
          <w:szCs w:val="28"/>
        </w:rPr>
        <w:tab/>
      </w:r>
      <w:r>
        <w:rPr>
          <w:szCs w:val="28"/>
        </w:rPr>
        <w:t>Reading time 11 hours, 57 minutes</w:t>
      </w:r>
    </w:p>
    <w:p w:rsidR="00A44055" w:rsidRPr="00B13B63" w:rsidRDefault="00A44055" w:rsidP="002B2792">
      <w:pPr>
        <w:rPr>
          <w:szCs w:val="28"/>
        </w:rPr>
      </w:pPr>
      <w:proofErr w:type="gramStart"/>
      <w:r w:rsidRPr="00B13B63">
        <w:rPr>
          <w:szCs w:val="28"/>
        </w:rPr>
        <w:t>Biography of Seattle photographer Edward Curtis (1868-1952), who in 1900 became enamored of Native American culture.</w:t>
      </w:r>
      <w:proofErr w:type="gramEnd"/>
      <w:r w:rsidRPr="00B13B63">
        <w:rPr>
          <w:szCs w:val="28"/>
        </w:rPr>
        <w:t xml:space="preserve"> Sponsored by J.P. Morgan, Theodore Roosevelt, and others, Curtis spent three decades living with different tribes, creating films, and producing the twenty-volume publication The North American Indian. </w:t>
      </w:r>
      <w:proofErr w:type="gramStart"/>
      <w:r w:rsidRPr="00B13B63">
        <w:rPr>
          <w:szCs w:val="28"/>
        </w:rPr>
        <w:t>Discusses Curtis's legacy.</w:t>
      </w:r>
      <w:proofErr w:type="gramEnd"/>
      <w:r w:rsidRPr="00B13B63">
        <w:rPr>
          <w:szCs w:val="28"/>
        </w:rPr>
        <w:t xml:space="preserve"> </w:t>
      </w:r>
      <w:proofErr w:type="gramStart"/>
      <w:r w:rsidRPr="00B13B63">
        <w:rPr>
          <w:szCs w:val="28"/>
        </w:rPr>
        <w:t>National Book Award.</w:t>
      </w:r>
      <w:proofErr w:type="gramEnd"/>
      <w:r w:rsidRPr="00B13B63">
        <w:rPr>
          <w:szCs w:val="28"/>
        </w:rPr>
        <w:t xml:space="preserve"> 2012.</w:t>
      </w:r>
    </w:p>
    <w:p w:rsidR="00A44055" w:rsidRPr="008B33E4" w:rsidRDefault="00A44055" w:rsidP="008B33E4">
      <w:pPr>
        <w:rPr>
          <w:rFonts w:cs="Arial"/>
          <w:szCs w:val="28"/>
        </w:rPr>
      </w:pPr>
      <w:r>
        <w:rPr>
          <w:szCs w:val="28"/>
        </w:rPr>
        <w:tab/>
      </w:r>
      <w:hyperlink r:id="rId13" w:history="1">
        <w:r w:rsidR="00C61C8C" w:rsidRPr="00DF69F9">
          <w:rPr>
            <w:rStyle w:val="Hyperlink"/>
            <w:rFonts w:cs="Arial"/>
            <w:szCs w:val="28"/>
          </w:rPr>
          <w:t>Download from BARD: Short Nights of the Shadow Catcher…</w:t>
        </w:r>
      </w:hyperlink>
    </w:p>
    <w:p w:rsidR="00A44055" w:rsidRDefault="00A44055" w:rsidP="008B33E4">
      <w:pPr>
        <w:rPr>
          <w:szCs w:val="28"/>
        </w:rPr>
      </w:pPr>
      <w:r>
        <w:rPr>
          <w:szCs w:val="28"/>
        </w:rPr>
        <w:tab/>
        <w:t>Also available on digital cartridge DB0</w:t>
      </w:r>
      <w:r w:rsidRPr="00313665">
        <w:rPr>
          <w:szCs w:val="28"/>
        </w:rPr>
        <w:t>76136</w:t>
      </w:r>
    </w:p>
    <w:p w:rsidR="00A44055" w:rsidRDefault="00A44055" w:rsidP="002B2792">
      <w:pPr>
        <w:rPr>
          <w:b/>
          <w:szCs w:val="28"/>
          <w:u w:val="single"/>
        </w:rPr>
      </w:pPr>
    </w:p>
    <w:p w:rsidR="00A44055" w:rsidRDefault="00A44055" w:rsidP="002B2792">
      <w:pPr>
        <w:rPr>
          <w:b/>
          <w:szCs w:val="28"/>
          <w:u w:val="single"/>
        </w:rPr>
      </w:pPr>
    </w:p>
    <w:p w:rsidR="00A44055" w:rsidRDefault="00A44055" w:rsidP="002B2792">
      <w:pPr>
        <w:rPr>
          <w:szCs w:val="28"/>
        </w:rPr>
      </w:pPr>
      <w:proofErr w:type="spellStart"/>
      <w:r w:rsidRPr="008B33E4">
        <w:rPr>
          <w:rStyle w:val="Strong"/>
        </w:rPr>
        <w:t>Banksy</w:t>
      </w:r>
      <w:proofErr w:type="spellEnd"/>
      <w:r w:rsidRPr="008B33E4">
        <w:rPr>
          <w:rStyle w:val="Strong"/>
        </w:rPr>
        <w:t xml:space="preserve"> the Man </w:t>
      </w:r>
      <w:proofErr w:type="gramStart"/>
      <w:r w:rsidRPr="008B33E4">
        <w:rPr>
          <w:rStyle w:val="Strong"/>
        </w:rPr>
        <w:t>Behind</w:t>
      </w:r>
      <w:proofErr w:type="gramEnd"/>
      <w:r w:rsidRPr="008B33E4">
        <w:rPr>
          <w:rStyle w:val="Strong"/>
        </w:rPr>
        <w:t xml:space="preserve"> the Wall</w:t>
      </w:r>
      <w:r>
        <w:rPr>
          <w:szCs w:val="28"/>
        </w:rPr>
        <w:t xml:space="preserve"> By</w:t>
      </w:r>
      <w:r w:rsidRPr="00496A1C">
        <w:t xml:space="preserve"> </w:t>
      </w:r>
      <w:r w:rsidRPr="00AD31CD">
        <w:rPr>
          <w:szCs w:val="28"/>
        </w:rPr>
        <w:t>Will Ellsworth-Jones</w:t>
      </w:r>
    </w:p>
    <w:p w:rsidR="00A44055" w:rsidRDefault="00A44055" w:rsidP="002B2792">
      <w:pPr>
        <w:rPr>
          <w:szCs w:val="28"/>
        </w:rPr>
      </w:pPr>
      <w:r>
        <w:rPr>
          <w:szCs w:val="28"/>
        </w:rPr>
        <w:t>Read by Bill Burton</w:t>
      </w:r>
      <w:r>
        <w:rPr>
          <w:szCs w:val="28"/>
        </w:rPr>
        <w:tab/>
      </w:r>
      <w:r w:rsidR="00A86309">
        <w:rPr>
          <w:szCs w:val="28"/>
        </w:rPr>
        <w:tab/>
      </w:r>
      <w:r w:rsidR="00A86309">
        <w:rPr>
          <w:szCs w:val="28"/>
        </w:rPr>
        <w:tab/>
      </w:r>
      <w:r>
        <w:rPr>
          <w:szCs w:val="28"/>
        </w:rPr>
        <w:t xml:space="preserve">Reading time </w:t>
      </w:r>
      <w:r w:rsidRPr="009C5497">
        <w:rPr>
          <w:szCs w:val="28"/>
        </w:rPr>
        <w:t xml:space="preserve">10 hour, </w:t>
      </w:r>
      <w:r>
        <w:rPr>
          <w:szCs w:val="28"/>
        </w:rPr>
        <w:t>20 minutes</w:t>
      </w:r>
    </w:p>
    <w:p w:rsidR="00A44055" w:rsidRDefault="00A44055" w:rsidP="002B2792">
      <w:pPr>
        <w:rPr>
          <w:szCs w:val="28"/>
        </w:rPr>
      </w:pPr>
      <w:r w:rsidRPr="00496A1C">
        <w:rPr>
          <w:szCs w:val="28"/>
        </w:rPr>
        <w:t xml:space="preserve">Biography of the graffiti artist known as Banksy details his early work in Bristol, England; the success of his Oscar-nominated film Exit through the Gift Shop; and his efforts to maintain his anonymity. </w:t>
      </w:r>
      <w:proofErr w:type="gramStart"/>
      <w:r w:rsidRPr="00496A1C">
        <w:rPr>
          <w:szCs w:val="28"/>
        </w:rPr>
        <w:t>Explores the culture of outsider art and Banksy's place in it.</w:t>
      </w:r>
      <w:proofErr w:type="gramEnd"/>
      <w:r w:rsidRPr="00496A1C">
        <w:rPr>
          <w:szCs w:val="28"/>
        </w:rPr>
        <w:t xml:space="preserve"> </w:t>
      </w:r>
      <w:proofErr w:type="gramStart"/>
      <w:r w:rsidRPr="00496A1C">
        <w:rPr>
          <w:szCs w:val="28"/>
        </w:rPr>
        <w:t>Young adult appeal.</w:t>
      </w:r>
      <w:proofErr w:type="gramEnd"/>
      <w:r w:rsidRPr="00496A1C">
        <w:rPr>
          <w:szCs w:val="28"/>
        </w:rPr>
        <w:t xml:space="preserve"> 2012.</w:t>
      </w:r>
    </w:p>
    <w:p w:rsidR="00A44055" w:rsidRPr="008B33E4" w:rsidRDefault="00A44055" w:rsidP="002B2792">
      <w:pPr>
        <w:rPr>
          <w:rFonts w:cs="Arial"/>
          <w:szCs w:val="28"/>
        </w:rPr>
      </w:pPr>
      <w:r w:rsidRPr="008B33E4">
        <w:rPr>
          <w:rFonts w:cs="Arial"/>
          <w:szCs w:val="28"/>
        </w:rPr>
        <w:tab/>
      </w:r>
      <w:hyperlink r:id="rId14" w:history="1">
        <w:r w:rsidR="00C61C8C" w:rsidRPr="00DF69F9">
          <w:rPr>
            <w:rStyle w:val="Hyperlink"/>
            <w:rFonts w:cs="Arial"/>
            <w:szCs w:val="28"/>
          </w:rPr>
          <w:t xml:space="preserve">Download from BARD: </w:t>
        </w:r>
        <w:proofErr w:type="spellStart"/>
        <w:r w:rsidR="00C61C8C" w:rsidRPr="00DF69F9">
          <w:rPr>
            <w:rStyle w:val="Hyperlink"/>
            <w:rFonts w:cs="Arial"/>
            <w:szCs w:val="28"/>
          </w:rPr>
          <w:t>Banksy</w:t>
        </w:r>
        <w:proofErr w:type="spellEnd"/>
        <w:r w:rsidR="00C61C8C" w:rsidRPr="00DF69F9">
          <w:rPr>
            <w:rStyle w:val="Hyperlink"/>
            <w:rFonts w:cs="Arial"/>
            <w:szCs w:val="28"/>
          </w:rPr>
          <w:t xml:space="preserve"> the Man Behind the Wall</w:t>
        </w:r>
      </w:hyperlink>
    </w:p>
    <w:p w:rsidR="00A44055" w:rsidRDefault="00A44055" w:rsidP="002B2792">
      <w:pPr>
        <w:rPr>
          <w:szCs w:val="28"/>
        </w:rPr>
      </w:pPr>
      <w:r>
        <w:rPr>
          <w:szCs w:val="28"/>
        </w:rPr>
        <w:tab/>
        <w:t>Also available on digital cartridge DB0</w:t>
      </w:r>
      <w:r w:rsidRPr="00E244D9">
        <w:rPr>
          <w:szCs w:val="28"/>
        </w:rPr>
        <w:t>76264</w:t>
      </w:r>
    </w:p>
    <w:p w:rsidR="00A44055" w:rsidRDefault="00A44055" w:rsidP="002B2792">
      <w:pPr>
        <w:rPr>
          <w:b/>
          <w:szCs w:val="28"/>
          <w:u w:val="single"/>
        </w:rPr>
      </w:pPr>
    </w:p>
    <w:p w:rsidR="00457FD5" w:rsidRDefault="00457FD5">
      <w:pPr>
        <w:rPr>
          <w:b/>
          <w:szCs w:val="28"/>
          <w:u w:val="single"/>
        </w:rPr>
      </w:pPr>
      <w:r>
        <w:rPr>
          <w:b/>
          <w:szCs w:val="28"/>
          <w:u w:val="single"/>
        </w:rPr>
        <w:br w:type="page"/>
      </w:r>
    </w:p>
    <w:p w:rsidR="00A44055" w:rsidRDefault="00A44055" w:rsidP="002B2792">
      <w:pPr>
        <w:rPr>
          <w:b/>
          <w:szCs w:val="28"/>
          <w:u w:val="single"/>
        </w:rPr>
      </w:pPr>
    </w:p>
    <w:p w:rsidR="00A44055" w:rsidRDefault="00A44055" w:rsidP="002B2792">
      <w:pPr>
        <w:rPr>
          <w:szCs w:val="28"/>
        </w:rPr>
      </w:pPr>
      <w:r w:rsidRPr="00A86309">
        <w:rPr>
          <w:rStyle w:val="Strong"/>
        </w:rPr>
        <w:t>Chuck Close: Life</w:t>
      </w:r>
      <w:r>
        <w:rPr>
          <w:b/>
          <w:szCs w:val="28"/>
          <w:u w:val="single"/>
        </w:rPr>
        <w:t xml:space="preserve"> </w:t>
      </w:r>
      <w:proofErr w:type="gramStart"/>
      <w:r w:rsidRPr="00B95A4D">
        <w:rPr>
          <w:szCs w:val="28"/>
        </w:rPr>
        <w:t>By</w:t>
      </w:r>
      <w:proofErr w:type="gramEnd"/>
      <w:r w:rsidRPr="00B95A4D">
        <w:rPr>
          <w:szCs w:val="28"/>
        </w:rPr>
        <w:t xml:space="preserve"> Christopher Finch</w:t>
      </w:r>
    </w:p>
    <w:p w:rsidR="00A44055" w:rsidRDefault="00A44055" w:rsidP="002B2792">
      <w:pPr>
        <w:rPr>
          <w:b/>
          <w:szCs w:val="28"/>
          <w:u w:val="single"/>
        </w:rPr>
      </w:pPr>
      <w:r>
        <w:rPr>
          <w:szCs w:val="28"/>
        </w:rPr>
        <w:t>Read by J.P.  Linton</w:t>
      </w:r>
      <w:r>
        <w:rPr>
          <w:szCs w:val="28"/>
        </w:rPr>
        <w:tab/>
      </w:r>
      <w:r w:rsidR="00A86309">
        <w:rPr>
          <w:szCs w:val="28"/>
        </w:rPr>
        <w:tab/>
      </w:r>
      <w:r w:rsidR="00A86309">
        <w:rPr>
          <w:szCs w:val="28"/>
        </w:rPr>
        <w:tab/>
      </w:r>
      <w:r>
        <w:rPr>
          <w:szCs w:val="28"/>
        </w:rPr>
        <w:t>Reading time 14 hours, 22 minutes</w:t>
      </w:r>
    </w:p>
    <w:p w:rsidR="00A44055" w:rsidRDefault="00A44055" w:rsidP="002B2792">
      <w:pPr>
        <w:rPr>
          <w:szCs w:val="28"/>
        </w:rPr>
      </w:pPr>
      <w:proofErr w:type="gramStart"/>
      <w:r w:rsidRPr="00570F3F">
        <w:rPr>
          <w:szCs w:val="28"/>
        </w:rPr>
        <w:t>Biography of American artist Chuck Close (born 1940), famous for his larger-than-life photo-imitative portraits.</w:t>
      </w:r>
      <w:proofErr w:type="gramEnd"/>
      <w:r w:rsidRPr="00570F3F">
        <w:rPr>
          <w:szCs w:val="28"/>
        </w:rPr>
        <w:t xml:space="preserve"> Close discusses his learning disabilities, his marriage to his former student Leslie Rose, the bohemian 1960s New York, the challenges of balancing career and family, his paralysis at age forty-eight, and his return to painting. 2010.</w:t>
      </w:r>
    </w:p>
    <w:p w:rsidR="00A44055" w:rsidRPr="00A86309" w:rsidRDefault="00A44055" w:rsidP="002B2792">
      <w:pPr>
        <w:rPr>
          <w:rFonts w:cs="Arial"/>
          <w:szCs w:val="28"/>
        </w:rPr>
      </w:pPr>
      <w:r w:rsidRPr="00A86309">
        <w:rPr>
          <w:rFonts w:cs="Arial"/>
          <w:szCs w:val="28"/>
        </w:rPr>
        <w:tab/>
      </w:r>
      <w:hyperlink r:id="rId15" w:history="1">
        <w:r w:rsidR="00C61C8C" w:rsidRPr="00DF69F9">
          <w:rPr>
            <w:rStyle w:val="Hyperlink"/>
            <w:rFonts w:cs="Arial"/>
            <w:szCs w:val="28"/>
          </w:rPr>
          <w:t>Download from BARD: Chuck Close: Life</w:t>
        </w:r>
      </w:hyperlink>
    </w:p>
    <w:p w:rsidR="00A44055" w:rsidRDefault="00A44055" w:rsidP="002B2792">
      <w:pPr>
        <w:rPr>
          <w:szCs w:val="28"/>
        </w:rPr>
      </w:pPr>
      <w:r>
        <w:rPr>
          <w:szCs w:val="28"/>
        </w:rPr>
        <w:tab/>
        <w:t>Also available on digital cartridge DB0</w:t>
      </w:r>
      <w:r w:rsidRPr="00570F3F">
        <w:rPr>
          <w:szCs w:val="28"/>
        </w:rPr>
        <w:t>73629</w:t>
      </w:r>
    </w:p>
    <w:p w:rsidR="00A44055" w:rsidRDefault="00A44055" w:rsidP="002B2792">
      <w:pPr>
        <w:rPr>
          <w:szCs w:val="28"/>
        </w:rPr>
      </w:pPr>
    </w:p>
    <w:p w:rsidR="00A44055" w:rsidRDefault="00A44055" w:rsidP="002B2792">
      <w:pPr>
        <w:rPr>
          <w:szCs w:val="28"/>
        </w:rPr>
      </w:pPr>
    </w:p>
    <w:p w:rsidR="00A44055" w:rsidRDefault="00A44055" w:rsidP="002B2792">
      <w:pPr>
        <w:rPr>
          <w:szCs w:val="28"/>
        </w:rPr>
      </w:pPr>
      <w:r w:rsidRPr="00A86309">
        <w:rPr>
          <w:rStyle w:val="Strong"/>
        </w:rPr>
        <w:t xml:space="preserve">Gardner’s Art </w:t>
      </w:r>
      <w:proofErr w:type="gramStart"/>
      <w:r w:rsidRPr="00A86309">
        <w:rPr>
          <w:rStyle w:val="Strong"/>
        </w:rPr>
        <w:t>Through the Ages</w:t>
      </w:r>
      <w:r>
        <w:rPr>
          <w:szCs w:val="28"/>
        </w:rPr>
        <w:t xml:space="preserve"> By</w:t>
      </w:r>
      <w:proofErr w:type="gramEnd"/>
      <w:r>
        <w:rPr>
          <w:szCs w:val="28"/>
        </w:rPr>
        <w:t xml:space="preserve"> Helen Gardner</w:t>
      </w:r>
    </w:p>
    <w:p w:rsidR="00A44055" w:rsidRDefault="00A44055" w:rsidP="002B2792">
      <w:pPr>
        <w:rPr>
          <w:szCs w:val="28"/>
        </w:rPr>
      </w:pPr>
      <w:r>
        <w:rPr>
          <w:szCs w:val="28"/>
        </w:rPr>
        <w:t>Read by Johnathan Farwell</w:t>
      </w:r>
      <w:r>
        <w:rPr>
          <w:szCs w:val="28"/>
        </w:rPr>
        <w:tab/>
      </w:r>
      <w:r w:rsidR="00A86309">
        <w:rPr>
          <w:szCs w:val="28"/>
        </w:rPr>
        <w:tab/>
      </w:r>
      <w:r>
        <w:rPr>
          <w:szCs w:val="28"/>
        </w:rPr>
        <w:t xml:space="preserve">Reading time </w:t>
      </w:r>
      <w:r w:rsidRPr="005D4ED7">
        <w:rPr>
          <w:szCs w:val="28"/>
        </w:rPr>
        <w:t>35 hours, 24 minutes</w:t>
      </w:r>
    </w:p>
    <w:p w:rsidR="00A44055" w:rsidRDefault="00A44055" w:rsidP="002B2792">
      <w:pPr>
        <w:rPr>
          <w:szCs w:val="28"/>
        </w:rPr>
      </w:pPr>
      <w:proofErr w:type="gramStart"/>
      <w:r w:rsidRPr="00D05E90">
        <w:rPr>
          <w:szCs w:val="28"/>
        </w:rPr>
        <w:t>A survey that traces the history of western art from the Stone Age to the present.</w:t>
      </w:r>
      <w:proofErr w:type="gramEnd"/>
      <w:r w:rsidRPr="00D05E90">
        <w:rPr>
          <w:szCs w:val="28"/>
        </w:rPr>
        <w:t xml:space="preserve"> The art forms explored include painting, sculpture, and architecture.</w:t>
      </w:r>
    </w:p>
    <w:p w:rsidR="00A44055" w:rsidRPr="00A86309" w:rsidRDefault="00A44055" w:rsidP="002B2792">
      <w:pPr>
        <w:rPr>
          <w:rFonts w:cs="Arial"/>
          <w:szCs w:val="28"/>
        </w:rPr>
      </w:pPr>
      <w:r>
        <w:rPr>
          <w:szCs w:val="28"/>
        </w:rPr>
        <w:tab/>
      </w:r>
      <w:hyperlink r:id="rId16" w:history="1">
        <w:r w:rsidR="00C61C8C" w:rsidRPr="00DF69F9">
          <w:rPr>
            <w:rStyle w:val="Hyperlink"/>
            <w:rFonts w:cs="Arial"/>
            <w:szCs w:val="28"/>
          </w:rPr>
          <w:t xml:space="preserve">Download from BARD: Gardner’s Art </w:t>
        </w:r>
        <w:proofErr w:type="gramStart"/>
        <w:r w:rsidR="00C61C8C" w:rsidRPr="00DF69F9">
          <w:rPr>
            <w:rStyle w:val="Hyperlink"/>
            <w:rFonts w:cs="Arial"/>
            <w:szCs w:val="28"/>
          </w:rPr>
          <w:t>Through</w:t>
        </w:r>
        <w:proofErr w:type="gramEnd"/>
        <w:r w:rsidR="00C61C8C" w:rsidRPr="00DF69F9">
          <w:rPr>
            <w:rStyle w:val="Hyperlink"/>
            <w:rFonts w:cs="Arial"/>
            <w:szCs w:val="28"/>
          </w:rPr>
          <w:t xml:space="preserve"> the Ages</w:t>
        </w:r>
      </w:hyperlink>
    </w:p>
    <w:p w:rsidR="00A44055" w:rsidRDefault="00A44055" w:rsidP="002B2792">
      <w:pPr>
        <w:rPr>
          <w:szCs w:val="28"/>
        </w:rPr>
      </w:pPr>
      <w:r>
        <w:rPr>
          <w:szCs w:val="28"/>
        </w:rPr>
        <w:tab/>
        <w:t>Also available on cassette RC0</w:t>
      </w:r>
      <w:r w:rsidRPr="00440455">
        <w:rPr>
          <w:szCs w:val="28"/>
        </w:rPr>
        <w:t>51101</w:t>
      </w:r>
      <w:r>
        <w:rPr>
          <w:szCs w:val="28"/>
        </w:rPr>
        <w:t xml:space="preserve"> OR RC0</w:t>
      </w:r>
      <w:r w:rsidRPr="000926AA">
        <w:rPr>
          <w:szCs w:val="28"/>
        </w:rPr>
        <w:t>14958</w:t>
      </w:r>
    </w:p>
    <w:p w:rsidR="00A44055" w:rsidRDefault="00A44055" w:rsidP="002B2792">
      <w:pPr>
        <w:rPr>
          <w:szCs w:val="28"/>
        </w:rPr>
      </w:pPr>
    </w:p>
    <w:p w:rsidR="00A44055" w:rsidRDefault="00A44055" w:rsidP="002B2792">
      <w:pPr>
        <w:rPr>
          <w:szCs w:val="28"/>
        </w:rPr>
      </w:pPr>
    </w:p>
    <w:p w:rsidR="00A44055" w:rsidRPr="00183D82" w:rsidRDefault="00A44055" w:rsidP="002B2792">
      <w:pPr>
        <w:rPr>
          <w:b/>
          <w:szCs w:val="28"/>
          <w:u w:val="single"/>
        </w:rPr>
      </w:pPr>
      <w:r w:rsidRPr="00A86309">
        <w:rPr>
          <w:rStyle w:val="Strong"/>
        </w:rPr>
        <w:t>What Are You Looking At? The Surprising, Shocking, and Sometimes Strange Story of 150 Years of Modern Art</w:t>
      </w:r>
      <w:r>
        <w:rPr>
          <w:b/>
          <w:szCs w:val="28"/>
          <w:u w:val="single"/>
        </w:rPr>
        <w:t xml:space="preserve"> </w:t>
      </w:r>
      <w:proofErr w:type="gramStart"/>
      <w:r>
        <w:rPr>
          <w:szCs w:val="28"/>
        </w:rPr>
        <w:t>By</w:t>
      </w:r>
      <w:proofErr w:type="gramEnd"/>
      <w:r w:rsidRPr="00D81629">
        <w:rPr>
          <w:b/>
          <w:szCs w:val="28"/>
        </w:rPr>
        <w:t xml:space="preserve"> </w:t>
      </w:r>
      <w:r w:rsidRPr="00D81629">
        <w:rPr>
          <w:szCs w:val="28"/>
        </w:rPr>
        <w:t>Will</w:t>
      </w:r>
      <w:r>
        <w:rPr>
          <w:szCs w:val="28"/>
        </w:rPr>
        <w:t xml:space="preserve"> </w:t>
      </w:r>
      <w:proofErr w:type="spellStart"/>
      <w:r w:rsidRPr="00216922">
        <w:rPr>
          <w:szCs w:val="28"/>
        </w:rPr>
        <w:t>Gomp</w:t>
      </w:r>
      <w:r>
        <w:rPr>
          <w:szCs w:val="28"/>
        </w:rPr>
        <w:t>ertz</w:t>
      </w:r>
      <w:proofErr w:type="spellEnd"/>
    </w:p>
    <w:p w:rsidR="00A44055" w:rsidRDefault="00A44055" w:rsidP="002B2792">
      <w:pPr>
        <w:rPr>
          <w:szCs w:val="28"/>
        </w:rPr>
      </w:pPr>
      <w:r>
        <w:rPr>
          <w:szCs w:val="28"/>
        </w:rPr>
        <w:t xml:space="preserve">Read by Michael </w:t>
      </w:r>
      <w:r w:rsidRPr="00D81629">
        <w:rPr>
          <w:szCs w:val="28"/>
        </w:rPr>
        <w:t>Kramer</w:t>
      </w:r>
      <w:r>
        <w:rPr>
          <w:szCs w:val="28"/>
        </w:rPr>
        <w:tab/>
      </w:r>
      <w:r w:rsidR="007973F9">
        <w:rPr>
          <w:szCs w:val="28"/>
        </w:rPr>
        <w:tab/>
      </w:r>
      <w:r>
        <w:rPr>
          <w:szCs w:val="28"/>
        </w:rPr>
        <w:t>Reading time 15 hours, 49 minutes</w:t>
      </w:r>
    </w:p>
    <w:p w:rsidR="00A44055" w:rsidRDefault="00A44055" w:rsidP="002B2792">
      <w:pPr>
        <w:rPr>
          <w:szCs w:val="28"/>
        </w:rPr>
      </w:pPr>
      <w:r w:rsidRPr="00E97E0E">
        <w:rPr>
          <w:szCs w:val="28"/>
        </w:rPr>
        <w:t xml:space="preserve">BBC arts editor and former director at London's Tate gallery </w:t>
      </w:r>
      <w:proofErr w:type="gramStart"/>
      <w:r w:rsidRPr="00E97E0E">
        <w:rPr>
          <w:szCs w:val="28"/>
        </w:rPr>
        <w:t>explores</w:t>
      </w:r>
      <w:proofErr w:type="gramEnd"/>
      <w:r w:rsidRPr="00E97E0E">
        <w:rPr>
          <w:szCs w:val="28"/>
        </w:rPr>
        <w:t xml:space="preserve"> modern art from Vincent van Gogh to Damien Hirst, with a focus on making it more understandable to the general public. </w:t>
      </w:r>
      <w:proofErr w:type="gramStart"/>
      <w:r w:rsidRPr="00E97E0E">
        <w:rPr>
          <w:szCs w:val="28"/>
        </w:rPr>
        <w:t>Includes discussion of works such as Duchamp's Fountain--an upside-down urinal--and Warhol's Campbell's Soup Cans.</w:t>
      </w:r>
      <w:proofErr w:type="gramEnd"/>
      <w:r w:rsidRPr="00E97E0E">
        <w:rPr>
          <w:szCs w:val="28"/>
        </w:rPr>
        <w:t xml:space="preserve"> 2012. </w:t>
      </w:r>
    </w:p>
    <w:p w:rsidR="00A44055" w:rsidRPr="00A86309" w:rsidRDefault="00A44055" w:rsidP="002B2792">
      <w:pPr>
        <w:rPr>
          <w:rFonts w:cs="Arial"/>
          <w:szCs w:val="28"/>
        </w:rPr>
      </w:pPr>
      <w:r>
        <w:rPr>
          <w:szCs w:val="28"/>
        </w:rPr>
        <w:tab/>
      </w:r>
      <w:hyperlink r:id="rId17" w:history="1">
        <w:r w:rsidR="00C61C8C" w:rsidRPr="00DF69F9">
          <w:rPr>
            <w:rStyle w:val="Hyperlink"/>
            <w:rFonts w:cs="Arial"/>
            <w:szCs w:val="28"/>
          </w:rPr>
          <w:t xml:space="preserve">Download from BARD: What are you </w:t>
        </w:r>
        <w:proofErr w:type="gramStart"/>
        <w:r w:rsidR="00C61C8C" w:rsidRPr="00DF69F9">
          <w:rPr>
            <w:rStyle w:val="Hyperlink"/>
            <w:rFonts w:cs="Arial"/>
            <w:szCs w:val="28"/>
          </w:rPr>
          <w:t>Looking</w:t>
        </w:r>
        <w:proofErr w:type="gramEnd"/>
        <w:r w:rsidR="00C61C8C" w:rsidRPr="00DF69F9">
          <w:rPr>
            <w:rStyle w:val="Hyperlink"/>
            <w:rFonts w:cs="Arial"/>
            <w:szCs w:val="28"/>
          </w:rPr>
          <w:t xml:space="preserve"> At…</w:t>
        </w:r>
      </w:hyperlink>
    </w:p>
    <w:p w:rsidR="00A44055" w:rsidRDefault="00A44055" w:rsidP="002B2792">
      <w:pPr>
        <w:rPr>
          <w:szCs w:val="28"/>
        </w:rPr>
      </w:pPr>
      <w:r>
        <w:rPr>
          <w:szCs w:val="28"/>
        </w:rPr>
        <w:tab/>
        <w:t>Also available on digital cartridge DB0</w:t>
      </w:r>
      <w:r w:rsidRPr="000D63ED">
        <w:rPr>
          <w:szCs w:val="28"/>
        </w:rPr>
        <w:t>75666</w:t>
      </w:r>
    </w:p>
    <w:p w:rsidR="00A44055" w:rsidRDefault="00A44055" w:rsidP="002B2792">
      <w:pPr>
        <w:rPr>
          <w:szCs w:val="28"/>
        </w:rPr>
      </w:pPr>
    </w:p>
    <w:p w:rsidR="00457FD5" w:rsidRDefault="00457FD5">
      <w:pPr>
        <w:rPr>
          <w:szCs w:val="28"/>
        </w:rPr>
      </w:pPr>
      <w:r>
        <w:rPr>
          <w:szCs w:val="28"/>
        </w:rPr>
        <w:br w:type="page"/>
      </w:r>
    </w:p>
    <w:p w:rsidR="00A44055" w:rsidRDefault="00A44055" w:rsidP="002B2792">
      <w:pPr>
        <w:rPr>
          <w:szCs w:val="28"/>
        </w:rPr>
      </w:pPr>
    </w:p>
    <w:p w:rsidR="00A44055" w:rsidRDefault="00A44055" w:rsidP="002B2792">
      <w:pPr>
        <w:rPr>
          <w:szCs w:val="28"/>
        </w:rPr>
      </w:pPr>
      <w:r w:rsidRPr="00A86309">
        <w:rPr>
          <w:rStyle w:val="Strong"/>
        </w:rPr>
        <w:t>Caravaggio a Life Sacred and Profane</w:t>
      </w:r>
      <w:r>
        <w:rPr>
          <w:szCs w:val="28"/>
        </w:rPr>
        <w:t xml:space="preserve"> By Andrew Graham-Dixon</w:t>
      </w:r>
    </w:p>
    <w:p w:rsidR="00A44055" w:rsidRDefault="00A44055" w:rsidP="002B2792">
      <w:pPr>
        <w:rPr>
          <w:szCs w:val="28"/>
        </w:rPr>
      </w:pPr>
      <w:r>
        <w:rPr>
          <w:szCs w:val="28"/>
        </w:rPr>
        <w:t xml:space="preserve">Read by Barry </w:t>
      </w:r>
      <w:proofErr w:type="spellStart"/>
      <w:r>
        <w:rPr>
          <w:szCs w:val="28"/>
        </w:rPr>
        <w:t>Bernson</w:t>
      </w:r>
      <w:proofErr w:type="spellEnd"/>
      <w:r>
        <w:rPr>
          <w:szCs w:val="28"/>
        </w:rPr>
        <w:tab/>
      </w:r>
      <w:r w:rsidR="007973F9">
        <w:rPr>
          <w:szCs w:val="28"/>
        </w:rPr>
        <w:tab/>
      </w:r>
      <w:r>
        <w:rPr>
          <w:szCs w:val="28"/>
        </w:rPr>
        <w:t>Reading time 19 hours, 10 minutes</w:t>
      </w:r>
    </w:p>
    <w:p w:rsidR="00A44055" w:rsidRDefault="00A44055" w:rsidP="002B2792">
      <w:pPr>
        <w:rPr>
          <w:szCs w:val="28"/>
        </w:rPr>
      </w:pPr>
      <w:proofErr w:type="gramStart"/>
      <w:r w:rsidRPr="00130135">
        <w:rPr>
          <w:szCs w:val="28"/>
        </w:rPr>
        <w:t>Biography of painter Michelangelo Merisi da Caravaggio (1571-1610).</w:t>
      </w:r>
      <w:proofErr w:type="gramEnd"/>
      <w:r w:rsidRPr="00130135">
        <w:rPr>
          <w:szCs w:val="28"/>
        </w:rPr>
        <w:t xml:space="preserve"> </w:t>
      </w:r>
      <w:proofErr w:type="gramStart"/>
      <w:r w:rsidRPr="00130135">
        <w:rPr>
          <w:szCs w:val="28"/>
        </w:rPr>
        <w:t>Chronicles his formative years in Milan, time in Rome, exile to the island of Malta, and his death at the age of thirty-eight.</w:t>
      </w:r>
      <w:proofErr w:type="gramEnd"/>
      <w:r w:rsidRPr="00130135">
        <w:rPr>
          <w:szCs w:val="28"/>
        </w:rPr>
        <w:t xml:space="preserve"> </w:t>
      </w:r>
      <w:proofErr w:type="gramStart"/>
      <w:r w:rsidRPr="00130135">
        <w:rPr>
          <w:szCs w:val="28"/>
        </w:rPr>
        <w:t>Examines his preferred subjects of religious scenes using everyday models, including prostitutes and the poor.</w:t>
      </w:r>
      <w:proofErr w:type="gramEnd"/>
      <w:r w:rsidRPr="00130135">
        <w:rPr>
          <w:szCs w:val="28"/>
        </w:rPr>
        <w:t xml:space="preserve"> </w:t>
      </w:r>
      <w:proofErr w:type="gramStart"/>
      <w:r w:rsidRPr="00130135">
        <w:rPr>
          <w:szCs w:val="28"/>
        </w:rPr>
        <w:t>Some violence.</w:t>
      </w:r>
      <w:proofErr w:type="gramEnd"/>
      <w:r w:rsidRPr="00130135">
        <w:rPr>
          <w:szCs w:val="28"/>
        </w:rPr>
        <w:t xml:space="preserve"> 2010.</w:t>
      </w:r>
    </w:p>
    <w:p w:rsidR="00A44055" w:rsidRPr="00DF69F9" w:rsidRDefault="00A44055" w:rsidP="002B2792">
      <w:pPr>
        <w:rPr>
          <w:rStyle w:val="Hyperlink"/>
          <w:rFonts w:cs="Arial"/>
          <w:szCs w:val="28"/>
        </w:rPr>
      </w:pPr>
      <w:r>
        <w:rPr>
          <w:szCs w:val="28"/>
        </w:rPr>
        <w:tab/>
      </w:r>
      <w:r w:rsidR="00DF69F9">
        <w:rPr>
          <w:rFonts w:cs="Arial"/>
          <w:szCs w:val="28"/>
        </w:rPr>
        <w:fldChar w:fldCharType="begin"/>
      </w:r>
      <w:r w:rsidR="00DF69F9">
        <w:rPr>
          <w:rFonts w:cs="Arial"/>
          <w:szCs w:val="28"/>
        </w:rPr>
        <w:instrText xml:space="preserve"> HYPERLINK "http://hdl.loc.gov/loc.nls/db.76534" </w:instrText>
      </w:r>
      <w:r w:rsidR="00DF69F9">
        <w:rPr>
          <w:rFonts w:cs="Arial"/>
          <w:szCs w:val="28"/>
        </w:rPr>
        <w:fldChar w:fldCharType="separate"/>
      </w:r>
      <w:r w:rsidR="009C725C" w:rsidRPr="00DF69F9">
        <w:rPr>
          <w:rStyle w:val="Hyperlink"/>
          <w:rFonts w:cs="Arial"/>
          <w:szCs w:val="28"/>
        </w:rPr>
        <w:t>Download from BAR</w:t>
      </w:r>
      <w:r w:rsidR="00C61C8C" w:rsidRPr="00DF69F9">
        <w:rPr>
          <w:rStyle w:val="Hyperlink"/>
        </w:rPr>
        <w:t xml:space="preserve">D: Caravaggio a Life Sacred and Profane </w:t>
      </w:r>
    </w:p>
    <w:p w:rsidR="00A44055" w:rsidRDefault="00DF69F9" w:rsidP="002B2792">
      <w:pPr>
        <w:rPr>
          <w:szCs w:val="28"/>
        </w:rPr>
      </w:pPr>
      <w:r>
        <w:rPr>
          <w:rFonts w:cs="Arial"/>
          <w:szCs w:val="28"/>
        </w:rPr>
        <w:fldChar w:fldCharType="end"/>
      </w:r>
      <w:r w:rsidR="00A44055">
        <w:rPr>
          <w:szCs w:val="28"/>
        </w:rPr>
        <w:tab/>
        <w:t>Also available on digital cartridge DB0</w:t>
      </w:r>
      <w:r w:rsidR="00A44055" w:rsidRPr="001C0E69">
        <w:rPr>
          <w:szCs w:val="28"/>
        </w:rPr>
        <w:t>76534</w:t>
      </w:r>
    </w:p>
    <w:p w:rsidR="00A44055" w:rsidRDefault="00A44055" w:rsidP="002B2792">
      <w:pPr>
        <w:rPr>
          <w:szCs w:val="28"/>
        </w:rPr>
      </w:pPr>
    </w:p>
    <w:p w:rsidR="00A44055" w:rsidRDefault="00A44055" w:rsidP="002B2792">
      <w:pPr>
        <w:rPr>
          <w:szCs w:val="28"/>
        </w:rPr>
      </w:pPr>
    </w:p>
    <w:p w:rsidR="00A44055" w:rsidRDefault="00A44055" w:rsidP="002B2792">
      <w:pPr>
        <w:rPr>
          <w:szCs w:val="28"/>
        </w:rPr>
      </w:pPr>
      <w:r w:rsidRPr="007973F9">
        <w:rPr>
          <w:rStyle w:val="Strong"/>
        </w:rPr>
        <w:t>Marvel Comics the Untold Story</w:t>
      </w:r>
      <w:r>
        <w:rPr>
          <w:szCs w:val="28"/>
        </w:rPr>
        <w:t xml:space="preserve"> </w:t>
      </w:r>
      <w:proofErr w:type="gramStart"/>
      <w:r>
        <w:rPr>
          <w:szCs w:val="28"/>
        </w:rPr>
        <w:t>By</w:t>
      </w:r>
      <w:proofErr w:type="gramEnd"/>
      <w:r>
        <w:rPr>
          <w:szCs w:val="28"/>
        </w:rPr>
        <w:t xml:space="preserve"> Sean Howe</w:t>
      </w:r>
    </w:p>
    <w:p w:rsidR="00A44055" w:rsidRDefault="00A44055" w:rsidP="002B2792">
      <w:pPr>
        <w:rPr>
          <w:szCs w:val="28"/>
        </w:rPr>
      </w:pPr>
      <w:r>
        <w:rPr>
          <w:szCs w:val="28"/>
        </w:rPr>
        <w:t>Read by Julian Thompson</w:t>
      </w:r>
      <w:r>
        <w:rPr>
          <w:szCs w:val="28"/>
        </w:rPr>
        <w:tab/>
      </w:r>
      <w:r w:rsidR="007973F9">
        <w:rPr>
          <w:szCs w:val="28"/>
        </w:rPr>
        <w:tab/>
      </w:r>
      <w:r>
        <w:rPr>
          <w:szCs w:val="28"/>
        </w:rPr>
        <w:t>Reading time</w:t>
      </w:r>
      <w:r w:rsidRPr="00F85BCD">
        <w:t xml:space="preserve"> </w:t>
      </w:r>
      <w:r w:rsidRPr="00F85BCD">
        <w:rPr>
          <w:szCs w:val="28"/>
        </w:rPr>
        <w:t>18 hours, 58 minutes</w:t>
      </w:r>
    </w:p>
    <w:p w:rsidR="00A44055" w:rsidRDefault="00A44055" w:rsidP="002B2792">
      <w:pPr>
        <w:rPr>
          <w:szCs w:val="28"/>
        </w:rPr>
      </w:pPr>
      <w:r w:rsidRPr="007B1536">
        <w:rPr>
          <w:szCs w:val="28"/>
        </w:rPr>
        <w:t xml:space="preserve">Former Entertainment Weekly editor details the history of Marvel Comics--home to Spider-Man, the X-Men, the Avengers, and other superheroes--from the early 1960s to the twenty-first century. </w:t>
      </w:r>
      <w:proofErr w:type="gramStart"/>
      <w:r w:rsidRPr="007B1536">
        <w:rPr>
          <w:szCs w:val="28"/>
        </w:rPr>
        <w:t>Describes the personalities behind the brand's success, including writer Stan Lee and artist Jack Kirby.</w:t>
      </w:r>
      <w:proofErr w:type="gramEnd"/>
      <w:r w:rsidRPr="007B1536">
        <w:rPr>
          <w:szCs w:val="28"/>
        </w:rPr>
        <w:t xml:space="preserve"> </w:t>
      </w:r>
      <w:proofErr w:type="gramStart"/>
      <w:r w:rsidRPr="007B1536">
        <w:rPr>
          <w:szCs w:val="28"/>
        </w:rPr>
        <w:t>Young adult appeal.</w:t>
      </w:r>
      <w:proofErr w:type="gramEnd"/>
      <w:r w:rsidRPr="007B1536">
        <w:rPr>
          <w:szCs w:val="28"/>
        </w:rPr>
        <w:t xml:space="preserve"> </w:t>
      </w:r>
      <w:proofErr w:type="gramStart"/>
      <w:r w:rsidRPr="007B1536">
        <w:rPr>
          <w:szCs w:val="28"/>
        </w:rPr>
        <w:t>Some strong language.</w:t>
      </w:r>
      <w:proofErr w:type="gramEnd"/>
      <w:r w:rsidRPr="007B1536">
        <w:rPr>
          <w:szCs w:val="28"/>
        </w:rPr>
        <w:t xml:space="preserve"> 2012.</w:t>
      </w:r>
    </w:p>
    <w:p w:rsidR="00A44055" w:rsidRPr="00DF69F9" w:rsidRDefault="00A44055" w:rsidP="002B2792">
      <w:pPr>
        <w:rPr>
          <w:rStyle w:val="Hyperlink"/>
          <w:rFonts w:cs="Arial"/>
          <w:szCs w:val="28"/>
        </w:rPr>
      </w:pPr>
      <w:r>
        <w:rPr>
          <w:szCs w:val="28"/>
        </w:rPr>
        <w:tab/>
      </w:r>
      <w:r w:rsidR="00DF69F9">
        <w:rPr>
          <w:rFonts w:cs="Arial"/>
          <w:szCs w:val="28"/>
        </w:rPr>
        <w:fldChar w:fldCharType="begin"/>
      </w:r>
      <w:r w:rsidR="00DF69F9">
        <w:rPr>
          <w:rFonts w:cs="Arial"/>
          <w:szCs w:val="28"/>
        </w:rPr>
        <w:instrText xml:space="preserve"> HYPERLINK "http://hdl.loc.gov/loc.nls/db.75699" </w:instrText>
      </w:r>
      <w:r w:rsidR="00DF69F9">
        <w:rPr>
          <w:rFonts w:cs="Arial"/>
          <w:szCs w:val="28"/>
        </w:rPr>
        <w:fldChar w:fldCharType="separate"/>
      </w:r>
      <w:r w:rsidR="009C725C" w:rsidRPr="00DF69F9">
        <w:rPr>
          <w:rStyle w:val="Hyperlink"/>
          <w:rFonts w:cs="Arial"/>
          <w:szCs w:val="28"/>
        </w:rPr>
        <w:t>Download from BARD</w:t>
      </w:r>
      <w:r w:rsidR="00143C58" w:rsidRPr="00DF69F9">
        <w:rPr>
          <w:rStyle w:val="Hyperlink"/>
          <w:rFonts w:cs="Arial"/>
          <w:szCs w:val="28"/>
        </w:rPr>
        <w:t>: Marvel Comics the Untold Story</w:t>
      </w:r>
    </w:p>
    <w:p w:rsidR="00A44055" w:rsidRDefault="00DF69F9" w:rsidP="002B2792">
      <w:pPr>
        <w:rPr>
          <w:szCs w:val="28"/>
        </w:rPr>
      </w:pPr>
      <w:r>
        <w:rPr>
          <w:rFonts w:cs="Arial"/>
          <w:szCs w:val="28"/>
        </w:rPr>
        <w:fldChar w:fldCharType="end"/>
      </w:r>
      <w:r w:rsidR="00A44055">
        <w:rPr>
          <w:szCs w:val="28"/>
        </w:rPr>
        <w:tab/>
        <w:t>Also available on digital cartridge DB0</w:t>
      </w:r>
      <w:r w:rsidR="00A44055" w:rsidRPr="0033687F">
        <w:rPr>
          <w:szCs w:val="28"/>
        </w:rPr>
        <w:t>75699</w:t>
      </w:r>
    </w:p>
    <w:p w:rsidR="00A44055" w:rsidRDefault="00A44055" w:rsidP="002B2792">
      <w:pPr>
        <w:rPr>
          <w:szCs w:val="28"/>
        </w:rPr>
      </w:pPr>
    </w:p>
    <w:p w:rsidR="00A44055" w:rsidRPr="00EA6604" w:rsidRDefault="00A44055" w:rsidP="002B2792">
      <w:pPr>
        <w:rPr>
          <w:rStyle w:val="Strong"/>
        </w:rPr>
      </w:pPr>
    </w:p>
    <w:p w:rsidR="00A44055" w:rsidRPr="00CB7550" w:rsidRDefault="00A44055" w:rsidP="002B2792">
      <w:pPr>
        <w:rPr>
          <w:szCs w:val="28"/>
        </w:rPr>
      </w:pPr>
      <w:r w:rsidRPr="00EA6604">
        <w:rPr>
          <w:rStyle w:val="Strong"/>
        </w:rPr>
        <w:t>Portrait the Life of Thomas Eakins</w:t>
      </w:r>
      <w:r>
        <w:rPr>
          <w:b/>
          <w:szCs w:val="28"/>
          <w:u w:val="single"/>
        </w:rPr>
        <w:t xml:space="preserve"> </w:t>
      </w:r>
      <w:proofErr w:type="gramStart"/>
      <w:r>
        <w:rPr>
          <w:szCs w:val="28"/>
        </w:rPr>
        <w:t>By</w:t>
      </w:r>
      <w:proofErr w:type="gramEnd"/>
      <w:r>
        <w:rPr>
          <w:szCs w:val="28"/>
        </w:rPr>
        <w:t xml:space="preserve"> </w:t>
      </w:r>
      <w:r w:rsidRPr="00CB7550">
        <w:rPr>
          <w:szCs w:val="28"/>
        </w:rPr>
        <w:t>William S.</w:t>
      </w:r>
      <w:r>
        <w:rPr>
          <w:szCs w:val="28"/>
        </w:rPr>
        <w:t xml:space="preserve"> McFeely</w:t>
      </w:r>
    </w:p>
    <w:p w:rsidR="00A44055" w:rsidRDefault="00A44055" w:rsidP="002B2792">
      <w:pPr>
        <w:rPr>
          <w:szCs w:val="28"/>
        </w:rPr>
      </w:pPr>
      <w:r>
        <w:rPr>
          <w:szCs w:val="28"/>
        </w:rPr>
        <w:t>Read by Peter Johnson</w:t>
      </w:r>
      <w:r>
        <w:rPr>
          <w:szCs w:val="28"/>
        </w:rPr>
        <w:tab/>
      </w:r>
      <w:r w:rsidR="00EA6604">
        <w:rPr>
          <w:szCs w:val="28"/>
        </w:rPr>
        <w:tab/>
      </w:r>
      <w:r>
        <w:rPr>
          <w:szCs w:val="28"/>
        </w:rPr>
        <w:t>Reading time 6 hours, 14 minutes</w:t>
      </w:r>
    </w:p>
    <w:p w:rsidR="00A44055" w:rsidRDefault="00A44055" w:rsidP="002B2792">
      <w:r w:rsidRPr="00A502C5">
        <w:rPr>
          <w:szCs w:val="28"/>
        </w:rPr>
        <w:t>Pulitzer Prize-winning biographer of Grant (</w:t>
      </w:r>
      <w:r>
        <w:rPr>
          <w:szCs w:val="28"/>
        </w:rPr>
        <w:t>DB0</w:t>
      </w:r>
      <w:r w:rsidRPr="00A502C5">
        <w:rPr>
          <w:szCs w:val="28"/>
        </w:rPr>
        <w:t xml:space="preserve"> 17117) examines the life and times of Philadelphia painter Thomas Eakins (1844-1916). </w:t>
      </w:r>
      <w:proofErr w:type="gramStart"/>
      <w:r w:rsidRPr="00A502C5">
        <w:rPr>
          <w:szCs w:val="28"/>
        </w:rPr>
        <w:t>Discusses the complex artist's coming of age during the Civil War, studies in Europe, and conflicted feelings in his later years about the overarching question of his sexuality.</w:t>
      </w:r>
      <w:proofErr w:type="gramEnd"/>
      <w:r w:rsidRPr="00A502C5">
        <w:rPr>
          <w:szCs w:val="28"/>
        </w:rPr>
        <w:t xml:space="preserve"> 2007.</w:t>
      </w:r>
      <w:r w:rsidRPr="00DA0F5B">
        <w:t xml:space="preserve"> </w:t>
      </w:r>
      <w:r>
        <w:t xml:space="preserve"> </w:t>
      </w:r>
    </w:p>
    <w:p w:rsidR="00A44055" w:rsidRPr="00EA6604" w:rsidRDefault="00A44055" w:rsidP="002B2792">
      <w:pPr>
        <w:rPr>
          <w:rFonts w:cs="Arial"/>
          <w:szCs w:val="28"/>
        </w:rPr>
      </w:pPr>
      <w:r>
        <w:tab/>
      </w:r>
      <w:hyperlink r:id="rId18" w:history="1">
        <w:r w:rsidRPr="00DF69F9">
          <w:rPr>
            <w:rStyle w:val="Hyperlink"/>
            <w:rFonts w:cs="Arial"/>
            <w:szCs w:val="28"/>
          </w:rPr>
          <w:t>Downloa</w:t>
        </w:r>
        <w:r w:rsidR="00143C58" w:rsidRPr="00DF69F9">
          <w:rPr>
            <w:rStyle w:val="Hyperlink"/>
            <w:rFonts w:cs="Arial"/>
            <w:szCs w:val="28"/>
          </w:rPr>
          <w:t>d from BARD: Portrait the Life of Thomas Eakins</w:t>
        </w:r>
      </w:hyperlink>
    </w:p>
    <w:p w:rsidR="00A44055" w:rsidRDefault="00A44055" w:rsidP="002B2792">
      <w:pPr>
        <w:rPr>
          <w:szCs w:val="28"/>
        </w:rPr>
      </w:pPr>
      <w:r>
        <w:rPr>
          <w:szCs w:val="28"/>
        </w:rPr>
        <w:tab/>
        <w:t>Also available on digital cartridge</w:t>
      </w:r>
      <w:r w:rsidRPr="00DA0F5B">
        <w:rPr>
          <w:szCs w:val="28"/>
        </w:rPr>
        <w:t xml:space="preserve"> </w:t>
      </w:r>
      <w:r>
        <w:rPr>
          <w:szCs w:val="28"/>
        </w:rPr>
        <w:t>DB0</w:t>
      </w:r>
      <w:r w:rsidRPr="00DA0F5B">
        <w:rPr>
          <w:szCs w:val="28"/>
        </w:rPr>
        <w:t>72113</w:t>
      </w:r>
    </w:p>
    <w:p w:rsidR="00A44055" w:rsidRDefault="00A44055" w:rsidP="002B2792">
      <w:pPr>
        <w:rPr>
          <w:szCs w:val="28"/>
        </w:rPr>
      </w:pPr>
    </w:p>
    <w:p w:rsidR="00457FD5" w:rsidRDefault="00457FD5">
      <w:pPr>
        <w:rPr>
          <w:szCs w:val="28"/>
        </w:rPr>
      </w:pPr>
      <w:r>
        <w:rPr>
          <w:szCs w:val="28"/>
        </w:rPr>
        <w:br w:type="page"/>
      </w:r>
    </w:p>
    <w:p w:rsidR="00A44055" w:rsidRDefault="00A44055" w:rsidP="002B2792">
      <w:pPr>
        <w:rPr>
          <w:szCs w:val="28"/>
        </w:rPr>
      </w:pPr>
    </w:p>
    <w:p w:rsidR="00A44055" w:rsidRDefault="00A44055" w:rsidP="002B2792">
      <w:pPr>
        <w:rPr>
          <w:szCs w:val="28"/>
        </w:rPr>
      </w:pPr>
      <w:r w:rsidRPr="00EA6604">
        <w:rPr>
          <w:rStyle w:val="Strong"/>
        </w:rPr>
        <w:t>Schulz and Peanuts a Biography</w:t>
      </w:r>
      <w:r>
        <w:rPr>
          <w:szCs w:val="28"/>
        </w:rPr>
        <w:t xml:space="preserve"> </w:t>
      </w:r>
      <w:proofErr w:type="gramStart"/>
      <w:r>
        <w:rPr>
          <w:szCs w:val="28"/>
        </w:rPr>
        <w:t>By</w:t>
      </w:r>
      <w:proofErr w:type="gramEnd"/>
      <w:r>
        <w:rPr>
          <w:szCs w:val="28"/>
        </w:rPr>
        <w:t xml:space="preserve"> David </w:t>
      </w:r>
      <w:proofErr w:type="spellStart"/>
      <w:r w:rsidRPr="006347F1">
        <w:rPr>
          <w:szCs w:val="28"/>
        </w:rPr>
        <w:t>Michaelis</w:t>
      </w:r>
      <w:proofErr w:type="spellEnd"/>
    </w:p>
    <w:p w:rsidR="00A44055" w:rsidRDefault="00A44055" w:rsidP="002B2792">
      <w:pPr>
        <w:rPr>
          <w:szCs w:val="28"/>
        </w:rPr>
      </w:pPr>
      <w:r>
        <w:rPr>
          <w:szCs w:val="28"/>
        </w:rPr>
        <w:t>Read by John Polk</w:t>
      </w:r>
      <w:r>
        <w:rPr>
          <w:szCs w:val="28"/>
        </w:rPr>
        <w:tab/>
      </w:r>
      <w:r w:rsidR="00EA6604">
        <w:rPr>
          <w:szCs w:val="28"/>
        </w:rPr>
        <w:tab/>
      </w:r>
      <w:r w:rsidR="00EA6604">
        <w:rPr>
          <w:szCs w:val="28"/>
        </w:rPr>
        <w:tab/>
      </w:r>
      <w:r>
        <w:rPr>
          <w:szCs w:val="28"/>
        </w:rPr>
        <w:t>Reading time 27 hours, 47 minutes</w:t>
      </w:r>
    </w:p>
    <w:p w:rsidR="00A44055" w:rsidRDefault="00A44055" w:rsidP="002B2792">
      <w:pPr>
        <w:rPr>
          <w:szCs w:val="28"/>
        </w:rPr>
      </w:pPr>
      <w:proofErr w:type="gramStart"/>
      <w:r w:rsidRPr="003A5B19">
        <w:rPr>
          <w:szCs w:val="28"/>
        </w:rPr>
        <w:t>Biography of Charles Schulz, the creator of the comic strip Peanuts, which he drew from 1950 until his death in 2000.</w:t>
      </w:r>
      <w:proofErr w:type="gramEnd"/>
      <w:r w:rsidRPr="003A5B19">
        <w:rPr>
          <w:szCs w:val="28"/>
        </w:rPr>
        <w:t xml:space="preserve"> </w:t>
      </w:r>
      <w:proofErr w:type="gramStart"/>
      <w:r w:rsidRPr="003A5B19">
        <w:rPr>
          <w:szCs w:val="28"/>
        </w:rPr>
        <w:t>Describes his childhood, the realization of his long-held desire to be a cartoonist, his family life, his two marriages, and the autobiographical aspects of his characters.</w:t>
      </w:r>
      <w:proofErr w:type="gramEnd"/>
      <w:r w:rsidRPr="003A5B19">
        <w:rPr>
          <w:szCs w:val="28"/>
        </w:rPr>
        <w:t xml:space="preserve"> 2007.</w:t>
      </w:r>
    </w:p>
    <w:p w:rsidR="00A44055" w:rsidRPr="00EA6604" w:rsidRDefault="00A44055" w:rsidP="002B2792">
      <w:pPr>
        <w:rPr>
          <w:rFonts w:cs="Arial"/>
          <w:szCs w:val="28"/>
        </w:rPr>
      </w:pPr>
      <w:r>
        <w:rPr>
          <w:szCs w:val="28"/>
        </w:rPr>
        <w:tab/>
      </w:r>
      <w:hyperlink r:id="rId19" w:history="1">
        <w:r w:rsidR="000F5BEB" w:rsidRPr="00DF69F9">
          <w:rPr>
            <w:rStyle w:val="Hyperlink"/>
            <w:rFonts w:cs="Arial"/>
            <w:szCs w:val="28"/>
          </w:rPr>
          <w:t>Download from BARD: Schulz and Peanuts a Biography</w:t>
        </w:r>
      </w:hyperlink>
    </w:p>
    <w:p w:rsidR="00A44055" w:rsidRDefault="00A44055" w:rsidP="002B2792">
      <w:pPr>
        <w:rPr>
          <w:szCs w:val="28"/>
        </w:rPr>
      </w:pPr>
      <w:r>
        <w:rPr>
          <w:szCs w:val="28"/>
        </w:rPr>
        <w:tab/>
        <w:t>Also available on digital cartridge DB0</w:t>
      </w:r>
      <w:r w:rsidRPr="001C0AE8">
        <w:rPr>
          <w:szCs w:val="28"/>
        </w:rPr>
        <w:t>67443</w:t>
      </w:r>
    </w:p>
    <w:p w:rsidR="00A44055" w:rsidRDefault="00A44055" w:rsidP="002B2792">
      <w:pPr>
        <w:rPr>
          <w:szCs w:val="28"/>
        </w:rPr>
      </w:pPr>
    </w:p>
    <w:p w:rsidR="00A44055" w:rsidRPr="00EA6604" w:rsidRDefault="00A44055" w:rsidP="002B2792">
      <w:pPr>
        <w:rPr>
          <w:rStyle w:val="Strong"/>
        </w:rPr>
      </w:pPr>
    </w:p>
    <w:p w:rsidR="00A44055" w:rsidRPr="006B720B" w:rsidRDefault="00A44055" w:rsidP="002B2792">
      <w:pPr>
        <w:rPr>
          <w:szCs w:val="28"/>
        </w:rPr>
      </w:pPr>
      <w:r w:rsidRPr="00EA6604">
        <w:rPr>
          <w:rStyle w:val="Strong"/>
        </w:rPr>
        <w:t>Provenance: How a Con Man and a Forger Rewrote the History of Modern Art</w:t>
      </w:r>
      <w:r>
        <w:rPr>
          <w:szCs w:val="28"/>
        </w:rPr>
        <w:t xml:space="preserve"> </w:t>
      </w:r>
      <w:proofErr w:type="gramStart"/>
      <w:r w:rsidRPr="006B720B">
        <w:rPr>
          <w:szCs w:val="28"/>
        </w:rPr>
        <w:t>By</w:t>
      </w:r>
      <w:proofErr w:type="gramEnd"/>
      <w:r w:rsidRPr="006B720B">
        <w:rPr>
          <w:szCs w:val="28"/>
        </w:rPr>
        <w:t xml:space="preserve"> Laney Salisbury</w:t>
      </w:r>
    </w:p>
    <w:p w:rsidR="00A44055" w:rsidRDefault="00A44055" w:rsidP="00EA6604">
      <w:r>
        <w:t xml:space="preserve">Read by Steven </w:t>
      </w:r>
      <w:r w:rsidRPr="006B720B">
        <w:t>Carpenter</w:t>
      </w:r>
      <w:r>
        <w:tab/>
      </w:r>
      <w:r w:rsidR="00EA6604">
        <w:tab/>
      </w:r>
      <w:r>
        <w:t>Reading time 9 hours, 21 minutes</w:t>
      </w:r>
    </w:p>
    <w:p w:rsidR="00A44055" w:rsidRDefault="00A44055" w:rsidP="00EA6604">
      <w:r w:rsidRPr="001060C8">
        <w:t xml:space="preserve">Reporters recount an art scam begun in 1986 by self-described British nuclear physicist John Drewe, who paid unemployed artist John Myatt to create dozens of inauthentic masterpieces. </w:t>
      </w:r>
      <w:proofErr w:type="gramStart"/>
      <w:r w:rsidRPr="001060C8">
        <w:t>Details Drewe's construction of forged records to document the works' provenance, the investigation by Scotland Yard's Art Squad, and the ensuing trial.</w:t>
      </w:r>
      <w:proofErr w:type="gramEnd"/>
      <w:r w:rsidRPr="001060C8">
        <w:t xml:space="preserve"> 2009.</w:t>
      </w:r>
    </w:p>
    <w:p w:rsidR="00A44055" w:rsidRPr="00EA6604" w:rsidRDefault="00A44055" w:rsidP="00EA6604">
      <w:pPr>
        <w:rPr>
          <w:rFonts w:cs="Arial"/>
        </w:rPr>
      </w:pPr>
      <w:r>
        <w:tab/>
      </w:r>
      <w:hyperlink r:id="rId20" w:history="1">
        <w:r w:rsidR="00DF69F9" w:rsidRPr="00DF69F9">
          <w:rPr>
            <w:rStyle w:val="Hyperlink"/>
            <w:rFonts w:cs="Arial"/>
            <w:szCs w:val="28"/>
          </w:rPr>
          <w:t>Download from BARD</w:t>
        </w:r>
        <w:r w:rsidR="009F3FC7" w:rsidRPr="00DF69F9">
          <w:rPr>
            <w:rStyle w:val="Hyperlink"/>
            <w:rFonts w:cs="Arial"/>
            <w:szCs w:val="28"/>
          </w:rPr>
          <w:t>: Provenance How a Con Man and a Forger…</w:t>
        </w:r>
      </w:hyperlink>
    </w:p>
    <w:p w:rsidR="00A44055" w:rsidRDefault="00A44055" w:rsidP="00EA6604">
      <w:r>
        <w:tab/>
        <w:t>Also available on digital cartridge DB0</w:t>
      </w:r>
      <w:r w:rsidRPr="003F6868">
        <w:t>72577</w:t>
      </w:r>
    </w:p>
    <w:p w:rsidR="00A44055" w:rsidRDefault="00A44055" w:rsidP="002B2792">
      <w:pPr>
        <w:rPr>
          <w:szCs w:val="28"/>
        </w:rPr>
      </w:pPr>
    </w:p>
    <w:p w:rsidR="00A44055" w:rsidRDefault="00A44055" w:rsidP="002B2792">
      <w:pPr>
        <w:rPr>
          <w:szCs w:val="28"/>
        </w:rPr>
      </w:pPr>
    </w:p>
    <w:p w:rsidR="00A44055" w:rsidRPr="00F14898" w:rsidRDefault="00A44055" w:rsidP="002B2792">
      <w:pPr>
        <w:rPr>
          <w:szCs w:val="28"/>
        </w:rPr>
      </w:pPr>
      <w:r w:rsidRPr="005C6917">
        <w:rPr>
          <w:rStyle w:val="Strong"/>
        </w:rPr>
        <w:t>Jackson Pollock an American Saga</w:t>
      </w:r>
      <w:r>
        <w:rPr>
          <w:szCs w:val="28"/>
        </w:rPr>
        <w:t xml:space="preserve"> </w:t>
      </w:r>
      <w:proofErr w:type="gramStart"/>
      <w:r>
        <w:rPr>
          <w:szCs w:val="28"/>
        </w:rPr>
        <w:t>By</w:t>
      </w:r>
      <w:proofErr w:type="gramEnd"/>
      <w:r>
        <w:rPr>
          <w:szCs w:val="28"/>
        </w:rPr>
        <w:t xml:space="preserve"> Steven W. Naifeh</w:t>
      </w:r>
    </w:p>
    <w:p w:rsidR="00A44055" w:rsidRDefault="00A44055" w:rsidP="002B2792">
      <w:pPr>
        <w:rPr>
          <w:szCs w:val="28"/>
        </w:rPr>
      </w:pPr>
      <w:r>
        <w:rPr>
          <w:szCs w:val="28"/>
        </w:rPr>
        <w:t>Read by Gary Tipton</w:t>
      </w:r>
      <w:r>
        <w:rPr>
          <w:szCs w:val="28"/>
        </w:rPr>
        <w:tab/>
      </w:r>
      <w:r w:rsidR="005C6917">
        <w:rPr>
          <w:szCs w:val="28"/>
        </w:rPr>
        <w:tab/>
      </w:r>
      <w:r w:rsidR="005C6917">
        <w:rPr>
          <w:szCs w:val="28"/>
        </w:rPr>
        <w:tab/>
      </w:r>
      <w:r>
        <w:rPr>
          <w:szCs w:val="28"/>
        </w:rPr>
        <w:t xml:space="preserve">Reading time </w:t>
      </w:r>
      <w:r w:rsidRPr="00D55049">
        <w:rPr>
          <w:szCs w:val="28"/>
        </w:rPr>
        <w:t>41 hours, 38 minutes</w:t>
      </w:r>
    </w:p>
    <w:p w:rsidR="00A44055" w:rsidRDefault="00A44055" w:rsidP="002B2792">
      <w:pPr>
        <w:rPr>
          <w:szCs w:val="28"/>
        </w:rPr>
      </w:pPr>
      <w:r w:rsidRPr="00A759DC">
        <w:rPr>
          <w:szCs w:val="28"/>
        </w:rPr>
        <w:t xml:space="preserve">The artist's turbulent life began in Cody, Wyoming, and followed a tormented path to his early death in the East. Along the way he redefined art and changed the direction of painting. With access to primary sources and more than 2,000 interviews with Pollock's family and associates, the authors portray the dramatic life of this American cultural phenomenon. </w:t>
      </w:r>
      <w:proofErr w:type="gramStart"/>
      <w:r w:rsidRPr="00A759DC">
        <w:rPr>
          <w:szCs w:val="28"/>
        </w:rPr>
        <w:t>Some strong language.</w:t>
      </w:r>
      <w:proofErr w:type="gramEnd"/>
      <w:r w:rsidRPr="00A759DC">
        <w:rPr>
          <w:szCs w:val="28"/>
        </w:rPr>
        <w:t xml:space="preserve"> </w:t>
      </w:r>
      <w:proofErr w:type="gramStart"/>
      <w:r w:rsidRPr="00A759DC">
        <w:rPr>
          <w:szCs w:val="28"/>
        </w:rPr>
        <w:t>Pul</w:t>
      </w:r>
      <w:r>
        <w:rPr>
          <w:szCs w:val="28"/>
        </w:rPr>
        <w:t>it</w:t>
      </w:r>
      <w:r w:rsidRPr="00A759DC">
        <w:rPr>
          <w:szCs w:val="28"/>
        </w:rPr>
        <w:t>zer Prize.</w:t>
      </w:r>
      <w:proofErr w:type="gramEnd"/>
      <w:r w:rsidRPr="00A759DC">
        <w:rPr>
          <w:szCs w:val="28"/>
        </w:rPr>
        <w:t xml:space="preserve"> 1989.</w:t>
      </w:r>
      <w:r>
        <w:rPr>
          <w:szCs w:val="28"/>
        </w:rPr>
        <w:tab/>
      </w:r>
    </w:p>
    <w:p w:rsidR="00A44055" w:rsidRPr="005C6917" w:rsidRDefault="00A44055" w:rsidP="002B2792">
      <w:pPr>
        <w:rPr>
          <w:rFonts w:cs="Arial"/>
          <w:szCs w:val="28"/>
        </w:rPr>
      </w:pPr>
      <w:r>
        <w:rPr>
          <w:szCs w:val="28"/>
        </w:rPr>
        <w:tab/>
      </w:r>
      <w:hyperlink r:id="rId21" w:history="1">
        <w:r w:rsidR="009C725C" w:rsidRPr="00DF69F9">
          <w:rPr>
            <w:rStyle w:val="Hyperlink"/>
            <w:rFonts w:cs="Arial"/>
            <w:szCs w:val="28"/>
          </w:rPr>
          <w:t>Download from BARD</w:t>
        </w:r>
        <w:r w:rsidR="009F3FC7" w:rsidRPr="00DF69F9">
          <w:rPr>
            <w:rStyle w:val="Hyperlink"/>
            <w:rFonts w:cs="Arial"/>
            <w:szCs w:val="28"/>
          </w:rPr>
          <w:t>: Jackson Pollock an American Saga</w:t>
        </w:r>
      </w:hyperlink>
    </w:p>
    <w:p w:rsidR="00A44055" w:rsidRDefault="00A44055" w:rsidP="002B2792">
      <w:pPr>
        <w:rPr>
          <w:szCs w:val="28"/>
        </w:rPr>
      </w:pPr>
      <w:r>
        <w:rPr>
          <w:szCs w:val="28"/>
        </w:rPr>
        <w:tab/>
        <w:t>Also available on cassette RC0</w:t>
      </w:r>
      <w:r w:rsidRPr="001C4F25">
        <w:rPr>
          <w:szCs w:val="28"/>
        </w:rPr>
        <w:t>033540</w:t>
      </w:r>
    </w:p>
    <w:p w:rsidR="00A44055" w:rsidRDefault="00A44055" w:rsidP="002B2792">
      <w:pPr>
        <w:rPr>
          <w:szCs w:val="28"/>
        </w:rPr>
      </w:pPr>
    </w:p>
    <w:p w:rsidR="00457FD5" w:rsidRDefault="00457FD5">
      <w:pPr>
        <w:rPr>
          <w:szCs w:val="28"/>
        </w:rPr>
      </w:pPr>
      <w:r>
        <w:rPr>
          <w:szCs w:val="28"/>
        </w:rPr>
        <w:br w:type="page"/>
      </w:r>
    </w:p>
    <w:p w:rsidR="00A44055" w:rsidRDefault="00A44055" w:rsidP="002B2792">
      <w:pPr>
        <w:rPr>
          <w:szCs w:val="28"/>
        </w:rPr>
      </w:pPr>
    </w:p>
    <w:p w:rsidR="00A44055" w:rsidRDefault="00A44055" w:rsidP="002B2792">
      <w:pPr>
        <w:rPr>
          <w:szCs w:val="28"/>
        </w:rPr>
      </w:pPr>
      <w:r w:rsidRPr="001B0E9C">
        <w:rPr>
          <w:rStyle w:val="Strong"/>
        </w:rPr>
        <w:t>Carolina Clay: The Life and Legend of the Slave Potter Dave</w:t>
      </w:r>
      <w:r>
        <w:rPr>
          <w:szCs w:val="28"/>
        </w:rPr>
        <w:t xml:space="preserve"> </w:t>
      </w:r>
      <w:proofErr w:type="gramStart"/>
      <w:r>
        <w:rPr>
          <w:szCs w:val="28"/>
        </w:rPr>
        <w:t>By</w:t>
      </w:r>
      <w:proofErr w:type="gramEnd"/>
      <w:r>
        <w:rPr>
          <w:szCs w:val="28"/>
        </w:rPr>
        <w:t xml:space="preserve"> Leonard Todd</w:t>
      </w:r>
    </w:p>
    <w:p w:rsidR="00A44055" w:rsidRDefault="00A44055" w:rsidP="002B2792">
      <w:pPr>
        <w:rPr>
          <w:szCs w:val="28"/>
        </w:rPr>
      </w:pPr>
      <w:r>
        <w:rPr>
          <w:szCs w:val="28"/>
        </w:rPr>
        <w:t>Read by Chuck Young</w:t>
      </w:r>
      <w:r>
        <w:rPr>
          <w:szCs w:val="28"/>
        </w:rPr>
        <w:tab/>
      </w:r>
      <w:r w:rsidR="001B0E9C">
        <w:rPr>
          <w:szCs w:val="28"/>
        </w:rPr>
        <w:tab/>
      </w:r>
      <w:r w:rsidR="001B0E9C">
        <w:rPr>
          <w:szCs w:val="28"/>
        </w:rPr>
        <w:tab/>
      </w:r>
      <w:r>
        <w:rPr>
          <w:szCs w:val="28"/>
        </w:rPr>
        <w:t>Reading time 10 hours, 1 minute</w:t>
      </w:r>
    </w:p>
    <w:p w:rsidR="00A44055" w:rsidRPr="001B0E9C" w:rsidRDefault="00A44055" w:rsidP="002B2792">
      <w:pPr>
        <w:rPr>
          <w:rFonts w:cs="Arial"/>
          <w:szCs w:val="28"/>
        </w:rPr>
      </w:pPr>
      <w:r w:rsidRPr="001B0E9C">
        <w:rPr>
          <w:rFonts w:cs="Arial"/>
          <w:szCs w:val="28"/>
        </w:rPr>
        <w:t xml:space="preserve">Author Todd portrays the life of an early-nineteenth-century South Carolina slave and acclaimed potter named Dave, who was owned by Todd's ancestors. Describes the ceramic vessels, many of which Dave inscribed with his name and original poetry--even though slave literacy was illegal. </w:t>
      </w:r>
      <w:proofErr w:type="gramStart"/>
      <w:r w:rsidRPr="001B0E9C">
        <w:rPr>
          <w:rFonts w:cs="Arial"/>
          <w:szCs w:val="28"/>
        </w:rPr>
        <w:t>Uses primary sources to reconstruct the era.</w:t>
      </w:r>
      <w:proofErr w:type="gramEnd"/>
      <w:r w:rsidRPr="001B0E9C">
        <w:rPr>
          <w:rFonts w:cs="Arial"/>
          <w:szCs w:val="28"/>
        </w:rPr>
        <w:t xml:space="preserve"> 2008.</w:t>
      </w:r>
    </w:p>
    <w:p w:rsidR="00A44055" w:rsidRPr="001B0E9C" w:rsidRDefault="00A44055" w:rsidP="002B2792">
      <w:pPr>
        <w:rPr>
          <w:rFonts w:cs="Arial"/>
          <w:szCs w:val="28"/>
        </w:rPr>
      </w:pPr>
      <w:r w:rsidRPr="001B0E9C">
        <w:rPr>
          <w:rFonts w:cs="Arial"/>
          <w:szCs w:val="28"/>
        </w:rPr>
        <w:tab/>
      </w:r>
      <w:hyperlink r:id="rId22" w:history="1">
        <w:r w:rsidR="009C725C" w:rsidRPr="00DF69F9">
          <w:rPr>
            <w:rStyle w:val="Hyperlink"/>
            <w:rFonts w:cs="Arial"/>
            <w:szCs w:val="28"/>
          </w:rPr>
          <w:t xml:space="preserve">Download from </w:t>
        </w:r>
        <w:proofErr w:type="gramStart"/>
        <w:r w:rsidR="009C725C" w:rsidRPr="00DF69F9">
          <w:rPr>
            <w:rStyle w:val="Hyperlink"/>
            <w:rFonts w:cs="Arial"/>
            <w:szCs w:val="28"/>
          </w:rPr>
          <w:t xml:space="preserve">BARD </w:t>
        </w:r>
        <w:r w:rsidR="007C21C3" w:rsidRPr="00DF69F9">
          <w:rPr>
            <w:rStyle w:val="Hyperlink"/>
            <w:rFonts w:cs="Arial"/>
            <w:szCs w:val="28"/>
          </w:rPr>
          <w:t>:</w:t>
        </w:r>
        <w:proofErr w:type="gramEnd"/>
        <w:r w:rsidR="007C21C3" w:rsidRPr="00DF69F9">
          <w:rPr>
            <w:rStyle w:val="Hyperlink"/>
            <w:rFonts w:cs="Arial"/>
            <w:szCs w:val="28"/>
          </w:rPr>
          <w:t xml:space="preserve"> Carolina Clay The Life and Legend of the Slave…</w:t>
        </w:r>
      </w:hyperlink>
    </w:p>
    <w:p w:rsidR="00A44055" w:rsidRDefault="00A44055" w:rsidP="002B2792">
      <w:pPr>
        <w:rPr>
          <w:szCs w:val="28"/>
        </w:rPr>
      </w:pPr>
      <w:r>
        <w:rPr>
          <w:szCs w:val="28"/>
        </w:rPr>
        <w:tab/>
        <w:t>Also available on digital cartridge DB0</w:t>
      </w:r>
      <w:r w:rsidRPr="00935555">
        <w:rPr>
          <w:szCs w:val="28"/>
        </w:rPr>
        <w:t>68280</w:t>
      </w:r>
    </w:p>
    <w:p w:rsidR="000B190D" w:rsidRDefault="000B190D" w:rsidP="002B2792">
      <w:pPr>
        <w:rPr>
          <w:rFonts w:ascii="Lucida Bright" w:hAnsi="Lucida Bright"/>
        </w:rPr>
      </w:pPr>
    </w:p>
    <w:sectPr w:rsidR="000B190D" w:rsidSect="00940916">
      <w:footerReference w:type="default" r:id="rId23"/>
      <w:pgSz w:w="12240" w:h="15840"/>
      <w:pgMar w:top="144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16" w:rsidRDefault="00940916" w:rsidP="00940916">
      <w:r>
        <w:separator/>
      </w:r>
    </w:p>
  </w:endnote>
  <w:endnote w:type="continuationSeparator" w:id="0">
    <w:p w:rsidR="00940916" w:rsidRDefault="00940916" w:rsidP="0094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372290"/>
      <w:docPartObj>
        <w:docPartGallery w:val="Page Numbers (Bottom of Page)"/>
        <w:docPartUnique/>
      </w:docPartObj>
    </w:sdtPr>
    <w:sdtEndPr/>
    <w:sdtContent>
      <w:sdt>
        <w:sdtPr>
          <w:id w:val="860082579"/>
          <w:docPartObj>
            <w:docPartGallery w:val="Page Numbers (Top of Page)"/>
            <w:docPartUnique/>
          </w:docPartObj>
        </w:sdtPr>
        <w:sdtEndPr/>
        <w:sdtContent>
          <w:p w:rsidR="00940916" w:rsidRDefault="00940916">
            <w:pPr>
              <w:pStyle w:val="Footer"/>
              <w:jc w:val="right"/>
            </w:pPr>
            <w:r>
              <w:t>Art History, Artists, and Photographers</w:t>
            </w:r>
            <w:r>
              <w:tab/>
              <w:t xml:space="preserve">Page </w:t>
            </w:r>
            <w:r>
              <w:rPr>
                <w:b/>
                <w:bCs/>
                <w:sz w:val="24"/>
              </w:rPr>
              <w:fldChar w:fldCharType="begin"/>
            </w:r>
            <w:r>
              <w:rPr>
                <w:b/>
                <w:bCs/>
              </w:rPr>
              <w:instrText xml:space="preserve"> PAGE </w:instrText>
            </w:r>
            <w:r>
              <w:rPr>
                <w:b/>
                <w:bCs/>
                <w:sz w:val="24"/>
              </w:rPr>
              <w:fldChar w:fldCharType="separate"/>
            </w:r>
            <w:r w:rsidR="007A4415">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7A4415">
              <w:rPr>
                <w:b/>
                <w:bCs/>
                <w:noProof/>
              </w:rPr>
              <w:t>6</w:t>
            </w:r>
            <w:r>
              <w:rPr>
                <w:b/>
                <w:bCs/>
                <w:sz w:val="24"/>
              </w:rPr>
              <w:fldChar w:fldCharType="end"/>
            </w:r>
          </w:p>
        </w:sdtContent>
      </w:sdt>
    </w:sdtContent>
  </w:sdt>
  <w:p w:rsidR="00940916" w:rsidRDefault="00940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16" w:rsidRDefault="00940916" w:rsidP="00940916">
      <w:r>
        <w:separator/>
      </w:r>
    </w:p>
  </w:footnote>
  <w:footnote w:type="continuationSeparator" w:id="0">
    <w:p w:rsidR="00940916" w:rsidRDefault="00940916" w:rsidP="009409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76BD6"/>
    <w:rsid w:val="000B190D"/>
    <w:rsid w:val="000F5BEB"/>
    <w:rsid w:val="00143C58"/>
    <w:rsid w:val="001B0E9C"/>
    <w:rsid w:val="00227362"/>
    <w:rsid w:val="00255DF0"/>
    <w:rsid w:val="002B2792"/>
    <w:rsid w:val="002F0778"/>
    <w:rsid w:val="004018ED"/>
    <w:rsid w:val="00457FD5"/>
    <w:rsid w:val="004821E3"/>
    <w:rsid w:val="00491384"/>
    <w:rsid w:val="005734FA"/>
    <w:rsid w:val="005C6917"/>
    <w:rsid w:val="006745A3"/>
    <w:rsid w:val="0069421E"/>
    <w:rsid w:val="006E48CD"/>
    <w:rsid w:val="00753E7B"/>
    <w:rsid w:val="007973F9"/>
    <w:rsid w:val="007A4415"/>
    <w:rsid w:val="007C21C3"/>
    <w:rsid w:val="007C655A"/>
    <w:rsid w:val="008B33E4"/>
    <w:rsid w:val="008B7054"/>
    <w:rsid w:val="00940916"/>
    <w:rsid w:val="0095695B"/>
    <w:rsid w:val="00992984"/>
    <w:rsid w:val="009C725C"/>
    <w:rsid w:val="009F3FC7"/>
    <w:rsid w:val="00A44055"/>
    <w:rsid w:val="00A86309"/>
    <w:rsid w:val="00A93E40"/>
    <w:rsid w:val="00B87F2C"/>
    <w:rsid w:val="00BD1675"/>
    <w:rsid w:val="00C306FA"/>
    <w:rsid w:val="00C57C82"/>
    <w:rsid w:val="00C61C8C"/>
    <w:rsid w:val="00C67D4E"/>
    <w:rsid w:val="00CB782E"/>
    <w:rsid w:val="00D035B1"/>
    <w:rsid w:val="00D2551E"/>
    <w:rsid w:val="00D803A1"/>
    <w:rsid w:val="00D82262"/>
    <w:rsid w:val="00D96D7E"/>
    <w:rsid w:val="00DE3BF2"/>
    <w:rsid w:val="00DF69F9"/>
    <w:rsid w:val="00EA6604"/>
    <w:rsid w:val="00EC1A7E"/>
    <w:rsid w:val="00EE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792"/>
    <w:rPr>
      <w:rFonts w:ascii="Arial" w:hAnsi="Arial"/>
      <w:sz w:val="28"/>
      <w:szCs w:val="24"/>
    </w:rPr>
  </w:style>
  <w:style w:type="paragraph" w:styleId="Heading1">
    <w:name w:val="heading 1"/>
    <w:basedOn w:val="Normal"/>
    <w:next w:val="Normal"/>
    <w:link w:val="Heading1Char"/>
    <w:autoRedefine/>
    <w:qFormat/>
    <w:rsid w:val="008B33E4"/>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44055"/>
    <w:rPr>
      <w:rFonts w:ascii="Calibri" w:eastAsia="Calibri" w:hAnsi="Calibri"/>
      <w:sz w:val="22"/>
      <w:szCs w:val="22"/>
    </w:rPr>
  </w:style>
  <w:style w:type="paragraph" w:styleId="BalloonText">
    <w:name w:val="Balloon Text"/>
    <w:basedOn w:val="Normal"/>
    <w:link w:val="BalloonTextChar"/>
    <w:rsid w:val="0095695B"/>
    <w:rPr>
      <w:rFonts w:ascii="Tahoma" w:hAnsi="Tahoma" w:cs="Tahoma"/>
      <w:sz w:val="16"/>
      <w:szCs w:val="16"/>
    </w:rPr>
  </w:style>
  <w:style w:type="character" w:customStyle="1" w:styleId="BalloonTextChar">
    <w:name w:val="Balloon Text Char"/>
    <w:basedOn w:val="DefaultParagraphFont"/>
    <w:link w:val="BalloonText"/>
    <w:rsid w:val="0095695B"/>
    <w:rPr>
      <w:rFonts w:ascii="Tahoma" w:hAnsi="Tahoma" w:cs="Tahoma"/>
      <w:sz w:val="16"/>
      <w:szCs w:val="16"/>
    </w:rPr>
  </w:style>
  <w:style w:type="character" w:customStyle="1" w:styleId="Heading1Char">
    <w:name w:val="Heading 1 Char"/>
    <w:basedOn w:val="DefaultParagraphFont"/>
    <w:link w:val="Heading1"/>
    <w:rsid w:val="008B33E4"/>
    <w:rPr>
      <w:rFonts w:ascii="Arial" w:eastAsiaTheme="majorEastAsia" w:hAnsi="Arial" w:cstheme="majorBidi"/>
      <w:b/>
      <w:bCs/>
      <w:sz w:val="32"/>
      <w:szCs w:val="28"/>
    </w:rPr>
  </w:style>
  <w:style w:type="character" w:styleId="Strong">
    <w:name w:val="Strong"/>
    <w:aliases w:val="heading 2"/>
    <w:basedOn w:val="DefaultParagraphFont"/>
    <w:qFormat/>
    <w:rsid w:val="008B33E4"/>
    <w:rPr>
      <w:rFonts w:ascii="Arial" w:hAnsi="Arial"/>
      <w:b/>
      <w:bCs/>
      <w:u w:val="single"/>
    </w:rPr>
  </w:style>
  <w:style w:type="paragraph" w:styleId="Header">
    <w:name w:val="header"/>
    <w:basedOn w:val="Normal"/>
    <w:link w:val="HeaderChar"/>
    <w:rsid w:val="00940916"/>
    <w:pPr>
      <w:tabs>
        <w:tab w:val="center" w:pos="4680"/>
        <w:tab w:val="right" w:pos="9360"/>
      </w:tabs>
    </w:pPr>
  </w:style>
  <w:style w:type="character" w:customStyle="1" w:styleId="HeaderChar">
    <w:name w:val="Header Char"/>
    <w:basedOn w:val="DefaultParagraphFont"/>
    <w:link w:val="Header"/>
    <w:rsid w:val="00940916"/>
    <w:rPr>
      <w:rFonts w:ascii="Arial" w:hAnsi="Arial"/>
      <w:sz w:val="28"/>
      <w:szCs w:val="24"/>
    </w:rPr>
  </w:style>
  <w:style w:type="paragraph" w:styleId="Footer">
    <w:name w:val="footer"/>
    <w:basedOn w:val="Normal"/>
    <w:link w:val="FooterChar"/>
    <w:uiPriority w:val="99"/>
    <w:rsid w:val="00940916"/>
    <w:pPr>
      <w:tabs>
        <w:tab w:val="center" w:pos="4680"/>
        <w:tab w:val="right" w:pos="9360"/>
      </w:tabs>
    </w:pPr>
  </w:style>
  <w:style w:type="character" w:customStyle="1" w:styleId="FooterChar">
    <w:name w:val="Footer Char"/>
    <w:basedOn w:val="DefaultParagraphFont"/>
    <w:link w:val="Footer"/>
    <w:uiPriority w:val="99"/>
    <w:rsid w:val="00940916"/>
    <w:rPr>
      <w:rFonts w:ascii="Arial" w:hAnsi="Arial"/>
      <w:sz w:val="28"/>
      <w:szCs w:val="24"/>
    </w:rPr>
  </w:style>
  <w:style w:type="character" w:styleId="FollowedHyperlink">
    <w:name w:val="FollowedHyperlink"/>
    <w:basedOn w:val="DefaultParagraphFont"/>
    <w:rsid w:val="00DF69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792"/>
    <w:rPr>
      <w:rFonts w:ascii="Arial" w:hAnsi="Arial"/>
      <w:sz w:val="28"/>
      <w:szCs w:val="24"/>
    </w:rPr>
  </w:style>
  <w:style w:type="paragraph" w:styleId="Heading1">
    <w:name w:val="heading 1"/>
    <w:basedOn w:val="Normal"/>
    <w:next w:val="Normal"/>
    <w:link w:val="Heading1Char"/>
    <w:autoRedefine/>
    <w:qFormat/>
    <w:rsid w:val="008B33E4"/>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44055"/>
    <w:rPr>
      <w:rFonts w:ascii="Calibri" w:eastAsia="Calibri" w:hAnsi="Calibri"/>
      <w:sz w:val="22"/>
      <w:szCs w:val="22"/>
    </w:rPr>
  </w:style>
  <w:style w:type="paragraph" w:styleId="BalloonText">
    <w:name w:val="Balloon Text"/>
    <w:basedOn w:val="Normal"/>
    <w:link w:val="BalloonTextChar"/>
    <w:rsid w:val="0095695B"/>
    <w:rPr>
      <w:rFonts w:ascii="Tahoma" w:hAnsi="Tahoma" w:cs="Tahoma"/>
      <w:sz w:val="16"/>
      <w:szCs w:val="16"/>
    </w:rPr>
  </w:style>
  <w:style w:type="character" w:customStyle="1" w:styleId="BalloonTextChar">
    <w:name w:val="Balloon Text Char"/>
    <w:basedOn w:val="DefaultParagraphFont"/>
    <w:link w:val="BalloonText"/>
    <w:rsid w:val="0095695B"/>
    <w:rPr>
      <w:rFonts w:ascii="Tahoma" w:hAnsi="Tahoma" w:cs="Tahoma"/>
      <w:sz w:val="16"/>
      <w:szCs w:val="16"/>
    </w:rPr>
  </w:style>
  <w:style w:type="character" w:customStyle="1" w:styleId="Heading1Char">
    <w:name w:val="Heading 1 Char"/>
    <w:basedOn w:val="DefaultParagraphFont"/>
    <w:link w:val="Heading1"/>
    <w:rsid w:val="008B33E4"/>
    <w:rPr>
      <w:rFonts w:ascii="Arial" w:eastAsiaTheme="majorEastAsia" w:hAnsi="Arial" w:cstheme="majorBidi"/>
      <w:b/>
      <w:bCs/>
      <w:sz w:val="32"/>
      <w:szCs w:val="28"/>
    </w:rPr>
  </w:style>
  <w:style w:type="character" w:styleId="Strong">
    <w:name w:val="Strong"/>
    <w:aliases w:val="heading 2"/>
    <w:basedOn w:val="DefaultParagraphFont"/>
    <w:qFormat/>
    <w:rsid w:val="008B33E4"/>
    <w:rPr>
      <w:rFonts w:ascii="Arial" w:hAnsi="Arial"/>
      <w:b/>
      <w:bCs/>
      <w:u w:val="single"/>
    </w:rPr>
  </w:style>
  <w:style w:type="paragraph" w:styleId="Header">
    <w:name w:val="header"/>
    <w:basedOn w:val="Normal"/>
    <w:link w:val="HeaderChar"/>
    <w:rsid w:val="00940916"/>
    <w:pPr>
      <w:tabs>
        <w:tab w:val="center" w:pos="4680"/>
        <w:tab w:val="right" w:pos="9360"/>
      </w:tabs>
    </w:pPr>
  </w:style>
  <w:style w:type="character" w:customStyle="1" w:styleId="HeaderChar">
    <w:name w:val="Header Char"/>
    <w:basedOn w:val="DefaultParagraphFont"/>
    <w:link w:val="Header"/>
    <w:rsid w:val="00940916"/>
    <w:rPr>
      <w:rFonts w:ascii="Arial" w:hAnsi="Arial"/>
      <w:sz w:val="28"/>
      <w:szCs w:val="24"/>
    </w:rPr>
  </w:style>
  <w:style w:type="paragraph" w:styleId="Footer">
    <w:name w:val="footer"/>
    <w:basedOn w:val="Normal"/>
    <w:link w:val="FooterChar"/>
    <w:uiPriority w:val="99"/>
    <w:rsid w:val="00940916"/>
    <w:pPr>
      <w:tabs>
        <w:tab w:val="center" w:pos="4680"/>
        <w:tab w:val="right" w:pos="9360"/>
      </w:tabs>
    </w:pPr>
  </w:style>
  <w:style w:type="character" w:customStyle="1" w:styleId="FooterChar">
    <w:name w:val="Footer Char"/>
    <w:basedOn w:val="DefaultParagraphFont"/>
    <w:link w:val="Footer"/>
    <w:uiPriority w:val="99"/>
    <w:rsid w:val="00940916"/>
    <w:rPr>
      <w:rFonts w:ascii="Arial" w:hAnsi="Arial"/>
      <w:sz w:val="28"/>
      <w:szCs w:val="24"/>
    </w:rPr>
  </w:style>
  <w:style w:type="character" w:styleId="FollowedHyperlink">
    <w:name w:val="FollowedHyperlink"/>
    <w:basedOn w:val="DefaultParagraphFont"/>
    <w:rsid w:val="00DF69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76136" TargetMode="External"/><Relationship Id="rId18" Type="http://schemas.openxmlformats.org/officeDocument/2006/relationships/hyperlink" Target="http://hdl.loc.gov/loc.nls/db.72113" TargetMode="External"/><Relationship Id="rId3" Type="http://schemas.microsoft.com/office/2007/relationships/stylesWithEffects" Target="stylesWithEffects.xml"/><Relationship Id="rId21" Type="http://schemas.openxmlformats.org/officeDocument/2006/relationships/hyperlink" Target="http://hdl.loc.gov/loc.nls/db.33540" TargetMode="External"/><Relationship Id="rId7" Type="http://schemas.openxmlformats.org/officeDocument/2006/relationships/endnotes" Target="endnotes.xml"/><Relationship Id="rId12" Type="http://schemas.openxmlformats.org/officeDocument/2006/relationships/hyperlink" Target="http://hdl.loc.gov/loc.nls/db.73770" TargetMode="External"/><Relationship Id="rId17" Type="http://schemas.openxmlformats.org/officeDocument/2006/relationships/hyperlink" Target="http://hdl.loc.gov/loc.nls/db.7566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dl.loc.gov/loc.nls/db.51101" TargetMode="External"/><Relationship Id="rId20" Type="http://schemas.openxmlformats.org/officeDocument/2006/relationships/hyperlink" Target="http://hdl.loc.gov/loc.nls/db.7257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2454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dl.loc.gov/loc.nls/db.73629" TargetMode="External"/><Relationship Id="rId23" Type="http://schemas.openxmlformats.org/officeDocument/2006/relationships/footer" Target="footer1.xml"/><Relationship Id="rId10" Type="http://schemas.openxmlformats.org/officeDocument/2006/relationships/hyperlink" Target="https://nlsbard.loc.gov/login/NLS" TargetMode="External"/><Relationship Id="rId19" Type="http://schemas.openxmlformats.org/officeDocument/2006/relationships/hyperlink" Target="http://hdl.loc.gov/loc.nls/db.67443"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6264" TargetMode="External"/><Relationship Id="rId22" Type="http://schemas.openxmlformats.org/officeDocument/2006/relationships/hyperlink" Target="http://hdl.loc.gov/loc.nls/db.68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151B57AF</Template>
  <TotalTime>27</TotalTime>
  <Pages>6</Pages>
  <Words>1320</Words>
  <Characters>8103</Characters>
  <Application>Microsoft Office Word</Application>
  <DocSecurity>0</DocSecurity>
  <Lines>202</Lines>
  <Paragraphs>83</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Anderson, Sarah@CSL</cp:lastModifiedBy>
  <cp:revision>26</cp:revision>
  <cp:lastPrinted>2011-06-15T16:03:00Z</cp:lastPrinted>
  <dcterms:created xsi:type="dcterms:W3CDTF">2014-03-26T23:50:00Z</dcterms:created>
  <dcterms:modified xsi:type="dcterms:W3CDTF">2014-07-09T17:12:00Z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