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E16" w:rsidRDefault="00672320" w:rsidP="00800E16">
      <w:pPr>
        <w:framePr w:w="5520" w:h="1980" w:hRule="exact" w:hSpace="180" w:wrap="around" w:vAnchor="text" w:hAnchor="text" w:x="5040"/>
        <w:shd w:val="solid" w:color="FFFFFF" w:fill="FFFFFF"/>
        <w:jc w:val="center"/>
        <w:rPr>
          <w:rFonts w:cs="Arial"/>
          <w:b/>
          <w:color w:val="336699"/>
          <w:szCs w:val="28"/>
        </w:rPr>
      </w:pPr>
      <w:r w:rsidRPr="00800E16">
        <w:rPr>
          <w:rFonts w:cs="Arial"/>
          <w:b/>
          <w:color w:val="336699"/>
          <w:szCs w:val="28"/>
        </w:rPr>
        <w:t>BR</w:t>
      </w:r>
      <w:r w:rsidR="00227362" w:rsidRPr="00800E16">
        <w:rPr>
          <w:rFonts w:cs="Arial"/>
          <w:b/>
          <w:color w:val="336699"/>
          <w:szCs w:val="28"/>
        </w:rPr>
        <w:t>AILLE AND TALKING BOOK LI</w:t>
      </w:r>
      <w:r w:rsidR="00DA510B" w:rsidRPr="00800E16">
        <w:rPr>
          <w:rFonts w:cs="Arial"/>
          <w:b/>
          <w:color w:val="336699"/>
          <w:szCs w:val="28"/>
        </w:rPr>
        <w:t>BR</w:t>
      </w:r>
      <w:r w:rsidR="00227362" w:rsidRPr="00800E16">
        <w:rPr>
          <w:rFonts w:cs="Arial"/>
          <w:b/>
          <w:color w:val="336699"/>
          <w:szCs w:val="28"/>
        </w:rPr>
        <w:t>ARY</w:t>
      </w:r>
    </w:p>
    <w:p w:rsidR="00227362" w:rsidRPr="00800E16" w:rsidRDefault="00227362" w:rsidP="00800E16">
      <w:pPr>
        <w:framePr w:w="5520" w:h="1980" w:hRule="exact" w:hSpace="180" w:wrap="around" w:vAnchor="text" w:hAnchor="text" w:x="5040"/>
        <w:shd w:val="solid" w:color="FFFFFF" w:fill="FFFFFF"/>
        <w:jc w:val="center"/>
        <w:rPr>
          <w:rFonts w:cs="Arial"/>
          <w:b/>
          <w:color w:val="336699"/>
          <w:szCs w:val="28"/>
        </w:rPr>
      </w:pPr>
      <w:r w:rsidRPr="00800E16">
        <w:rPr>
          <w:rFonts w:cs="Arial"/>
          <w:b/>
          <w:color w:val="336699"/>
          <w:szCs w:val="28"/>
        </w:rPr>
        <w:t>P.O. Box 942837</w:t>
      </w:r>
    </w:p>
    <w:p w:rsidR="00227362" w:rsidRPr="00800E16" w:rsidRDefault="00227362" w:rsidP="00800E16">
      <w:pPr>
        <w:framePr w:w="5520" w:h="1980" w:hRule="exact" w:hSpace="180" w:wrap="around" w:vAnchor="text" w:hAnchor="text" w:x="5040"/>
        <w:shd w:val="solid" w:color="FFFFFF" w:fill="FFFFFF"/>
        <w:jc w:val="center"/>
        <w:rPr>
          <w:rFonts w:cs="Arial"/>
          <w:b/>
          <w:color w:val="336699"/>
          <w:szCs w:val="28"/>
        </w:rPr>
      </w:pPr>
      <w:r w:rsidRPr="00800E16">
        <w:rPr>
          <w:rFonts w:cs="Arial"/>
          <w:b/>
          <w:color w:val="336699"/>
          <w:szCs w:val="28"/>
        </w:rPr>
        <w:t>Sacramento, CA  94237-0001</w:t>
      </w:r>
    </w:p>
    <w:p w:rsidR="00227362" w:rsidRPr="00800E16" w:rsidRDefault="00227362" w:rsidP="00800E16">
      <w:pPr>
        <w:framePr w:w="5520" w:h="1980" w:hRule="exact" w:hSpace="180" w:wrap="around" w:vAnchor="text" w:hAnchor="text" w:x="5040"/>
        <w:shd w:val="solid" w:color="FFFFFF" w:fill="FFFFFF"/>
        <w:jc w:val="center"/>
        <w:rPr>
          <w:rFonts w:cs="Arial"/>
          <w:b/>
          <w:color w:val="336699"/>
          <w:szCs w:val="28"/>
        </w:rPr>
      </w:pPr>
      <w:r w:rsidRPr="00800E16">
        <w:rPr>
          <w:rFonts w:cs="Arial"/>
          <w:b/>
          <w:color w:val="336699"/>
          <w:szCs w:val="28"/>
        </w:rPr>
        <w:t>(916) 654-0640</w:t>
      </w:r>
      <w:r w:rsidR="00491384" w:rsidRPr="00800E16">
        <w:rPr>
          <w:rFonts w:cs="Arial"/>
          <w:b/>
          <w:color w:val="336699"/>
          <w:szCs w:val="28"/>
        </w:rPr>
        <w:t xml:space="preserve">   </w:t>
      </w:r>
      <w:r w:rsidRPr="00800E16">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AA19B9" w:rsidRDefault="00800E16" w:rsidP="00AA19B9">
      <w:pPr>
        <w:jc w:val="center"/>
        <w:rPr>
          <w:rFonts w:ascii="Lucida Bright" w:hAnsi="Lucida Bright"/>
        </w:rPr>
      </w:pPr>
      <w:r>
        <w:rPr>
          <w:noProof/>
        </w:rPr>
        <w:drawing>
          <wp:inline distT="0" distB="0" distL="0" distR="0" wp14:anchorId="47AAC355" wp14:editId="7D145DAE">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AA19B9" w:rsidRDefault="00930675" w:rsidP="00C9370D">
      <w:pPr>
        <w:pStyle w:val="Heading1"/>
        <w:jc w:val="center"/>
      </w:pPr>
      <w:r>
        <w:t xml:space="preserve">Holidays in the </w:t>
      </w:r>
      <w:proofErr w:type="gramStart"/>
      <w:r>
        <w:t>Springtime</w:t>
      </w:r>
      <w:proofErr w:type="gramEnd"/>
      <w:r>
        <w:t>,</w:t>
      </w:r>
      <w:r w:rsidR="004947CE">
        <w:t xml:space="preserve"> Fiction and Non-F</w:t>
      </w:r>
      <w:r w:rsidR="00AA19B9">
        <w:t>iction</w:t>
      </w:r>
      <w:r>
        <w:t xml:space="preserve"> Books</w:t>
      </w:r>
    </w:p>
    <w:p w:rsidR="00B87EE5" w:rsidRPr="00B87EE5" w:rsidRDefault="00B87EE5" w:rsidP="00B87EE5"/>
    <w:p w:rsidR="00C9370D" w:rsidRPr="00A849A9" w:rsidRDefault="00AA19B9" w:rsidP="00C9370D">
      <w:pPr>
        <w:rPr>
          <w:rFonts w:ascii="Lucida Bright" w:hAnsi="Lucida Bright"/>
        </w:rPr>
      </w:pPr>
      <w:proofErr w:type="gramStart"/>
      <w:r w:rsidRPr="00A5515C">
        <w:t>A variety of fiction and non-fiction</w:t>
      </w:r>
      <w:r w:rsidR="004947CE">
        <w:t>, juvenile and adult books</w:t>
      </w:r>
      <w:r w:rsidRPr="00A5515C">
        <w:t xml:space="preserve"> celebrating the many secular and religious holidays and events that occur during the spring months.</w:t>
      </w:r>
      <w:proofErr w:type="gramEnd"/>
      <w:r w:rsidRPr="00A5515C">
        <w:t xml:space="preserve">  Books cover Easter and Passover to Mother’s day and Daylight Savings Time.</w:t>
      </w:r>
      <w:r w:rsidR="00C9370D">
        <w:t xml:space="preserve">  </w:t>
      </w:r>
      <w:r w:rsidR="00C9370D">
        <w:rPr>
          <w:lang w:val="en"/>
        </w:rPr>
        <w:t xml:space="preserve">To order any of these titles, </w:t>
      </w:r>
      <w:r w:rsidR="00C9370D" w:rsidRPr="00545663">
        <w:rPr>
          <w:lang w:val="en"/>
        </w:rPr>
        <w:t>contact the library by</w:t>
      </w:r>
      <w:r w:rsidR="00C9370D">
        <w:rPr>
          <w:lang w:val="en"/>
        </w:rPr>
        <w:t xml:space="preserve"> email, phone, mail, in person, or order through our </w:t>
      </w:r>
      <w:hyperlink r:id="rId9" w:history="1">
        <w:r w:rsidR="00C9370D" w:rsidRPr="00291158">
          <w:rPr>
            <w:rStyle w:val="Hyperlink"/>
            <w:lang w:val="en"/>
          </w:rPr>
          <w:t>online catalog</w:t>
        </w:r>
      </w:hyperlink>
      <w:r w:rsidR="00C9370D">
        <w:rPr>
          <w:lang w:val="en"/>
        </w:rPr>
        <w:t xml:space="preserve">.  Select titles can be </w:t>
      </w:r>
      <w:hyperlink r:id="rId10" w:history="1">
        <w:r w:rsidR="00C9370D" w:rsidRPr="009C29F3">
          <w:rPr>
            <w:rStyle w:val="Hyperlink"/>
            <w:lang w:val="en"/>
          </w:rPr>
          <w:t>downloaded from BARD.</w:t>
        </w:r>
      </w:hyperlink>
    </w:p>
    <w:p w:rsidR="00AA19B9" w:rsidRDefault="00AA19B9" w:rsidP="00AA19B9">
      <w:pPr>
        <w:pStyle w:val="NoSpacing"/>
        <w:tabs>
          <w:tab w:val="left" w:pos="720"/>
          <w:tab w:val="left" w:pos="4320"/>
        </w:tabs>
        <w:rPr>
          <w:rFonts w:ascii="Times New Roman" w:hAnsi="Times New Roman"/>
          <w:b/>
          <w:sz w:val="28"/>
          <w:szCs w:val="28"/>
          <w:u w:val="single"/>
        </w:rPr>
      </w:pPr>
    </w:p>
    <w:p w:rsidR="00AA19B9" w:rsidRPr="00C9370D" w:rsidRDefault="00B87EE5" w:rsidP="00C9370D">
      <w:pPr>
        <w:rPr>
          <w:rFonts w:cs="Arial"/>
          <w:szCs w:val="28"/>
        </w:rPr>
      </w:pPr>
      <w:r>
        <w:rPr>
          <w:rStyle w:val="Strong"/>
        </w:rPr>
        <w:t>What My Mother Gave Me: Thirty-O</w:t>
      </w:r>
      <w:r w:rsidR="00AA19B9" w:rsidRPr="00AD4C8B">
        <w:rPr>
          <w:rStyle w:val="Strong"/>
        </w:rPr>
        <w:t>ne Women on the Gifts that Mattered Most</w:t>
      </w:r>
      <w:r w:rsidR="00AA19B9" w:rsidRPr="00C9370D">
        <w:rPr>
          <w:rFonts w:cs="Arial"/>
          <w:szCs w:val="28"/>
        </w:rPr>
        <w:t xml:space="preserve"> By Elizabeth Benedict</w:t>
      </w:r>
    </w:p>
    <w:p w:rsidR="00AA19B9" w:rsidRPr="00C9370D" w:rsidRDefault="00AA19B9" w:rsidP="00C9370D">
      <w:pPr>
        <w:rPr>
          <w:rFonts w:cs="Arial"/>
          <w:szCs w:val="28"/>
        </w:rPr>
      </w:pPr>
      <w:r w:rsidRPr="00C9370D">
        <w:rPr>
          <w:rFonts w:cs="Arial"/>
          <w:szCs w:val="28"/>
        </w:rPr>
        <w:t>Read by Dawn Ursula</w:t>
      </w:r>
      <w:r w:rsidRPr="00C9370D">
        <w:rPr>
          <w:rFonts w:cs="Arial"/>
          <w:szCs w:val="28"/>
        </w:rPr>
        <w:tab/>
      </w:r>
      <w:r w:rsidRPr="00C9370D">
        <w:rPr>
          <w:rFonts w:cs="Arial"/>
          <w:szCs w:val="28"/>
        </w:rPr>
        <w:tab/>
      </w:r>
      <w:r w:rsidR="00AD4C8B">
        <w:rPr>
          <w:rFonts w:cs="Arial"/>
          <w:szCs w:val="28"/>
        </w:rPr>
        <w:tab/>
      </w:r>
      <w:r w:rsidRPr="00C9370D">
        <w:rPr>
          <w:rFonts w:cs="Arial"/>
          <w:szCs w:val="28"/>
        </w:rPr>
        <w:t>Reading time 8 hours, 7 minutes</w:t>
      </w:r>
    </w:p>
    <w:p w:rsidR="00AA19B9" w:rsidRPr="00C9370D" w:rsidRDefault="00AA19B9" w:rsidP="00C9370D">
      <w:pPr>
        <w:rPr>
          <w:rFonts w:cs="Arial"/>
          <w:szCs w:val="28"/>
        </w:rPr>
      </w:pPr>
      <w:r w:rsidRPr="00C9370D">
        <w:rPr>
          <w:rFonts w:cs="Arial"/>
          <w:szCs w:val="28"/>
        </w:rPr>
        <w:t xml:space="preserve">Collection of thirty-one essays by women writers--including Lisa See, Emma Straub, </w:t>
      </w:r>
      <w:proofErr w:type="spellStart"/>
      <w:r w:rsidRPr="00C9370D">
        <w:rPr>
          <w:rFonts w:cs="Arial"/>
          <w:szCs w:val="28"/>
        </w:rPr>
        <w:t>Elinor</w:t>
      </w:r>
      <w:proofErr w:type="spellEnd"/>
      <w:r w:rsidRPr="00C9370D">
        <w:rPr>
          <w:rFonts w:cs="Arial"/>
          <w:szCs w:val="28"/>
        </w:rPr>
        <w:t xml:space="preserve"> </w:t>
      </w:r>
      <w:proofErr w:type="spellStart"/>
      <w:r w:rsidRPr="00C9370D">
        <w:rPr>
          <w:rFonts w:cs="Arial"/>
          <w:szCs w:val="28"/>
        </w:rPr>
        <w:t>Lipman</w:t>
      </w:r>
      <w:proofErr w:type="spellEnd"/>
      <w:r w:rsidRPr="00C9370D">
        <w:rPr>
          <w:rFonts w:cs="Arial"/>
          <w:szCs w:val="28"/>
        </w:rPr>
        <w:t>, and Joyce Carol Oates--on gifts given to them by their mothers. Straub, author of Other People We Married (</w:t>
      </w:r>
      <w:r w:rsidR="008F4378" w:rsidRPr="00C9370D">
        <w:rPr>
          <w:rFonts w:cs="Arial"/>
          <w:szCs w:val="28"/>
        </w:rPr>
        <w:t>DB0</w:t>
      </w:r>
      <w:r w:rsidRPr="00C9370D">
        <w:rPr>
          <w:rFonts w:cs="Arial"/>
          <w:szCs w:val="28"/>
        </w:rPr>
        <w:t xml:space="preserve"> 74848), reminisces about a boat tour she received as a birthday present in "Three-Hour Tour." 2013.</w:t>
      </w:r>
    </w:p>
    <w:p w:rsidR="00AA19B9" w:rsidRPr="007B5D3A" w:rsidRDefault="007B5D3A" w:rsidP="00AD4C8B">
      <w:pPr>
        <w:ind w:firstLine="720"/>
        <w:rPr>
          <w:rStyle w:val="Hyperlink"/>
          <w:rFonts w:cs="Arial"/>
          <w:szCs w:val="28"/>
        </w:rPr>
      </w:pPr>
      <w:r>
        <w:rPr>
          <w:rFonts w:cs="Arial"/>
          <w:szCs w:val="28"/>
        </w:rPr>
        <w:fldChar w:fldCharType="begin"/>
      </w:r>
      <w:r w:rsidR="00EF65A1">
        <w:rPr>
          <w:rFonts w:cs="Arial"/>
          <w:szCs w:val="28"/>
        </w:rPr>
        <w:instrText>HYPERLINK "http://hdl.loc.gov/loc.nls/db.76437"</w:instrText>
      </w:r>
      <w:r w:rsidR="00EF65A1">
        <w:rPr>
          <w:rFonts w:cs="Arial"/>
          <w:szCs w:val="28"/>
        </w:rPr>
      </w:r>
      <w:r>
        <w:rPr>
          <w:rFonts w:cs="Arial"/>
          <w:szCs w:val="28"/>
        </w:rPr>
        <w:fldChar w:fldCharType="separate"/>
      </w:r>
      <w:r w:rsidR="00AA19B9" w:rsidRPr="007B5D3A">
        <w:rPr>
          <w:rStyle w:val="Hyperlink"/>
          <w:rFonts w:cs="Arial"/>
          <w:szCs w:val="28"/>
        </w:rPr>
        <w:t>Download from BARD</w:t>
      </w:r>
      <w:r w:rsidR="00B87EE5">
        <w:rPr>
          <w:rStyle w:val="Hyperlink"/>
          <w:rFonts w:cs="Arial"/>
          <w:szCs w:val="28"/>
        </w:rPr>
        <w:t>: What My Mother Gave ME: Thirty-One Women…</w:t>
      </w:r>
    </w:p>
    <w:p w:rsidR="00AA19B9" w:rsidRPr="00C9370D" w:rsidRDefault="007B5D3A" w:rsidP="00AD4C8B">
      <w:pPr>
        <w:ind w:firstLine="720"/>
        <w:rPr>
          <w:rFonts w:cs="Arial"/>
          <w:szCs w:val="28"/>
        </w:rPr>
      </w:pPr>
      <w:r>
        <w:rPr>
          <w:rFonts w:cs="Arial"/>
          <w:szCs w:val="28"/>
        </w:rPr>
        <w:fldChar w:fldCharType="end"/>
      </w:r>
      <w:r w:rsidR="00AA19B9" w:rsidRPr="00C9370D">
        <w:rPr>
          <w:rFonts w:cs="Arial"/>
          <w:szCs w:val="28"/>
        </w:rPr>
        <w:t xml:space="preserve">Also available on digital cartridge </w:t>
      </w:r>
      <w:r w:rsidR="008F4378" w:rsidRPr="00C9370D">
        <w:rPr>
          <w:rFonts w:cs="Arial"/>
          <w:szCs w:val="28"/>
        </w:rPr>
        <w:t>DB0</w:t>
      </w:r>
      <w:r w:rsidR="00AA19B9" w:rsidRPr="00C9370D">
        <w:rPr>
          <w:rFonts w:cs="Arial"/>
          <w:szCs w:val="28"/>
        </w:rPr>
        <w:t xml:space="preserve">76437 </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D5A8A" w:rsidP="00C9370D">
      <w:pPr>
        <w:rPr>
          <w:rFonts w:cs="Arial"/>
          <w:szCs w:val="28"/>
        </w:rPr>
      </w:pPr>
      <w:proofErr w:type="gramStart"/>
      <w:r>
        <w:rPr>
          <w:rStyle w:val="Strong"/>
        </w:rPr>
        <w:t>Jesus of Nazareth.</w:t>
      </w:r>
      <w:proofErr w:type="gramEnd"/>
      <w:r>
        <w:rPr>
          <w:rStyle w:val="Strong"/>
        </w:rPr>
        <w:t xml:space="preserve"> Holy </w:t>
      </w:r>
      <w:proofErr w:type="gramStart"/>
      <w:r>
        <w:rPr>
          <w:rStyle w:val="Strong"/>
        </w:rPr>
        <w:t>Week :</w:t>
      </w:r>
      <w:proofErr w:type="gramEnd"/>
      <w:r>
        <w:rPr>
          <w:rStyle w:val="Strong"/>
        </w:rPr>
        <w:t xml:space="preserve"> from the E</w:t>
      </w:r>
      <w:r w:rsidR="00AA19B9" w:rsidRPr="00AD4C8B">
        <w:rPr>
          <w:rStyle w:val="Strong"/>
        </w:rPr>
        <w:t>ntrance into Jerusalem to the Resurrection</w:t>
      </w:r>
      <w:r w:rsidR="00AA19B9" w:rsidRPr="00C9370D">
        <w:rPr>
          <w:rFonts w:cs="Arial"/>
          <w:szCs w:val="28"/>
        </w:rPr>
        <w:t xml:space="preserve"> By Pope Benedict XVI</w:t>
      </w:r>
    </w:p>
    <w:p w:rsidR="00AA19B9" w:rsidRPr="00C9370D" w:rsidRDefault="00AA19B9" w:rsidP="00C9370D">
      <w:pPr>
        <w:rPr>
          <w:rFonts w:cs="Arial"/>
          <w:szCs w:val="28"/>
        </w:rPr>
      </w:pPr>
      <w:r w:rsidRPr="00C9370D">
        <w:rPr>
          <w:rFonts w:cs="Arial"/>
          <w:szCs w:val="28"/>
        </w:rPr>
        <w:t>Read by Bill Wallace</w:t>
      </w:r>
      <w:r w:rsidRPr="00C9370D">
        <w:rPr>
          <w:rFonts w:cs="Arial"/>
          <w:szCs w:val="28"/>
        </w:rPr>
        <w:tab/>
      </w:r>
      <w:r w:rsidRPr="00C9370D">
        <w:rPr>
          <w:rFonts w:cs="Arial"/>
          <w:szCs w:val="28"/>
        </w:rPr>
        <w:tab/>
      </w:r>
      <w:r w:rsidR="00AD4C8B">
        <w:rPr>
          <w:rFonts w:cs="Arial"/>
          <w:szCs w:val="28"/>
        </w:rPr>
        <w:tab/>
      </w:r>
      <w:r w:rsidRPr="00C9370D">
        <w:rPr>
          <w:rFonts w:cs="Arial"/>
          <w:szCs w:val="28"/>
        </w:rPr>
        <w:t>Reading time 11 hours, 20 minutes</w:t>
      </w:r>
    </w:p>
    <w:p w:rsidR="00AA19B9" w:rsidRPr="00C9370D" w:rsidRDefault="00AA19B9" w:rsidP="00C9370D">
      <w:pPr>
        <w:rPr>
          <w:rFonts w:cs="Arial"/>
          <w:szCs w:val="28"/>
        </w:rPr>
      </w:pPr>
      <w:r w:rsidRPr="00C9370D">
        <w:rPr>
          <w:rFonts w:cs="Arial"/>
          <w:szCs w:val="28"/>
        </w:rPr>
        <w:t>Pope Benedict continues his biography of the flesh-and-blood Jesus, as revealed in the Gospels. Explains the challenges Jesus faced and interprets the meaning of his life, teaching, death, and resurrection. Sequel to Jesus of Nazareth: From Baptism in the Jordan to the Transfiguration (</w:t>
      </w:r>
      <w:r w:rsidR="008F4378" w:rsidRPr="00C9370D">
        <w:rPr>
          <w:rFonts w:cs="Arial"/>
          <w:szCs w:val="28"/>
        </w:rPr>
        <w:t>DB0</w:t>
      </w:r>
      <w:r w:rsidRPr="00C9370D">
        <w:rPr>
          <w:rFonts w:cs="Arial"/>
          <w:szCs w:val="28"/>
        </w:rPr>
        <w:t xml:space="preserve"> 64444). </w:t>
      </w:r>
      <w:proofErr w:type="gramStart"/>
      <w:r w:rsidRPr="00C9370D">
        <w:rPr>
          <w:rFonts w:cs="Arial"/>
          <w:szCs w:val="28"/>
        </w:rPr>
        <w:t>Translated from German.</w:t>
      </w:r>
      <w:proofErr w:type="gramEnd"/>
      <w:r w:rsidRPr="00C9370D">
        <w:rPr>
          <w:rFonts w:cs="Arial"/>
          <w:szCs w:val="28"/>
        </w:rPr>
        <w:t xml:space="preserve"> </w:t>
      </w:r>
      <w:proofErr w:type="gramStart"/>
      <w:r w:rsidRPr="00C9370D">
        <w:rPr>
          <w:rFonts w:cs="Arial"/>
          <w:szCs w:val="28"/>
        </w:rPr>
        <w:t>Bestseller.</w:t>
      </w:r>
      <w:proofErr w:type="gramEnd"/>
      <w:r w:rsidRPr="00C9370D">
        <w:rPr>
          <w:rFonts w:cs="Arial"/>
          <w:szCs w:val="28"/>
        </w:rPr>
        <w:t xml:space="preserve"> 2011.</w:t>
      </w:r>
    </w:p>
    <w:p w:rsidR="00AA19B9" w:rsidRPr="007B5D3A" w:rsidRDefault="007B5D3A" w:rsidP="00AD4C8B">
      <w:pPr>
        <w:ind w:firstLine="720"/>
        <w:rPr>
          <w:rStyle w:val="Hyperlink"/>
          <w:rFonts w:cs="Arial"/>
          <w:szCs w:val="28"/>
        </w:rPr>
      </w:pPr>
      <w:r>
        <w:rPr>
          <w:rFonts w:cs="Arial"/>
          <w:szCs w:val="28"/>
        </w:rPr>
        <w:fldChar w:fldCharType="begin"/>
      </w:r>
      <w:r w:rsidR="00EF65A1">
        <w:rPr>
          <w:rFonts w:cs="Arial"/>
          <w:szCs w:val="28"/>
        </w:rPr>
        <w:instrText>HYPERLINK "http://hdl.loc.gov/loc.nls/db.72929"</w:instrText>
      </w:r>
      <w:r w:rsidR="00EF65A1">
        <w:rPr>
          <w:rFonts w:cs="Arial"/>
          <w:szCs w:val="28"/>
        </w:rPr>
      </w:r>
      <w:r>
        <w:rPr>
          <w:rFonts w:cs="Arial"/>
          <w:szCs w:val="28"/>
        </w:rPr>
        <w:fldChar w:fldCharType="separate"/>
      </w:r>
      <w:r w:rsidR="00AA19B9" w:rsidRPr="007B5D3A">
        <w:rPr>
          <w:rStyle w:val="Hyperlink"/>
          <w:rFonts w:cs="Arial"/>
          <w:szCs w:val="28"/>
        </w:rPr>
        <w:t xml:space="preserve">Download </w:t>
      </w:r>
      <w:proofErr w:type="gramStart"/>
      <w:r w:rsidR="00AA19B9" w:rsidRPr="007B5D3A">
        <w:rPr>
          <w:rStyle w:val="Hyperlink"/>
          <w:rFonts w:cs="Arial"/>
          <w:szCs w:val="28"/>
        </w:rPr>
        <w:t xml:space="preserve">from </w:t>
      </w:r>
      <w:r w:rsidR="00AD5A8A">
        <w:rPr>
          <w:rStyle w:val="Hyperlink"/>
          <w:rFonts w:cs="Arial"/>
          <w:szCs w:val="28"/>
        </w:rPr>
        <w:t>:</w:t>
      </w:r>
      <w:proofErr w:type="gramEnd"/>
      <w:r w:rsidR="00AD5A8A">
        <w:rPr>
          <w:rStyle w:val="Hyperlink"/>
          <w:rFonts w:cs="Arial"/>
          <w:szCs w:val="28"/>
        </w:rPr>
        <w:t xml:space="preserve"> Jesus of Nazareth. Holy Week: from the entrance into…</w:t>
      </w:r>
    </w:p>
    <w:p w:rsidR="00AA19B9" w:rsidRPr="00C9370D" w:rsidRDefault="007B5D3A" w:rsidP="00AD4C8B">
      <w:pPr>
        <w:ind w:firstLine="720"/>
        <w:rPr>
          <w:rFonts w:cs="Arial"/>
          <w:szCs w:val="28"/>
        </w:rPr>
      </w:pPr>
      <w:r>
        <w:rPr>
          <w:rFonts w:cs="Arial"/>
          <w:szCs w:val="28"/>
        </w:rPr>
        <w:fldChar w:fldCharType="end"/>
      </w:r>
      <w:r w:rsidR="00AA19B9" w:rsidRPr="00C9370D">
        <w:rPr>
          <w:rFonts w:cs="Arial"/>
          <w:szCs w:val="28"/>
        </w:rPr>
        <w:t xml:space="preserve">Also available on digital cartridge </w:t>
      </w:r>
      <w:r w:rsidR="008F4378" w:rsidRPr="00C9370D">
        <w:rPr>
          <w:rFonts w:cs="Arial"/>
          <w:szCs w:val="28"/>
        </w:rPr>
        <w:t>DB0</w:t>
      </w:r>
      <w:r w:rsidR="00AA19B9" w:rsidRPr="00C9370D">
        <w:rPr>
          <w:rFonts w:cs="Arial"/>
          <w:szCs w:val="28"/>
        </w:rPr>
        <w:t xml:space="preserve">72929 </w:t>
      </w:r>
    </w:p>
    <w:p w:rsidR="002051A0" w:rsidRPr="007B5D3A" w:rsidRDefault="007B5D3A" w:rsidP="00AD4C8B">
      <w:pPr>
        <w:ind w:firstLine="720"/>
        <w:rPr>
          <w:rStyle w:val="Hyperlink"/>
          <w:rFonts w:cs="Arial"/>
          <w:szCs w:val="28"/>
        </w:rPr>
      </w:pPr>
      <w:r>
        <w:rPr>
          <w:rFonts w:cs="Arial"/>
          <w:szCs w:val="28"/>
        </w:rPr>
        <w:fldChar w:fldCharType="begin"/>
      </w:r>
      <w:r w:rsidR="00EF65A1">
        <w:rPr>
          <w:rFonts w:cs="Arial"/>
          <w:szCs w:val="28"/>
        </w:rPr>
        <w:instrText>HYPERLINK "https://bard.loc.gov"</w:instrText>
      </w:r>
      <w:r w:rsidR="00EF65A1">
        <w:rPr>
          <w:rFonts w:cs="Arial"/>
          <w:szCs w:val="28"/>
        </w:rPr>
      </w:r>
      <w:r>
        <w:rPr>
          <w:rFonts w:cs="Arial"/>
          <w:szCs w:val="28"/>
        </w:rPr>
        <w:fldChar w:fldCharType="separate"/>
      </w:r>
      <w:r w:rsidR="002051A0" w:rsidRPr="007B5D3A">
        <w:rPr>
          <w:rStyle w:val="Hyperlink"/>
          <w:rFonts w:cs="Arial"/>
          <w:szCs w:val="28"/>
        </w:rPr>
        <w:t>Download from BARD as Electronic Braille</w:t>
      </w:r>
      <w:r w:rsidR="00EF65A1">
        <w:rPr>
          <w:rStyle w:val="Hyperlink"/>
          <w:rFonts w:cs="Arial"/>
          <w:szCs w:val="28"/>
        </w:rPr>
        <w:t xml:space="preserve"> BR19243</w:t>
      </w:r>
    </w:p>
    <w:p w:rsidR="00B87EE5" w:rsidRDefault="007B5D3A" w:rsidP="00AD4C8B">
      <w:pPr>
        <w:ind w:firstLine="720"/>
        <w:rPr>
          <w:rFonts w:cs="Arial"/>
          <w:szCs w:val="28"/>
        </w:rPr>
      </w:pPr>
      <w:r>
        <w:rPr>
          <w:rFonts w:cs="Arial"/>
          <w:szCs w:val="28"/>
        </w:rPr>
        <w:fldChar w:fldCharType="end"/>
      </w:r>
      <w:r w:rsidR="00AA19B9" w:rsidRPr="00C9370D">
        <w:rPr>
          <w:rFonts w:cs="Arial"/>
          <w:szCs w:val="28"/>
        </w:rPr>
        <w:t xml:space="preserve">Also available in braille </w:t>
      </w:r>
      <w:r w:rsidR="002051A0" w:rsidRPr="00C9370D">
        <w:rPr>
          <w:rFonts w:cs="Arial"/>
          <w:szCs w:val="28"/>
        </w:rPr>
        <w:t>BR</w:t>
      </w:r>
      <w:r w:rsidR="00AA19B9" w:rsidRPr="00C9370D">
        <w:rPr>
          <w:rFonts w:cs="Arial"/>
          <w:szCs w:val="28"/>
        </w:rPr>
        <w:t>019243</w:t>
      </w:r>
    </w:p>
    <w:p w:rsidR="00B87EE5" w:rsidRDefault="00B87EE5">
      <w:pPr>
        <w:rPr>
          <w:rFonts w:cs="Arial"/>
          <w:szCs w:val="28"/>
        </w:rPr>
      </w:pPr>
      <w:r>
        <w:rPr>
          <w:rFonts w:cs="Arial"/>
          <w:szCs w:val="28"/>
        </w:rPr>
        <w:br w:type="page"/>
      </w:r>
    </w:p>
    <w:p w:rsidR="00AA19B9" w:rsidRPr="00C9370D" w:rsidRDefault="00AA19B9" w:rsidP="00C9370D">
      <w:pPr>
        <w:rPr>
          <w:rFonts w:cs="Arial"/>
          <w:szCs w:val="28"/>
        </w:rPr>
      </w:pPr>
      <w:r w:rsidRPr="00AD4C8B">
        <w:rPr>
          <w:rStyle w:val="Strong"/>
        </w:rPr>
        <w:lastRenderedPageBreak/>
        <w:t xml:space="preserve">Ask </w:t>
      </w:r>
      <w:proofErr w:type="gramStart"/>
      <w:r w:rsidRPr="00AD4C8B">
        <w:rPr>
          <w:rStyle w:val="Strong"/>
        </w:rPr>
        <w:t>Another</w:t>
      </w:r>
      <w:proofErr w:type="gramEnd"/>
      <w:r w:rsidRPr="00AD4C8B">
        <w:rPr>
          <w:rStyle w:val="Strong"/>
        </w:rPr>
        <w:t xml:space="preserve"> Question: the Story of Passover</w:t>
      </w:r>
      <w:r w:rsidRPr="00C9370D">
        <w:rPr>
          <w:rFonts w:cs="Arial"/>
          <w:szCs w:val="28"/>
        </w:rPr>
        <w:t xml:space="preserve"> By Miriam </w:t>
      </w:r>
      <w:proofErr w:type="spellStart"/>
      <w:r w:rsidRPr="00C9370D">
        <w:rPr>
          <w:rFonts w:cs="Arial"/>
          <w:szCs w:val="28"/>
        </w:rPr>
        <w:t>Chaikin</w:t>
      </w:r>
      <w:proofErr w:type="spellEnd"/>
    </w:p>
    <w:p w:rsidR="00AA19B9" w:rsidRPr="00C9370D" w:rsidRDefault="00AA19B9" w:rsidP="00C9370D">
      <w:pPr>
        <w:rPr>
          <w:rFonts w:cs="Arial"/>
          <w:szCs w:val="28"/>
        </w:rPr>
      </w:pPr>
      <w:r w:rsidRPr="00C9370D">
        <w:rPr>
          <w:rFonts w:cs="Arial"/>
          <w:szCs w:val="28"/>
        </w:rPr>
        <w:t xml:space="preserve">Read by Suzanne </w:t>
      </w:r>
      <w:proofErr w:type="spellStart"/>
      <w:r w:rsidRPr="00C9370D">
        <w:rPr>
          <w:rFonts w:cs="Arial"/>
          <w:szCs w:val="28"/>
        </w:rPr>
        <w:t>Toren</w:t>
      </w:r>
      <w:proofErr w:type="spellEnd"/>
      <w:r w:rsidRPr="00C9370D">
        <w:rPr>
          <w:rFonts w:cs="Arial"/>
          <w:szCs w:val="28"/>
        </w:rPr>
        <w:tab/>
      </w:r>
      <w:r w:rsidRPr="00C9370D">
        <w:rPr>
          <w:rFonts w:cs="Arial"/>
          <w:szCs w:val="28"/>
        </w:rPr>
        <w:tab/>
        <w:t>Reading time1 hour, 49minutes</w:t>
      </w:r>
    </w:p>
    <w:p w:rsidR="00AA19B9" w:rsidRPr="00C9370D" w:rsidRDefault="00AA19B9" w:rsidP="00C9370D">
      <w:pPr>
        <w:rPr>
          <w:rFonts w:cs="Arial"/>
          <w:szCs w:val="28"/>
        </w:rPr>
      </w:pPr>
      <w:proofErr w:type="gramStart"/>
      <w:r w:rsidRPr="00C9370D">
        <w:rPr>
          <w:rFonts w:cs="Arial"/>
          <w:szCs w:val="28"/>
        </w:rPr>
        <w:t>The origin and development of the Jewish celebration of freedom.</w:t>
      </w:r>
      <w:proofErr w:type="gramEnd"/>
      <w:r w:rsidRPr="00C9370D">
        <w:rPr>
          <w:rFonts w:cs="Arial"/>
          <w:szCs w:val="28"/>
        </w:rPr>
        <w:t xml:space="preserve"> As the Exodus story is retold, the colorful songs, special foods, and traditions of the holiday are described. </w:t>
      </w:r>
      <w:proofErr w:type="gramStart"/>
      <w:r w:rsidRPr="00C9370D">
        <w:rPr>
          <w:rFonts w:cs="Arial"/>
          <w:szCs w:val="28"/>
        </w:rPr>
        <w:t>Includes a discussion of Passover customs observed in different parts of the world.</w:t>
      </w:r>
      <w:proofErr w:type="gramEnd"/>
      <w:r w:rsidRPr="00C9370D">
        <w:rPr>
          <w:rFonts w:cs="Arial"/>
          <w:szCs w:val="28"/>
        </w:rPr>
        <w:t xml:space="preserve"> </w:t>
      </w:r>
      <w:proofErr w:type="gramStart"/>
      <w:r w:rsidRPr="00C9370D">
        <w:rPr>
          <w:rFonts w:cs="Arial"/>
          <w:szCs w:val="28"/>
        </w:rPr>
        <w:t>For grades 5-8 and older readers.</w:t>
      </w:r>
      <w:proofErr w:type="gramEnd"/>
    </w:p>
    <w:p w:rsidR="00AA19B9" w:rsidRPr="007B5D3A" w:rsidRDefault="007B5D3A" w:rsidP="00AD4C8B">
      <w:pPr>
        <w:ind w:firstLine="720"/>
        <w:rPr>
          <w:rStyle w:val="Hyperlink"/>
          <w:rFonts w:cs="Arial"/>
          <w:szCs w:val="28"/>
        </w:rPr>
      </w:pPr>
      <w:r>
        <w:rPr>
          <w:rFonts w:cs="Arial"/>
          <w:szCs w:val="28"/>
        </w:rPr>
        <w:fldChar w:fldCharType="begin"/>
      </w:r>
      <w:r w:rsidR="00160CCE">
        <w:rPr>
          <w:rFonts w:cs="Arial"/>
          <w:szCs w:val="28"/>
        </w:rPr>
        <w:instrText>HYPERLINK "http://hdl.loc.gov/loc.nls/db.23325"</w:instrText>
      </w:r>
      <w:r w:rsidR="00160CCE">
        <w:rPr>
          <w:rFonts w:cs="Arial"/>
          <w:szCs w:val="28"/>
        </w:rPr>
      </w:r>
      <w:r>
        <w:rPr>
          <w:rFonts w:cs="Arial"/>
          <w:szCs w:val="28"/>
        </w:rPr>
        <w:fldChar w:fldCharType="separate"/>
      </w:r>
      <w:r w:rsidR="00AA19B9" w:rsidRPr="007B5D3A">
        <w:rPr>
          <w:rStyle w:val="Hyperlink"/>
          <w:rFonts w:cs="Arial"/>
          <w:szCs w:val="28"/>
        </w:rPr>
        <w:t>Download from BARD</w:t>
      </w:r>
      <w:r w:rsidR="00985102">
        <w:rPr>
          <w:rStyle w:val="Hyperlink"/>
          <w:rFonts w:cs="Arial"/>
          <w:szCs w:val="28"/>
        </w:rPr>
        <w:t xml:space="preserve">: Ask </w:t>
      </w:r>
      <w:proofErr w:type="gramStart"/>
      <w:r w:rsidR="00985102">
        <w:rPr>
          <w:rStyle w:val="Hyperlink"/>
          <w:rFonts w:cs="Arial"/>
          <w:szCs w:val="28"/>
        </w:rPr>
        <w:t>Another</w:t>
      </w:r>
      <w:proofErr w:type="gramEnd"/>
      <w:r w:rsidR="00985102">
        <w:rPr>
          <w:rStyle w:val="Hyperlink"/>
          <w:rFonts w:cs="Arial"/>
          <w:szCs w:val="28"/>
        </w:rPr>
        <w:t xml:space="preserve"> Question: the Story of Passover</w:t>
      </w:r>
    </w:p>
    <w:p w:rsidR="00AA19B9" w:rsidRPr="00C9370D" w:rsidRDefault="007B5D3A" w:rsidP="00AD4C8B">
      <w:pPr>
        <w:ind w:firstLine="720"/>
        <w:rPr>
          <w:rFonts w:cs="Arial"/>
          <w:szCs w:val="28"/>
        </w:rPr>
      </w:pPr>
      <w:r>
        <w:rPr>
          <w:rFonts w:cs="Arial"/>
          <w:szCs w:val="28"/>
        </w:rPr>
        <w:fldChar w:fldCharType="end"/>
      </w:r>
      <w:r w:rsidR="00AA19B9" w:rsidRPr="00C9370D">
        <w:rPr>
          <w:rFonts w:cs="Arial"/>
          <w:szCs w:val="28"/>
        </w:rPr>
        <w:t xml:space="preserve">Also available on cassette </w:t>
      </w:r>
      <w:r w:rsidR="008F4378" w:rsidRPr="00C9370D">
        <w:rPr>
          <w:rFonts w:cs="Arial"/>
          <w:szCs w:val="28"/>
        </w:rPr>
        <w:t>RC0</w:t>
      </w:r>
      <w:r w:rsidR="00AA19B9" w:rsidRPr="00C9370D">
        <w:rPr>
          <w:rFonts w:cs="Arial"/>
          <w:szCs w:val="28"/>
        </w:rPr>
        <w:t>23325</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AD4C8B">
        <w:rPr>
          <w:rStyle w:val="Strong"/>
        </w:rPr>
        <w:t xml:space="preserve">Stories </w:t>
      </w:r>
      <w:proofErr w:type="gramStart"/>
      <w:r w:rsidRPr="00AD4C8B">
        <w:rPr>
          <w:rStyle w:val="Strong"/>
        </w:rPr>
        <w:t>Behind</w:t>
      </w:r>
      <w:proofErr w:type="gramEnd"/>
      <w:r w:rsidRPr="00AD4C8B">
        <w:rPr>
          <w:rStyle w:val="Strong"/>
        </w:rPr>
        <w:t xml:space="preserve"> the Traditions and Songs of Easter</w:t>
      </w:r>
      <w:r w:rsidRPr="00C9370D">
        <w:rPr>
          <w:rFonts w:cs="Arial"/>
          <w:szCs w:val="28"/>
        </w:rPr>
        <w:t xml:space="preserve"> By Ace Collins</w:t>
      </w:r>
      <w:r w:rsidRPr="00C9370D">
        <w:rPr>
          <w:rFonts w:cs="Arial"/>
          <w:szCs w:val="28"/>
        </w:rPr>
        <w:br/>
        <w:t>Read By Jack Fox</w:t>
      </w:r>
      <w:r w:rsidRPr="00C9370D">
        <w:rPr>
          <w:rFonts w:cs="Arial"/>
          <w:szCs w:val="28"/>
        </w:rPr>
        <w:tab/>
      </w:r>
      <w:r w:rsidRPr="00C9370D">
        <w:rPr>
          <w:rFonts w:cs="Arial"/>
          <w:szCs w:val="28"/>
        </w:rPr>
        <w:tab/>
      </w:r>
      <w:r w:rsidR="00AD4C8B">
        <w:rPr>
          <w:rFonts w:cs="Arial"/>
          <w:szCs w:val="28"/>
        </w:rPr>
        <w:tab/>
      </w:r>
      <w:r w:rsidRPr="00C9370D">
        <w:rPr>
          <w:rFonts w:cs="Arial"/>
          <w:szCs w:val="28"/>
        </w:rPr>
        <w:t>Reading time 4 hours, 39 minutes</w:t>
      </w:r>
    </w:p>
    <w:p w:rsidR="00AA19B9" w:rsidRPr="00C9370D" w:rsidRDefault="00AA19B9" w:rsidP="00C9370D">
      <w:pPr>
        <w:rPr>
          <w:rFonts w:cs="Arial"/>
          <w:szCs w:val="28"/>
        </w:rPr>
      </w:pPr>
      <w:r w:rsidRPr="00C9370D">
        <w:rPr>
          <w:rFonts w:cs="Arial"/>
          <w:szCs w:val="28"/>
        </w:rPr>
        <w:t xml:space="preserve">Award-winning author explores historical and religious origins of customs associated with the Christian holiday of Easter. Discusses the roots of Lent, passion plays, sunrise services, Easter parades, Easter eggs, and the Easter bunny as well as the inspiration for such hymns as "He Lives!" and "The Old Rugged Cross." 2007. </w:t>
      </w:r>
    </w:p>
    <w:p w:rsidR="00AA19B9" w:rsidRPr="007B5D3A" w:rsidRDefault="007B5D3A" w:rsidP="00AD4C8B">
      <w:pPr>
        <w:ind w:firstLine="720"/>
        <w:rPr>
          <w:rStyle w:val="Hyperlink"/>
          <w:rFonts w:cs="Arial"/>
          <w:szCs w:val="28"/>
        </w:rPr>
      </w:pPr>
      <w:r>
        <w:rPr>
          <w:rFonts w:cs="Arial"/>
          <w:szCs w:val="28"/>
        </w:rPr>
        <w:fldChar w:fldCharType="begin"/>
      </w:r>
      <w:r w:rsidR="00160CCE">
        <w:rPr>
          <w:rFonts w:cs="Arial"/>
          <w:szCs w:val="28"/>
        </w:rPr>
        <w:instrText>HYPERLINK "http://hdl.loc.gov/loc.nls/db.66620"</w:instrText>
      </w:r>
      <w:r w:rsidR="00160CCE">
        <w:rPr>
          <w:rFonts w:cs="Arial"/>
          <w:szCs w:val="28"/>
        </w:rPr>
      </w:r>
      <w:r>
        <w:rPr>
          <w:rFonts w:cs="Arial"/>
          <w:szCs w:val="28"/>
        </w:rPr>
        <w:fldChar w:fldCharType="separate"/>
      </w:r>
      <w:r w:rsidR="00AA19B9" w:rsidRPr="007B5D3A">
        <w:rPr>
          <w:rStyle w:val="Hyperlink"/>
          <w:rFonts w:cs="Arial"/>
          <w:szCs w:val="28"/>
        </w:rPr>
        <w:t>Download from BARD</w:t>
      </w:r>
      <w:r w:rsidR="00985102">
        <w:rPr>
          <w:rStyle w:val="Hyperlink"/>
          <w:rFonts w:cs="Arial"/>
          <w:szCs w:val="28"/>
        </w:rPr>
        <w:t xml:space="preserve">: Stories </w:t>
      </w:r>
      <w:proofErr w:type="gramStart"/>
      <w:r w:rsidR="00985102">
        <w:rPr>
          <w:rStyle w:val="Hyperlink"/>
          <w:rFonts w:cs="Arial"/>
          <w:szCs w:val="28"/>
        </w:rPr>
        <w:t>Behind</w:t>
      </w:r>
      <w:proofErr w:type="gramEnd"/>
      <w:r w:rsidR="00985102">
        <w:rPr>
          <w:rStyle w:val="Hyperlink"/>
          <w:rFonts w:cs="Arial"/>
          <w:szCs w:val="28"/>
        </w:rPr>
        <w:t xml:space="preserve"> the Traditions and Songs of Easter</w:t>
      </w:r>
    </w:p>
    <w:p w:rsidR="00AA19B9" w:rsidRPr="00C9370D" w:rsidRDefault="007B5D3A" w:rsidP="00AD4C8B">
      <w:pPr>
        <w:ind w:firstLine="720"/>
        <w:rPr>
          <w:rFonts w:cs="Arial"/>
          <w:szCs w:val="28"/>
        </w:rPr>
      </w:pPr>
      <w:r>
        <w:rPr>
          <w:rFonts w:cs="Arial"/>
          <w:szCs w:val="28"/>
        </w:rPr>
        <w:fldChar w:fldCharType="end"/>
      </w:r>
      <w:r w:rsidR="00AA19B9" w:rsidRPr="00C9370D">
        <w:rPr>
          <w:rFonts w:cs="Arial"/>
          <w:szCs w:val="28"/>
        </w:rPr>
        <w:t xml:space="preserve">Also available on digital cartridge </w:t>
      </w:r>
      <w:r w:rsidR="008F4378" w:rsidRPr="00C9370D">
        <w:rPr>
          <w:rFonts w:cs="Arial"/>
          <w:szCs w:val="28"/>
        </w:rPr>
        <w:t>DB0</w:t>
      </w:r>
      <w:r w:rsidR="00AA19B9" w:rsidRPr="00C9370D">
        <w:rPr>
          <w:rFonts w:cs="Arial"/>
          <w:szCs w:val="28"/>
        </w:rPr>
        <w:t>66620</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AD4C8B">
        <w:rPr>
          <w:rStyle w:val="Strong"/>
        </w:rPr>
        <w:t>Red, White, and Blue Letter Days an American Calendar</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Matthew Dennis</w:t>
      </w:r>
    </w:p>
    <w:p w:rsidR="00AA19B9" w:rsidRPr="00C9370D" w:rsidRDefault="00AA19B9" w:rsidP="00C9370D">
      <w:pPr>
        <w:rPr>
          <w:rFonts w:cs="Arial"/>
          <w:szCs w:val="28"/>
        </w:rPr>
      </w:pPr>
      <w:r w:rsidRPr="00C9370D">
        <w:rPr>
          <w:rFonts w:cs="Arial"/>
          <w:szCs w:val="28"/>
        </w:rPr>
        <w:t>Read by Ted Stoddard</w:t>
      </w:r>
      <w:r w:rsidRPr="00C9370D">
        <w:rPr>
          <w:rFonts w:cs="Arial"/>
          <w:szCs w:val="28"/>
        </w:rPr>
        <w:tab/>
      </w:r>
      <w:r w:rsidRPr="00C9370D">
        <w:rPr>
          <w:rFonts w:cs="Arial"/>
          <w:szCs w:val="28"/>
        </w:rPr>
        <w:tab/>
      </w:r>
      <w:r w:rsidR="00AD4C8B">
        <w:rPr>
          <w:rFonts w:cs="Arial"/>
          <w:szCs w:val="28"/>
        </w:rPr>
        <w:tab/>
      </w:r>
      <w:r w:rsidRPr="00C9370D">
        <w:rPr>
          <w:rFonts w:cs="Arial"/>
          <w:szCs w:val="28"/>
        </w:rPr>
        <w:t>Reading time 14 hours, 29 minutes</w:t>
      </w:r>
    </w:p>
    <w:p w:rsidR="00AA19B9" w:rsidRPr="00C9370D" w:rsidRDefault="00AA19B9" w:rsidP="00C9370D">
      <w:pPr>
        <w:rPr>
          <w:rFonts w:cs="Arial"/>
          <w:szCs w:val="28"/>
        </w:rPr>
      </w:pPr>
      <w:r w:rsidRPr="00C9370D">
        <w:rPr>
          <w:rFonts w:cs="Arial"/>
          <w:szCs w:val="28"/>
        </w:rPr>
        <w:t xml:space="preserve">Professor describes the history and origin of American civic holidays and how they reflect the politics and values of this country. </w:t>
      </w:r>
      <w:proofErr w:type="gramStart"/>
      <w:r w:rsidRPr="00C9370D">
        <w:rPr>
          <w:rFonts w:cs="Arial"/>
          <w:szCs w:val="28"/>
        </w:rPr>
        <w:t>Includes the Fourth of July, Thanksgiving, Presidents' Day, Memorial Day, Columbus Day, Labor Day, and Martin Luther King Jr.'s Birthday.</w:t>
      </w:r>
      <w:proofErr w:type="gramEnd"/>
      <w:r w:rsidRPr="00C9370D">
        <w:rPr>
          <w:rFonts w:cs="Arial"/>
          <w:szCs w:val="28"/>
        </w:rPr>
        <w:t xml:space="preserve"> 2002</w:t>
      </w:r>
    </w:p>
    <w:p w:rsidR="00AA19B9" w:rsidRPr="007B5D3A" w:rsidRDefault="007B5D3A" w:rsidP="00AD4C8B">
      <w:pPr>
        <w:ind w:firstLine="720"/>
        <w:rPr>
          <w:rStyle w:val="Hyperlink"/>
          <w:rFonts w:cs="Arial"/>
          <w:szCs w:val="28"/>
        </w:rPr>
      </w:pPr>
      <w:r>
        <w:rPr>
          <w:rFonts w:cs="Arial"/>
          <w:szCs w:val="28"/>
        </w:rPr>
        <w:fldChar w:fldCharType="begin"/>
      </w:r>
      <w:r w:rsidR="00160CCE">
        <w:rPr>
          <w:rFonts w:cs="Arial"/>
          <w:szCs w:val="28"/>
        </w:rPr>
        <w:instrText>HYPERLINK "http://hdl.loc.gov/loc.nls/db.55134"</w:instrText>
      </w:r>
      <w:r w:rsidR="00160CCE">
        <w:rPr>
          <w:rFonts w:cs="Arial"/>
          <w:szCs w:val="28"/>
        </w:rPr>
      </w:r>
      <w:r>
        <w:rPr>
          <w:rFonts w:cs="Arial"/>
          <w:szCs w:val="28"/>
        </w:rPr>
        <w:fldChar w:fldCharType="separate"/>
      </w:r>
      <w:r w:rsidR="00AA19B9" w:rsidRPr="007B5D3A">
        <w:rPr>
          <w:rStyle w:val="Hyperlink"/>
          <w:rFonts w:cs="Arial"/>
          <w:szCs w:val="28"/>
        </w:rPr>
        <w:t>Download from BARD</w:t>
      </w:r>
      <w:r w:rsidR="000645CE">
        <w:rPr>
          <w:rStyle w:val="Hyperlink"/>
          <w:rFonts w:cs="Arial"/>
          <w:szCs w:val="28"/>
        </w:rPr>
        <w:t>: Read, White, and Blue Letter days an American…</w:t>
      </w:r>
    </w:p>
    <w:p w:rsidR="00AA19B9" w:rsidRPr="00C9370D" w:rsidRDefault="007B5D3A" w:rsidP="00AD4C8B">
      <w:pPr>
        <w:ind w:firstLine="720"/>
        <w:rPr>
          <w:rFonts w:cs="Arial"/>
          <w:szCs w:val="28"/>
        </w:rPr>
      </w:pPr>
      <w:r>
        <w:rPr>
          <w:rFonts w:cs="Arial"/>
          <w:szCs w:val="28"/>
        </w:rPr>
        <w:fldChar w:fldCharType="end"/>
      </w:r>
      <w:r w:rsidR="00AA19B9" w:rsidRPr="00C9370D">
        <w:rPr>
          <w:rFonts w:cs="Arial"/>
          <w:szCs w:val="28"/>
        </w:rPr>
        <w:t xml:space="preserve">Also available on cassette </w:t>
      </w:r>
      <w:r w:rsidR="008F4378" w:rsidRPr="00C9370D">
        <w:rPr>
          <w:rFonts w:cs="Arial"/>
          <w:szCs w:val="28"/>
        </w:rPr>
        <w:t>RC0</w:t>
      </w:r>
      <w:r w:rsidR="00AA19B9" w:rsidRPr="00C9370D">
        <w:rPr>
          <w:rFonts w:cs="Arial"/>
          <w:szCs w:val="28"/>
        </w:rPr>
        <w:t>55134</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AD4C8B">
        <w:rPr>
          <w:rStyle w:val="Strong"/>
        </w:rPr>
        <w:t>Spring Forward the Annual Madness of Daylight Saving</w:t>
      </w:r>
      <w:r w:rsidRPr="00C9370D">
        <w:rPr>
          <w:rFonts w:cs="Arial"/>
          <w:szCs w:val="28"/>
        </w:rPr>
        <w:t xml:space="preserve"> By Michael Downing</w:t>
      </w:r>
    </w:p>
    <w:p w:rsidR="00AA19B9" w:rsidRPr="00C9370D" w:rsidRDefault="00AA19B9" w:rsidP="00C9370D">
      <w:pPr>
        <w:rPr>
          <w:rFonts w:cs="Arial"/>
          <w:szCs w:val="28"/>
        </w:rPr>
      </w:pPr>
      <w:r w:rsidRPr="00C9370D">
        <w:rPr>
          <w:rFonts w:cs="Arial"/>
          <w:szCs w:val="28"/>
        </w:rPr>
        <w:t>Read by Ray Childs</w:t>
      </w:r>
      <w:r w:rsidRPr="00C9370D">
        <w:rPr>
          <w:rFonts w:cs="Arial"/>
          <w:szCs w:val="28"/>
        </w:rPr>
        <w:tab/>
      </w:r>
      <w:r w:rsidRPr="00C9370D">
        <w:rPr>
          <w:rFonts w:cs="Arial"/>
          <w:szCs w:val="28"/>
        </w:rPr>
        <w:tab/>
      </w:r>
      <w:r w:rsidR="00AD4C8B">
        <w:rPr>
          <w:rFonts w:cs="Arial"/>
          <w:szCs w:val="28"/>
        </w:rPr>
        <w:tab/>
      </w:r>
      <w:r w:rsidRPr="00C9370D">
        <w:rPr>
          <w:rFonts w:cs="Arial"/>
          <w:szCs w:val="28"/>
        </w:rPr>
        <w:t>Reading time 7 hours, 13 minutes</w:t>
      </w:r>
    </w:p>
    <w:p w:rsidR="00AA19B9" w:rsidRPr="00C9370D" w:rsidRDefault="00AA19B9" w:rsidP="00C9370D">
      <w:pPr>
        <w:rPr>
          <w:rFonts w:cs="Arial"/>
          <w:szCs w:val="28"/>
        </w:rPr>
      </w:pPr>
      <w:r w:rsidRPr="00C9370D">
        <w:rPr>
          <w:rFonts w:cs="Arial"/>
          <w:szCs w:val="28"/>
        </w:rPr>
        <w:t>Chronicles the history of seasonal one-hour clock changes first signed into U.S. law in 1918 to maximize daylight hours and save energy during World War I. Draws on congressional minutes and newspaper reports to trace decades of debate, controversy, and confusion persisting into the twenty-first century. 2005.</w:t>
      </w:r>
    </w:p>
    <w:p w:rsidR="00AA19B9" w:rsidRPr="007B5D3A" w:rsidRDefault="007B5D3A" w:rsidP="00AD4C8B">
      <w:pPr>
        <w:ind w:firstLine="720"/>
        <w:rPr>
          <w:rStyle w:val="Hyperlink"/>
          <w:rFonts w:cs="Arial"/>
          <w:szCs w:val="28"/>
        </w:rPr>
      </w:pPr>
      <w:r>
        <w:rPr>
          <w:rFonts w:cs="Arial"/>
          <w:szCs w:val="28"/>
        </w:rPr>
        <w:fldChar w:fldCharType="begin"/>
      </w:r>
      <w:r w:rsidR="00160CCE">
        <w:rPr>
          <w:rFonts w:cs="Arial"/>
          <w:szCs w:val="28"/>
        </w:rPr>
        <w:instrText>HYPERLINK "http://hdl.loc.gov/loc.nls/db.60538"</w:instrText>
      </w:r>
      <w:r w:rsidR="00160CCE">
        <w:rPr>
          <w:rFonts w:cs="Arial"/>
          <w:szCs w:val="28"/>
        </w:rPr>
      </w:r>
      <w:r>
        <w:rPr>
          <w:rFonts w:cs="Arial"/>
          <w:szCs w:val="28"/>
        </w:rPr>
        <w:fldChar w:fldCharType="separate"/>
      </w:r>
      <w:r w:rsidR="00AA19B9" w:rsidRPr="007B5D3A">
        <w:rPr>
          <w:rStyle w:val="Hyperlink"/>
          <w:rFonts w:cs="Arial"/>
          <w:szCs w:val="28"/>
        </w:rPr>
        <w:t>Download from BARD</w:t>
      </w:r>
      <w:r w:rsidR="001D3DB6">
        <w:rPr>
          <w:rStyle w:val="Hyperlink"/>
          <w:rFonts w:cs="Arial"/>
          <w:szCs w:val="28"/>
        </w:rPr>
        <w:t>: Spring Forward the Annual Madness of Daylight…</w:t>
      </w:r>
    </w:p>
    <w:p w:rsidR="000645CE" w:rsidRDefault="007B5D3A" w:rsidP="00AD4C8B">
      <w:pPr>
        <w:ind w:firstLine="720"/>
        <w:rPr>
          <w:rFonts w:cs="Arial"/>
          <w:szCs w:val="28"/>
        </w:rPr>
      </w:pPr>
      <w:r>
        <w:rPr>
          <w:rFonts w:cs="Arial"/>
          <w:szCs w:val="28"/>
        </w:rPr>
        <w:fldChar w:fldCharType="end"/>
      </w:r>
      <w:r w:rsidR="00AA19B9" w:rsidRPr="00C9370D">
        <w:rPr>
          <w:rFonts w:cs="Arial"/>
          <w:szCs w:val="28"/>
        </w:rPr>
        <w:t xml:space="preserve">Also available on cassette </w:t>
      </w:r>
      <w:r w:rsidR="008F4378" w:rsidRPr="00C9370D">
        <w:rPr>
          <w:rFonts w:cs="Arial"/>
          <w:szCs w:val="28"/>
        </w:rPr>
        <w:t>RC0</w:t>
      </w:r>
      <w:r w:rsidR="00AA19B9" w:rsidRPr="00C9370D">
        <w:rPr>
          <w:rFonts w:cs="Arial"/>
          <w:szCs w:val="28"/>
        </w:rPr>
        <w:t>60538</w:t>
      </w:r>
    </w:p>
    <w:p w:rsidR="000645CE" w:rsidRDefault="000645CE">
      <w:pPr>
        <w:rPr>
          <w:rFonts w:cs="Arial"/>
          <w:szCs w:val="28"/>
        </w:rPr>
      </w:pPr>
      <w:r>
        <w:rPr>
          <w:rFonts w:cs="Arial"/>
          <w:szCs w:val="28"/>
        </w:rPr>
        <w:br w:type="page"/>
      </w:r>
    </w:p>
    <w:p w:rsidR="00AA19B9" w:rsidRPr="00C9370D" w:rsidRDefault="00AA19B9" w:rsidP="00C9370D">
      <w:pPr>
        <w:rPr>
          <w:rFonts w:cs="Arial"/>
          <w:szCs w:val="28"/>
        </w:rPr>
      </w:pPr>
      <w:r w:rsidRPr="00935138">
        <w:rPr>
          <w:rStyle w:val="Strong"/>
        </w:rPr>
        <w:lastRenderedPageBreak/>
        <w:t>Purim</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Howard </w:t>
      </w:r>
      <w:proofErr w:type="spellStart"/>
      <w:r w:rsidRPr="00C9370D">
        <w:rPr>
          <w:rFonts w:cs="Arial"/>
          <w:szCs w:val="28"/>
        </w:rPr>
        <w:t>Greenfeld</w:t>
      </w:r>
      <w:proofErr w:type="spellEnd"/>
    </w:p>
    <w:p w:rsidR="00AA19B9" w:rsidRPr="00C9370D" w:rsidRDefault="00AA19B9" w:rsidP="00C9370D">
      <w:pPr>
        <w:rPr>
          <w:rFonts w:cs="Arial"/>
          <w:szCs w:val="28"/>
        </w:rPr>
      </w:pPr>
      <w:r w:rsidRPr="00C9370D">
        <w:rPr>
          <w:rFonts w:cs="Arial"/>
          <w:szCs w:val="28"/>
        </w:rPr>
        <w:t xml:space="preserve">Read by Suzanne </w:t>
      </w:r>
      <w:proofErr w:type="spellStart"/>
      <w:r w:rsidRPr="00C9370D">
        <w:rPr>
          <w:rFonts w:cs="Arial"/>
          <w:szCs w:val="28"/>
        </w:rPr>
        <w:t>Toren</w:t>
      </w:r>
      <w:proofErr w:type="spellEnd"/>
      <w:r w:rsidRPr="00C9370D">
        <w:rPr>
          <w:rFonts w:cs="Arial"/>
          <w:szCs w:val="28"/>
        </w:rPr>
        <w:tab/>
      </w:r>
      <w:r w:rsidRPr="00C9370D">
        <w:rPr>
          <w:rFonts w:cs="Arial"/>
          <w:szCs w:val="28"/>
        </w:rPr>
        <w:tab/>
        <w:t xml:space="preserve">Reading time 17 minutes </w:t>
      </w:r>
    </w:p>
    <w:p w:rsidR="00AA19B9" w:rsidRPr="00C9370D" w:rsidRDefault="00AA19B9" w:rsidP="00C9370D">
      <w:pPr>
        <w:rPr>
          <w:rFonts w:cs="Arial"/>
          <w:szCs w:val="28"/>
        </w:rPr>
      </w:pPr>
      <w:r w:rsidRPr="00C9370D">
        <w:rPr>
          <w:rFonts w:cs="Arial"/>
          <w:szCs w:val="28"/>
        </w:rPr>
        <w:t xml:space="preserve">Describes the customs associated with the Jewish feast of Purim, a joyous occasion which celebrates Queen Esther's victory over the wicked Haman and the deliverance of the Jewish people. </w:t>
      </w:r>
      <w:proofErr w:type="gramStart"/>
      <w:r w:rsidRPr="00C9370D">
        <w:rPr>
          <w:rFonts w:cs="Arial"/>
          <w:szCs w:val="28"/>
        </w:rPr>
        <w:t>For grades 3-6 and older readers.</w:t>
      </w:r>
      <w:proofErr w:type="gramEnd"/>
    </w:p>
    <w:p w:rsidR="00AA19B9" w:rsidRPr="00C9370D" w:rsidRDefault="00AA19B9" w:rsidP="00C9370D">
      <w:pPr>
        <w:rPr>
          <w:rFonts w:cs="Arial"/>
          <w:szCs w:val="28"/>
        </w:rPr>
      </w:pPr>
      <w:r w:rsidRPr="00C9370D">
        <w:rPr>
          <w:rFonts w:cs="Arial"/>
          <w:szCs w:val="28"/>
        </w:rPr>
        <w:tab/>
      </w:r>
      <w:hyperlink r:id="rId11" w:history="1">
        <w:r w:rsidRPr="00160CCE">
          <w:rPr>
            <w:rStyle w:val="Hyperlink"/>
            <w:rFonts w:cs="Arial"/>
            <w:szCs w:val="28"/>
          </w:rPr>
          <w:t>Download from BARD</w:t>
        </w:r>
        <w:r w:rsidR="001D3DB6" w:rsidRPr="00160CCE">
          <w:rPr>
            <w:rStyle w:val="Hyperlink"/>
            <w:rFonts w:cs="Arial"/>
            <w:szCs w:val="28"/>
          </w:rPr>
          <w:t>: Purim</w:t>
        </w:r>
      </w:hyperlink>
    </w:p>
    <w:p w:rsidR="00AA19B9" w:rsidRPr="00C9370D" w:rsidRDefault="00AA19B9" w:rsidP="00935138">
      <w:pPr>
        <w:ind w:firstLine="720"/>
        <w:rPr>
          <w:rFonts w:cs="Arial"/>
          <w:szCs w:val="28"/>
        </w:rPr>
      </w:pPr>
      <w:r w:rsidRPr="00C9370D">
        <w:rPr>
          <w:rFonts w:cs="Arial"/>
          <w:szCs w:val="28"/>
        </w:rPr>
        <w:t xml:space="preserve">Available on cassette </w:t>
      </w:r>
      <w:r w:rsidR="008F4378" w:rsidRPr="00C9370D">
        <w:rPr>
          <w:rFonts w:cs="Arial"/>
          <w:szCs w:val="28"/>
        </w:rPr>
        <w:t>RC0</w:t>
      </w:r>
      <w:r w:rsidRPr="00C9370D">
        <w:rPr>
          <w:rFonts w:cs="Arial"/>
          <w:szCs w:val="28"/>
        </w:rPr>
        <w:t xml:space="preserve">22327 </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935138">
        <w:rPr>
          <w:rStyle w:val="Strong"/>
        </w:rPr>
        <w:t xml:space="preserve">April </w:t>
      </w:r>
      <w:proofErr w:type="gramStart"/>
      <w:r w:rsidRPr="00935138">
        <w:rPr>
          <w:rStyle w:val="Strong"/>
        </w:rPr>
        <w:t>Fool</w:t>
      </w:r>
      <w:proofErr w:type="gramEnd"/>
      <w:r w:rsidRPr="00935138">
        <w:rPr>
          <w:rStyle w:val="Strong"/>
        </w:rPr>
        <w:t xml:space="preserve"> Dead: A Death on Demand Mystery</w:t>
      </w:r>
      <w:r w:rsidRPr="00C9370D">
        <w:rPr>
          <w:rFonts w:cs="Arial"/>
          <w:szCs w:val="28"/>
        </w:rPr>
        <w:t xml:space="preserve"> By Carolyn Hart</w:t>
      </w:r>
    </w:p>
    <w:p w:rsidR="00AA19B9" w:rsidRPr="00C9370D" w:rsidRDefault="00AA19B9" w:rsidP="00C9370D">
      <w:pPr>
        <w:rPr>
          <w:rFonts w:cs="Arial"/>
          <w:szCs w:val="28"/>
        </w:rPr>
      </w:pPr>
      <w:r w:rsidRPr="00C9370D">
        <w:rPr>
          <w:rFonts w:cs="Arial"/>
          <w:szCs w:val="28"/>
        </w:rPr>
        <w:t>Read by Mitzi Friedlander</w:t>
      </w:r>
      <w:r w:rsidRPr="00C9370D">
        <w:rPr>
          <w:rFonts w:cs="Arial"/>
          <w:szCs w:val="28"/>
        </w:rPr>
        <w:tab/>
      </w:r>
      <w:r w:rsidR="00935138">
        <w:rPr>
          <w:rFonts w:cs="Arial"/>
          <w:szCs w:val="28"/>
        </w:rPr>
        <w:tab/>
      </w:r>
      <w:r w:rsidRPr="00C9370D">
        <w:rPr>
          <w:rFonts w:cs="Arial"/>
          <w:szCs w:val="28"/>
        </w:rPr>
        <w:t>Reading time 9 hours, 41 minutes</w:t>
      </w:r>
    </w:p>
    <w:p w:rsidR="00AA19B9" w:rsidRPr="00C9370D" w:rsidRDefault="00AA19B9" w:rsidP="00C9370D">
      <w:pPr>
        <w:rPr>
          <w:rFonts w:cs="Arial"/>
          <w:szCs w:val="28"/>
        </w:rPr>
      </w:pPr>
      <w:r w:rsidRPr="00C9370D">
        <w:rPr>
          <w:rFonts w:cs="Arial"/>
          <w:szCs w:val="28"/>
        </w:rPr>
        <w:t>This is the 13</w:t>
      </w:r>
      <w:r w:rsidRPr="00C9370D">
        <w:rPr>
          <w:rFonts w:cs="Arial"/>
          <w:szCs w:val="28"/>
          <w:vertAlign w:val="superscript"/>
        </w:rPr>
        <w:t>th</w:t>
      </w:r>
      <w:r w:rsidRPr="00C9370D">
        <w:rPr>
          <w:rFonts w:cs="Arial"/>
          <w:szCs w:val="28"/>
        </w:rPr>
        <w:t xml:space="preserve"> book in the Death on Demand series.</w:t>
      </w:r>
    </w:p>
    <w:p w:rsidR="00AA19B9" w:rsidRPr="00C9370D" w:rsidRDefault="00AA19B9" w:rsidP="00C9370D">
      <w:pPr>
        <w:rPr>
          <w:rFonts w:cs="Arial"/>
          <w:szCs w:val="28"/>
        </w:rPr>
      </w:pPr>
      <w:r w:rsidRPr="00C9370D">
        <w:rPr>
          <w:rFonts w:cs="Arial"/>
          <w:szCs w:val="28"/>
        </w:rPr>
        <w:t>In her South Carolina island hometown, bookstore owner Annie Darling distributes fliers advertising an author's book signing. Then someone plays a vicious joke with counterfeit fliers accusing residents of various crimes. Annie ties the bogus fliers into the murders of a teacher and, later, a student. 2002.</w:t>
      </w:r>
    </w:p>
    <w:p w:rsidR="00AA19B9" w:rsidRPr="007B5D3A" w:rsidRDefault="007B5D3A" w:rsidP="00935138">
      <w:pPr>
        <w:ind w:firstLine="720"/>
        <w:rPr>
          <w:rStyle w:val="Hyperlink"/>
          <w:rFonts w:cs="Arial"/>
          <w:szCs w:val="28"/>
        </w:rPr>
      </w:pPr>
      <w:r>
        <w:rPr>
          <w:rFonts w:cs="Arial"/>
          <w:szCs w:val="28"/>
        </w:rPr>
        <w:fldChar w:fldCharType="begin"/>
      </w:r>
      <w:r w:rsidR="00160CCE">
        <w:rPr>
          <w:rFonts w:cs="Arial"/>
          <w:szCs w:val="28"/>
        </w:rPr>
        <w:instrText>HYPERLINK "http://hdl.loc.gov/loc.nls/db.54054"</w:instrText>
      </w:r>
      <w:r w:rsidR="00160CCE">
        <w:rPr>
          <w:rFonts w:cs="Arial"/>
          <w:szCs w:val="28"/>
        </w:rPr>
      </w:r>
      <w:r>
        <w:rPr>
          <w:rFonts w:cs="Arial"/>
          <w:szCs w:val="28"/>
        </w:rPr>
        <w:fldChar w:fldCharType="separate"/>
      </w:r>
      <w:r w:rsidR="00AA19B9" w:rsidRPr="007B5D3A">
        <w:rPr>
          <w:rStyle w:val="Hyperlink"/>
          <w:rFonts w:cs="Arial"/>
          <w:szCs w:val="28"/>
        </w:rPr>
        <w:t>Download from BARD</w:t>
      </w:r>
      <w:r w:rsidR="001D3DB6">
        <w:rPr>
          <w:rStyle w:val="Hyperlink"/>
          <w:rFonts w:cs="Arial"/>
          <w:szCs w:val="28"/>
        </w:rPr>
        <w:t xml:space="preserve">: April </w:t>
      </w:r>
      <w:proofErr w:type="gramStart"/>
      <w:r w:rsidR="001D3DB6">
        <w:rPr>
          <w:rStyle w:val="Hyperlink"/>
          <w:rFonts w:cs="Arial"/>
          <w:szCs w:val="28"/>
        </w:rPr>
        <w:t>Fool</w:t>
      </w:r>
      <w:proofErr w:type="gramEnd"/>
      <w:r w:rsidR="001D3DB6">
        <w:rPr>
          <w:rStyle w:val="Hyperlink"/>
          <w:rFonts w:cs="Arial"/>
          <w:szCs w:val="28"/>
        </w:rPr>
        <w:t xml:space="preserve"> Dead a Death on Demand Mystery</w:t>
      </w:r>
    </w:p>
    <w:p w:rsidR="00AA19B9" w:rsidRPr="00C9370D" w:rsidRDefault="007B5D3A" w:rsidP="00935138">
      <w:pPr>
        <w:ind w:firstLine="720"/>
        <w:rPr>
          <w:rFonts w:cs="Arial"/>
          <w:szCs w:val="28"/>
        </w:rPr>
      </w:pPr>
      <w:r>
        <w:rPr>
          <w:rFonts w:cs="Arial"/>
          <w:szCs w:val="28"/>
        </w:rPr>
        <w:fldChar w:fldCharType="end"/>
      </w:r>
      <w:r w:rsidR="00AA19B9" w:rsidRPr="00C9370D">
        <w:rPr>
          <w:rFonts w:cs="Arial"/>
          <w:szCs w:val="28"/>
        </w:rPr>
        <w:t xml:space="preserve">Also available on digital cartridge </w:t>
      </w:r>
      <w:r w:rsidR="008F4378" w:rsidRPr="00C9370D">
        <w:rPr>
          <w:rFonts w:cs="Arial"/>
          <w:szCs w:val="28"/>
        </w:rPr>
        <w:t>DB0</w:t>
      </w:r>
      <w:r w:rsidR="00AA19B9" w:rsidRPr="00C9370D">
        <w:rPr>
          <w:rFonts w:cs="Arial"/>
          <w:szCs w:val="28"/>
        </w:rPr>
        <w:t>54054</w:t>
      </w:r>
    </w:p>
    <w:p w:rsidR="00AA19B9" w:rsidRPr="00C9370D" w:rsidRDefault="00AA19B9" w:rsidP="00935138">
      <w:pPr>
        <w:ind w:firstLine="720"/>
        <w:rPr>
          <w:rFonts w:cs="Arial"/>
          <w:szCs w:val="28"/>
        </w:rPr>
      </w:pPr>
      <w:r w:rsidRPr="00C9370D">
        <w:rPr>
          <w:rFonts w:cs="Arial"/>
          <w:szCs w:val="28"/>
        </w:rPr>
        <w:t xml:space="preserve">Also available on cassette </w:t>
      </w:r>
      <w:r w:rsidR="008F4378" w:rsidRPr="00C9370D">
        <w:rPr>
          <w:rFonts w:cs="Arial"/>
          <w:szCs w:val="28"/>
        </w:rPr>
        <w:t>RC0</w:t>
      </w:r>
      <w:r w:rsidRPr="00C9370D">
        <w:rPr>
          <w:rFonts w:cs="Arial"/>
          <w:szCs w:val="28"/>
        </w:rPr>
        <w:t>54054</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935138">
        <w:rPr>
          <w:rStyle w:val="Strong"/>
        </w:rPr>
        <w:t>Wonders and Miracles a Passover Companion</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Eric A.  Kimmel</w:t>
      </w:r>
    </w:p>
    <w:p w:rsidR="00AA19B9" w:rsidRPr="00C9370D" w:rsidRDefault="00AA19B9" w:rsidP="00C9370D">
      <w:pPr>
        <w:rPr>
          <w:rFonts w:cs="Arial"/>
          <w:szCs w:val="28"/>
        </w:rPr>
      </w:pPr>
      <w:r w:rsidRPr="00C9370D">
        <w:rPr>
          <w:rFonts w:cs="Arial"/>
          <w:szCs w:val="28"/>
        </w:rPr>
        <w:t xml:space="preserve">Read by </w:t>
      </w:r>
      <w:proofErr w:type="spellStart"/>
      <w:r w:rsidRPr="00C9370D">
        <w:rPr>
          <w:rFonts w:cs="Arial"/>
          <w:szCs w:val="28"/>
        </w:rPr>
        <w:t>Corrie</w:t>
      </w:r>
      <w:proofErr w:type="spellEnd"/>
      <w:r w:rsidRPr="00C9370D">
        <w:rPr>
          <w:rFonts w:cs="Arial"/>
          <w:szCs w:val="28"/>
        </w:rPr>
        <w:t xml:space="preserve"> James</w:t>
      </w:r>
      <w:r w:rsidRPr="00C9370D">
        <w:rPr>
          <w:rFonts w:cs="Arial"/>
          <w:szCs w:val="28"/>
        </w:rPr>
        <w:tab/>
      </w:r>
      <w:r w:rsidRPr="00C9370D">
        <w:rPr>
          <w:rFonts w:cs="Arial"/>
          <w:szCs w:val="28"/>
        </w:rPr>
        <w:tab/>
      </w:r>
      <w:r w:rsidR="00935138">
        <w:rPr>
          <w:rFonts w:cs="Arial"/>
          <w:szCs w:val="28"/>
        </w:rPr>
        <w:tab/>
      </w:r>
      <w:r w:rsidRPr="00C9370D">
        <w:rPr>
          <w:rFonts w:cs="Arial"/>
          <w:szCs w:val="28"/>
        </w:rPr>
        <w:t>Reading time 3 hours, 55 minutes</w:t>
      </w:r>
    </w:p>
    <w:p w:rsidR="00AA19B9" w:rsidRPr="00C9370D" w:rsidRDefault="00AA19B9" w:rsidP="00C9370D">
      <w:pPr>
        <w:rPr>
          <w:rFonts w:cs="Arial"/>
          <w:szCs w:val="28"/>
        </w:rPr>
      </w:pPr>
      <w:r w:rsidRPr="00C9370D">
        <w:rPr>
          <w:rFonts w:cs="Arial"/>
          <w:szCs w:val="28"/>
        </w:rPr>
        <w:t xml:space="preserve">Presents the steps performed in a traditional Passover Seder. </w:t>
      </w:r>
      <w:proofErr w:type="gramStart"/>
      <w:r w:rsidRPr="00C9370D">
        <w:rPr>
          <w:rFonts w:cs="Arial"/>
          <w:szCs w:val="28"/>
        </w:rPr>
        <w:t>Contains poetry, prayers, songs, and stories that celebrate the historical significance of this holiday to Jews all around the world.</w:t>
      </w:r>
      <w:proofErr w:type="gramEnd"/>
      <w:r w:rsidRPr="00C9370D">
        <w:rPr>
          <w:rFonts w:cs="Arial"/>
          <w:szCs w:val="28"/>
        </w:rPr>
        <w:t xml:space="preserve"> </w:t>
      </w:r>
      <w:proofErr w:type="gramStart"/>
      <w:r w:rsidRPr="00C9370D">
        <w:rPr>
          <w:rFonts w:cs="Arial"/>
          <w:szCs w:val="28"/>
        </w:rPr>
        <w:t>For grades 3-6 and older readers.</w:t>
      </w:r>
      <w:proofErr w:type="gramEnd"/>
      <w:r w:rsidRPr="00C9370D">
        <w:rPr>
          <w:rFonts w:cs="Arial"/>
          <w:szCs w:val="28"/>
        </w:rPr>
        <w:t xml:space="preserve"> 2004.</w:t>
      </w:r>
    </w:p>
    <w:p w:rsidR="00AA19B9" w:rsidRPr="00C9370D" w:rsidRDefault="00AA19B9" w:rsidP="00C9370D">
      <w:pPr>
        <w:rPr>
          <w:rFonts w:cs="Arial"/>
          <w:szCs w:val="28"/>
        </w:rPr>
      </w:pPr>
      <w:r w:rsidRPr="00C9370D">
        <w:rPr>
          <w:rFonts w:cs="Arial"/>
          <w:szCs w:val="28"/>
        </w:rPr>
        <w:tab/>
      </w:r>
      <w:hyperlink r:id="rId12" w:history="1">
        <w:r w:rsidR="00160CCE">
          <w:rPr>
            <w:rStyle w:val="Hyperlink"/>
            <w:rFonts w:cs="Arial"/>
            <w:szCs w:val="28"/>
          </w:rPr>
          <w:t>Download from BARD</w:t>
        </w:r>
        <w:r w:rsidR="00FD3621" w:rsidRPr="00160CCE">
          <w:rPr>
            <w:rStyle w:val="Hyperlink"/>
            <w:rFonts w:cs="Arial"/>
            <w:szCs w:val="28"/>
          </w:rPr>
          <w:t>: Wonders and Miracles a Passover Companion</w:t>
        </w:r>
      </w:hyperlink>
    </w:p>
    <w:p w:rsidR="00AA19B9" w:rsidRPr="00C9370D" w:rsidRDefault="00AA19B9" w:rsidP="00C9370D">
      <w:pPr>
        <w:rPr>
          <w:rFonts w:cs="Arial"/>
          <w:szCs w:val="28"/>
        </w:rPr>
      </w:pPr>
      <w:r w:rsidRPr="00C9370D">
        <w:rPr>
          <w:rFonts w:cs="Arial"/>
          <w:szCs w:val="28"/>
        </w:rPr>
        <w:tab/>
        <w:t xml:space="preserve">Also available in cassette </w:t>
      </w:r>
      <w:r w:rsidR="008F4378" w:rsidRPr="00C9370D">
        <w:rPr>
          <w:rFonts w:cs="Arial"/>
          <w:szCs w:val="28"/>
        </w:rPr>
        <w:t>RC0</w:t>
      </w:r>
      <w:r w:rsidRPr="00C9370D">
        <w:rPr>
          <w:rFonts w:cs="Arial"/>
          <w:szCs w:val="28"/>
        </w:rPr>
        <w:t>61925</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935138">
        <w:rPr>
          <w:rStyle w:val="Strong"/>
        </w:rPr>
        <w:t>Kevin Kling's Holiday Inn</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Kevin Kling</w:t>
      </w:r>
    </w:p>
    <w:p w:rsidR="00AA19B9" w:rsidRPr="00C9370D" w:rsidRDefault="00AA19B9" w:rsidP="00C9370D">
      <w:pPr>
        <w:rPr>
          <w:rFonts w:cs="Arial"/>
          <w:szCs w:val="28"/>
        </w:rPr>
      </w:pPr>
      <w:r w:rsidRPr="00C9370D">
        <w:rPr>
          <w:rFonts w:cs="Arial"/>
          <w:szCs w:val="28"/>
        </w:rPr>
        <w:t xml:space="preserve">Read by Aubrey </w:t>
      </w:r>
      <w:proofErr w:type="spellStart"/>
      <w:r w:rsidRPr="00C9370D">
        <w:rPr>
          <w:rFonts w:cs="Arial"/>
          <w:szCs w:val="28"/>
        </w:rPr>
        <w:t>Deeker</w:t>
      </w:r>
      <w:proofErr w:type="spellEnd"/>
      <w:r w:rsidRPr="00C9370D">
        <w:rPr>
          <w:rFonts w:cs="Arial"/>
          <w:szCs w:val="28"/>
        </w:rPr>
        <w:tab/>
      </w:r>
      <w:r w:rsidR="00935138">
        <w:rPr>
          <w:rFonts w:cs="Arial"/>
          <w:szCs w:val="28"/>
        </w:rPr>
        <w:tab/>
      </w:r>
      <w:r w:rsidRPr="00C9370D">
        <w:rPr>
          <w:rFonts w:cs="Arial"/>
          <w:szCs w:val="28"/>
        </w:rPr>
        <w:t>Reading time 5 hours, 14 minutes</w:t>
      </w:r>
    </w:p>
    <w:p w:rsidR="00AA19B9" w:rsidRPr="00C9370D" w:rsidRDefault="00AA19B9" w:rsidP="00C9370D">
      <w:pPr>
        <w:rPr>
          <w:rFonts w:cs="Arial"/>
          <w:szCs w:val="28"/>
        </w:rPr>
      </w:pPr>
      <w:r w:rsidRPr="00C9370D">
        <w:rPr>
          <w:rFonts w:cs="Arial"/>
          <w:szCs w:val="28"/>
        </w:rPr>
        <w:t>National Public Radio commentator pens good-humored autobiographical stories about holidays throughout the year. Describes celebrating his fourth birthday inside a glass "cage" at the Shriners Hospital for Crippled Children, after measles postponed his operation, and holding his breath--and fainting--during Easter services at church. 2009.</w:t>
      </w:r>
    </w:p>
    <w:p w:rsidR="00AA19B9" w:rsidRPr="007B5D3A" w:rsidRDefault="007B5D3A" w:rsidP="00935138">
      <w:pPr>
        <w:ind w:firstLine="720"/>
        <w:rPr>
          <w:rStyle w:val="Hyperlink"/>
          <w:rFonts w:cs="Arial"/>
          <w:szCs w:val="28"/>
        </w:rPr>
      </w:pPr>
      <w:r>
        <w:rPr>
          <w:rFonts w:cs="Arial"/>
          <w:szCs w:val="28"/>
        </w:rPr>
        <w:fldChar w:fldCharType="begin"/>
      </w:r>
      <w:r w:rsidR="00160CCE">
        <w:rPr>
          <w:rFonts w:cs="Arial"/>
          <w:szCs w:val="28"/>
        </w:rPr>
        <w:instrText>HYPERLINK "http://hdl.loc.gov/loc.nls/db.71847"</w:instrText>
      </w:r>
      <w:r w:rsidR="00160CCE">
        <w:rPr>
          <w:rFonts w:cs="Arial"/>
          <w:szCs w:val="28"/>
        </w:rPr>
      </w:r>
      <w:r>
        <w:rPr>
          <w:rFonts w:cs="Arial"/>
          <w:szCs w:val="28"/>
        </w:rPr>
        <w:fldChar w:fldCharType="separate"/>
      </w:r>
      <w:r w:rsidR="00AA19B9" w:rsidRPr="007B5D3A">
        <w:rPr>
          <w:rStyle w:val="Hyperlink"/>
          <w:rFonts w:cs="Arial"/>
          <w:szCs w:val="28"/>
        </w:rPr>
        <w:t>Download from BARD</w:t>
      </w:r>
      <w:r w:rsidR="00FD3621">
        <w:rPr>
          <w:rStyle w:val="Hyperlink"/>
          <w:rFonts w:cs="Arial"/>
          <w:szCs w:val="28"/>
        </w:rPr>
        <w:t>: Kevin Kling’s Holiday Inn</w:t>
      </w:r>
    </w:p>
    <w:p w:rsidR="00AA19B9" w:rsidRPr="00C9370D" w:rsidRDefault="007B5D3A" w:rsidP="00935138">
      <w:pPr>
        <w:ind w:firstLine="720"/>
        <w:rPr>
          <w:rFonts w:cs="Arial"/>
          <w:szCs w:val="28"/>
        </w:rPr>
      </w:pPr>
      <w:r>
        <w:rPr>
          <w:rFonts w:cs="Arial"/>
          <w:szCs w:val="28"/>
        </w:rPr>
        <w:fldChar w:fldCharType="end"/>
      </w:r>
      <w:r w:rsidR="00AA19B9" w:rsidRPr="00C9370D">
        <w:rPr>
          <w:rFonts w:cs="Arial"/>
          <w:szCs w:val="28"/>
        </w:rPr>
        <w:t xml:space="preserve">Also available on digital cartridge </w:t>
      </w:r>
      <w:r w:rsidR="008F4378" w:rsidRPr="00C9370D">
        <w:rPr>
          <w:rFonts w:cs="Arial"/>
          <w:szCs w:val="28"/>
        </w:rPr>
        <w:t>DB0</w:t>
      </w:r>
      <w:r w:rsidR="00AA19B9" w:rsidRPr="00C9370D">
        <w:rPr>
          <w:rFonts w:cs="Arial"/>
          <w:szCs w:val="28"/>
        </w:rPr>
        <w:t xml:space="preserve">71847 </w:t>
      </w:r>
    </w:p>
    <w:p w:rsidR="00043A71" w:rsidRPr="007B5D3A" w:rsidRDefault="007B5D3A" w:rsidP="00935138">
      <w:pPr>
        <w:ind w:firstLine="720"/>
        <w:rPr>
          <w:rStyle w:val="Hyperlink"/>
          <w:rFonts w:cs="Arial"/>
          <w:szCs w:val="28"/>
        </w:rPr>
      </w:pPr>
      <w:r>
        <w:rPr>
          <w:rFonts w:cs="Arial"/>
          <w:szCs w:val="28"/>
        </w:rPr>
        <w:fldChar w:fldCharType="begin"/>
      </w:r>
      <w:r w:rsidR="00160CCE">
        <w:rPr>
          <w:rFonts w:cs="Arial"/>
          <w:szCs w:val="28"/>
        </w:rPr>
        <w:instrText>HYPERLINK "https://bard.loc.gov"</w:instrText>
      </w:r>
      <w:r w:rsidR="00160CCE">
        <w:rPr>
          <w:rFonts w:cs="Arial"/>
          <w:szCs w:val="28"/>
        </w:rPr>
      </w:r>
      <w:r>
        <w:rPr>
          <w:rFonts w:cs="Arial"/>
          <w:szCs w:val="28"/>
        </w:rPr>
        <w:fldChar w:fldCharType="separate"/>
      </w:r>
      <w:r w:rsidR="00043A71" w:rsidRPr="007B5D3A">
        <w:rPr>
          <w:rStyle w:val="Hyperlink"/>
          <w:rFonts w:cs="Arial"/>
          <w:szCs w:val="28"/>
        </w:rPr>
        <w:t>Download from BARD as Electronic Braille</w:t>
      </w:r>
      <w:r w:rsidR="00160CCE">
        <w:rPr>
          <w:rStyle w:val="Hyperlink"/>
          <w:rFonts w:cs="Arial"/>
          <w:szCs w:val="28"/>
        </w:rPr>
        <w:t xml:space="preserve"> BR19085</w:t>
      </w:r>
    </w:p>
    <w:p w:rsidR="00FD3621" w:rsidRDefault="007B5D3A" w:rsidP="00FD3621">
      <w:pPr>
        <w:ind w:firstLine="720"/>
        <w:rPr>
          <w:rFonts w:cs="Arial"/>
          <w:szCs w:val="28"/>
        </w:rPr>
      </w:pPr>
      <w:r>
        <w:rPr>
          <w:rFonts w:cs="Arial"/>
          <w:szCs w:val="28"/>
        </w:rPr>
        <w:fldChar w:fldCharType="end"/>
      </w:r>
      <w:r w:rsidR="00AA19B9" w:rsidRPr="00C9370D">
        <w:rPr>
          <w:rFonts w:cs="Arial"/>
          <w:szCs w:val="28"/>
        </w:rPr>
        <w:t xml:space="preserve">Also available in braille </w:t>
      </w:r>
      <w:r w:rsidR="008F4378" w:rsidRPr="00C9370D">
        <w:rPr>
          <w:rFonts w:cs="Arial"/>
          <w:szCs w:val="28"/>
        </w:rPr>
        <w:t>BR0</w:t>
      </w:r>
      <w:r w:rsidR="00AA19B9" w:rsidRPr="00C9370D">
        <w:rPr>
          <w:rFonts w:cs="Arial"/>
          <w:szCs w:val="28"/>
        </w:rPr>
        <w:t>19085</w:t>
      </w:r>
      <w:r w:rsidR="00160CCE">
        <w:rPr>
          <w:rFonts w:cs="Arial"/>
          <w:szCs w:val="28"/>
        </w:rPr>
        <w:t xml:space="preserve"> </w:t>
      </w:r>
    </w:p>
    <w:p w:rsidR="00FD3621" w:rsidRDefault="00FD3621">
      <w:pPr>
        <w:rPr>
          <w:rFonts w:cs="Arial"/>
          <w:szCs w:val="28"/>
        </w:rPr>
      </w:pPr>
      <w:r>
        <w:rPr>
          <w:rFonts w:cs="Arial"/>
          <w:szCs w:val="28"/>
        </w:rPr>
        <w:br w:type="page"/>
      </w:r>
    </w:p>
    <w:p w:rsidR="00AA19B9" w:rsidRPr="00C9370D" w:rsidRDefault="00AA19B9" w:rsidP="00C9370D">
      <w:pPr>
        <w:rPr>
          <w:rFonts w:cs="Arial"/>
          <w:szCs w:val="28"/>
        </w:rPr>
      </w:pPr>
    </w:p>
    <w:p w:rsidR="00AA19B9" w:rsidRPr="00C9370D" w:rsidRDefault="00AA19B9" w:rsidP="00C9370D">
      <w:pPr>
        <w:rPr>
          <w:rFonts w:cs="Arial"/>
          <w:szCs w:val="28"/>
        </w:rPr>
      </w:pPr>
      <w:r w:rsidRPr="00935138">
        <w:rPr>
          <w:rStyle w:val="Strong"/>
        </w:rPr>
        <w:t>Easter</w:t>
      </w:r>
      <w:r w:rsidR="00935138">
        <w:rPr>
          <w:rStyle w:val="Strong"/>
        </w:rPr>
        <w:t>:</w:t>
      </w:r>
      <w:r w:rsidRPr="00935138">
        <w:rPr>
          <w:rStyle w:val="Strong"/>
        </w:rPr>
        <w:t xml:space="preserve"> Parades, Chocolates, and Celebration</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Elaine Landau</w:t>
      </w:r>
    </w:p>
    <w:p w:rsidR="00AA19B9" w:rsidRPr="00C9370D" w:rsidRDefault="00AA19B9" w:rsidP="00C9370D">
      <w:pPr>
        <w:rPr>
          <w:rFonts w:cs="Arial"/>
          <w:szCs w:val="28"/>
        </w:rPr>
      </w:pPr>
      <w:r w:rsidRPr="00C9370D">
        <w:rPr>
          <w:rFonts w:cs="Arial"/>
          <w:szCs w:val="28"/>
        </w:rPr>
        <w:t>Read by Dave Corey</w:t>
      </w:r>
      <w:r w:rsidRPr="00C9370D">
        <w:rPr>
          <w:rFonts w:cs="Arial"/>
          <w:szCs w:val="28"/>
        </w:rPr>
        <w:tab/>
      </w:r>
      <w:r w:rsidRPr="00C9370D">
        <w:rPr>
          <w:rFonts w:cs="Arial"/>
          <w:szCs w:val="28"/>
        </w:rPr>
        <w:tab/>
        <w:t>Reading time</w:t>
      </w:r>
      <w:r w:rsidR="00935138">
        <w:rPr>
          <w:rFonts w:cs="Arial"/>
          <w:szCs w:val="28"/>
        </w:rPr>
        <w:t xml:space="preserve"> 33 minutes</w:t>
      </w:r>
    </w:p>
    <w:p w:rsidR="00AA19B9" w:rsidRPr="00C9370D" w:rsidRDefault="00AA19B9" w:rsidP="00C9370D">
      <w:pPr>
        <w:rPr>
          <w:rFonts w:cs="Arial"/>
          <w:szCs w:val="28"/>
        </w:rPr>
      </w:pPr>
      <w:proofErr w:type="gramStart"/>
      <w:r w:rsidRPr="00C9370D">
        <w:rPr>
          <w:rFonts w:cs="Arial"/>
          <w:szCs w:val="28"/>
        </w:rPr>
        <w:t>Explains the origins of the Easter celebration and its importance for Christians.</w:t>
      </w:r>
      <w:proofErr w:type="gramEnd"/>
      <w:r w:rsidRPr="00C9370D">
        <w:rPr>
          <w:rFonts w:cs="Arial"/>
          <w:szCs w:val="28"/>
        </w:rPr>
        <w:t xml:space="preserve"> </w:t>
      </w:r>
      <w:proofErr w:type="gramStart"/>
      <w:r w:rsidRPr="00C9370D">
        <w:rPr>
          <w:rFonts w:cs="Arial"/>
          <w:szCs w:val="28"/>
        </w:rPr>
        <w:t>Discusses the Easter bunny, Easter symbols, and modern customs.</w:t>
      </w:r>
      <w:proofErr w:type="gramEnd"/>
      <w:r w:rsidRPr="00C9370D">
        <w:rPr>
          <w:rFonts w:cs="Arial"/>
          <w:szCs w:val="28"/>
        </w:rPr>
        <w:t xml:space="preserve"> </w:t>
      </w:r>
      <w:proofErr w:type="gramStart"/>
      <w:r w:rsidRPr="00C9370D">
        <w:rPr>
          <w:rFonts w:cs="Arial"/>
          <w:szCs w:val="28"/>
        </w:rPr>
        <w:t>Includes a craft project.</w:t>
      </w:r>
      <w:proofErr w:type="gramEnd"/>
      <w:r w:rsidRPr="00C9370D">
        <w:rPr>
          <w:rFonts w:cs="Arial"/>
          <w:szCs w:val="28"/>
        </w:rPr>
        <w:t xml:space="preserve"> </w:t>
      </w:r>
      <w:proofErr w:type="gramStart"/>
      <w:r w:rsidRPr="00C9370D">
        <w:rPr>
          <w:rFonts w:cs="Arial"/>
          <w:szCs w:val="28"/>
        </w:rPr>
        <w:t>For grades 2-4.</w:t>
      </w:r>
      <w:proofErr w:type="gramEnd"/>
      <w:r w:rsidRPr="00C9370D">
        <w:rPr>
          <w:rFonts w:cs="Arial"/>
          <w:szCs w:val="28"/>
        </w:rPr>
        <w:t xml:space="preserve"> 2004.</w:t>
      </w:r>
    </w:p>
    <w:p w:rsidR="00AA19B9" w:rsidRPr="007B5D3A" w:rsidRDefault="007B5D3A" w:rsidP="00935138">
      <w:pPr>
        <w:ind w:firstLine="720"/>
        <w:rPr>
          <w:rStyle w:val="Hyperlink"/>
          <w:rFonts w:cs="Arial"/>
          <w:szCs w:val="28"/>
        </w:rPr>
      </w:pPr>
      <w:r>
        <w:rPr>
          <w:rFonts w:cs="Arial"/>
          <w:szCs w:val="28"/>
        </w:rPr>
        <w:fldChar w:fldCharType="begin"/>
      </w:r>
      <w:r w:rsidR="00160CCE">
        <w:rPr>
          <w:rFonts w:cs="Arial"/>
          <w:szCs w:val="28"/>
        </w:rPr>
        <w:instrText>HYPERLINK "http://hdl.loc.gov/loc.nls/db.60944"</w:instrText>
      </w:r>
      <w:r w:rsidR="00160CCE">
        <w:rPr>
          <w:rFonts w:cs="Arial"/>
          <w:szCs w:val="28"/>
        </w:rPr>
      </w:r>
      <w:r>
        <w:rPr>
          <w:rFonts w:cs="Arial"/>
          <w:szCs w:val="28"/>
        </w:rPr>
        <w:fldChar w:fldCharType="separate"/>
      </w:r>
      <w:r w:rsidR="00AA19B9" w:rsidRPr="007B5D3A">
        <w:rPr>
          <w:rStyle w:val="Hyperlink"/>
          <w:rFonts w:cs="Arial"/>
          <w:szCs w:val="28"/>
        </w:rPr>
        <w:t>Download from BARD</w:t>
      </w:r>
      <w:r w:rsidR="003933F9">
        <w:rPr>
          <w:rStyle w:val="Hyperlink"/>
          <w:rFonts w:cs="Arial"/>
          <w:szCs w:val="28"/>
        </w:rPr>
        <w:t>: Easter Parades, Chocolates, and Celebrations</w:t>
      </w:r>
    </w:p>
    <w:p w:rsidR="00AA19B9" w:rsidRPr="00C9370D" w:rsidRDefault="007B5D3A" w:rsidP="003933F9">
      <w:pPr>
        <w:ind w:firstLine="720"/>
        <w:rPr>
          <w:rFonts w:cs="Arial"/>
          <w:szCs w:val="28"/>
        </w:rPr>
      </w:pPr>
      <w:r>
        <w:rPr>
          <w:rFonts w:cs="Arial"/>
          <w:szCs w:val="28"/>
        </w:rPr>
        <w:fldChar w:fldCharType="end"/>
      </w:r>
      <w:r w:rsidR="00AA19B9" w:rsidRPr="00C9370D">
        <w:rPr>
          <w:rFonts w:cs="Arial"/>
          <w:szCs w:val="28"/>
        </w:rPr>
        <w:t xml:space="preserve">Also available on cassette </w:t>
      </w:r>
      <w:r w:rsidR="008F4378" w:rsidRPr="00C9370D">
        <w:rPr>
          <w:rFonts w:cs="Arial"/>
          <w:szCs w:val="28"/>
        </w:rPr>
        <w:t>RC0</w:t>
      </w:r>
      <w:r w:rsidR="00AA19B9" w:rsidRPr="00C9370D">
        <w:rPr>
          <w:rFonts w:cs="Arial"/>
          <w:szCs w:val="28"/>
        </w:rPr>
        <w:t>60944</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935138">
        <w:rPr>
          <w:rStyle w:val="Strong"/>
        </w:rPr>
        <w:t>Easter Poems</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Myra Cohn Livingston</w:t>
      </w:r>
    </w:p>
    <w:p w:rsidR="00AA19B9" w:rsidRPr="00C9370D" w:rsidRDefault="00AA19B9" w:rsidP="00C9370D">
      <w:pPr>
        <w:rPr>
          <w:rFonts w:cs="Arial"/>
          <w:szCs w:val="28"/>
        </w:rPr>
      </w:pPr>
      <w:r w:rsidRPr="00C9370D">
        <w:rPr>
          <w:rFonts w:cs="Arial"/>
          <w:szCs w:val="28"/>
        </w:rPr>
        <w:t>Read By John Horton</w:t>
      </w:r>
      <w:r w:rsidRPr="00C9370D">
        <w:rPr>
          <w:rFonts w:cs="Arial"/>
          <w:szCs w:val="28"/>
        </w:rPr>
        <w:tab/>
      </w:r>
      <w:r w:rsidRPr="00C9370D">
        <w:rPr>
          <w:rFonts w:cs="Arial"/>
          <w:szCs w:val="28"/>
        </w:rPr>
        <w:tab/>
      </w:r>
    </w:p>
    <w:p w:rsidR="00AA19B9" w:rsidRPr="00C9370D" w:rsidRDefault="00AA19B9" w:rsidP="00C9370D">
      <w:pPr>
        <w:rPr>
          <w:rFonts w:cs="Arial"/>
          <w:szCs w:val="28"/>
        </w:rPr>
      </w:pPr>
      <w:proofErr w:type="gramStart"/>
      <w:r w:rsidRPr="00C9370D">
        <w:rPr>
          <w:rFonts w:cs="Arial"/>
          <w:szCs w:val="28"/>
        </w:rPr>
        <w:t>A collection of poems on Easter themes, including translations from Russian and German.</w:t>
      </w:r>
      <w:proofErr w:type="gramEnd"/>
      <w:r w:rsidRPr="00C9370D">
        <w:rPr>
          <w:rFonts w:cs="Arial"/>
          <w:szCs w:val="28"/>
        </w:rPr>
        <w:t xml:space="preserve"> John Ciardi, William Jay Smith, Hilda Conkling, and Joan Aiken are a few of the authors represented. </w:t>
      </w:r>
      <w:proofErr w:type="gramStart"/>
      <w:r w:rsidRPr="00C9370D">
        <w:rPr>
          <w:rFonts w:cs="Arial"/>
          <w:szCs w:val="28"/>
        </w:rPr>
        <w:t>For grades 3-6 and older readers.</w:t>
      </w:r>
      <w:proofErr w:type="gramEnd"/>
    </w:p>
    <w:p w:rsidR="00AA19B9" w:rsidRPr="00C9370D" w:rsidRDefault="00AA19B9" w:rsidP="00935138">
      <w:pPr>
        <w:ind w:firstLine="720"/>
        <w:rPr>
          <w:rFonts w:cs="Arial"/>
          <w:szCs w:val="28"/>
        </w:rPr>
      </w:pPr>
      <w:r w:rsidRPr="00C9370D">
        <w:rPr>
          <w:rFonts w:cs="Arial"/>
          <w:szCs w:val="28"/>
        </w:rPr>
        <w:t xml:space="preserve">Available on cassette </w:t>
      </w:r>
      <w:r w:rsidR="008F4378" w:rsidRPr="00C9370D">
        <w:rPr>
          <w:rFonts w:cs="Arial"/>
          <w:szCs w:val="28"/>
        </w:rPr>
        <w:t>RC0</w:t>
      </w:r>
      <w:r w:rsidRPr="00C9370D">
        <w:rPr>
          <w:rFonts w:cs="Arial"/>
          <w:szCs w:val="28"/>
        </w:rPr>
        <w:t>24445</w:t>
      </w:r>
    </w:p>
    <w:p w:rsidR="00AA19B9" w:rsidRPr="00C9370D" w:rsidRDefault="00AA19B9" w:rsidP="00935138">
      <w:pPr>
        <w:ind w:firstLine="720"/>
        <w:rPr>
          <w:rFonts w:cs="Arial"/>
          <w:szCs w:val="28"/>
        </w:rPr>
      </w:pPr>
      <w:r w:rsidRPr="00C9370D">
        <w:rPr>
          <w:rFonts w:cs="Arial"/>
          <w:szCs w:val="28"/>
        </w:rPr>
        <w:t xml:space="preserve">Also available in braille </w:t>
      </w:r>
      <w:r w:rsidR="008F4378" w:rsidRPr="00C9370D">
        <w:rPr>
          <w:rFonts w:cs="Arial"/>
          <w:szCs w:val="28"/>
        </w:rPr>
        <w:t>BR0</w:t>
      </w:r>
      <w:r w:rsidRPr="00C9370D">
        <w:rPr>
          <w:rFonts w:cs="Arial"/>
          <w:szCs w:val="28"/>
        </w:rPr>
        <w:t>006531</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1F09D7">
        <w:rPr>
          <w:rStyle w:val="Strong"/>
        </w:rPr>
        <w:t xml:space="preserve">Chocolate Holidays: Unforgettable Desserts for </w:t>
      </w:r>
      <w:r w:rsidRPr="00461695">
        <w:rPr>
          <w:rStyle w:val="Strong"/>
        </w:rPr>
        <w:t>Every Season</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Alice </w:t>
      </w:r>
      <w:proofErr w:type="spellStart"/>
      <w:r w:rsidRPr="00C9370D">
        <w:rPr>
          <w:rFonts w:cs="Arial"/>
          <w:szCs w:val="28"/>
        </w:rPr>
        <w:t>Medrich</w:t>
      </w:r>
      <w:proofErr w:type="spellEnd"/>
    </w:p>
    <w:p w:rsidR="00AA19B9" w:rsidRPr="00C9370D" w:rsidRDefault="00AA19B9" w:rsidP="00C9370D">
      <w:pPr>
        <w:rPr>
          <w:rFonts w:cs="Arial"/>
          <w:szCs w:val="28"/>
        </w:rPr>
      </w:pPr>
      <w:r w:rsidRPr="00C9370D">
        <w:rPr>
          <w:rFonts w:cs="Arial"/>
          <w:szCs w:val="28"/>
        </w:rPr>
        <w:t xml:space="preserve">Read by Barbara </w:t>
      </w:r>
      <w:proofErr w:type="spellStart"/>
      <w:r w:rsidRPr="00C9370D">
        <w:rPr>
          <w:rFonts w:cs="Arial"/>
          <w:szCs w:val="28"/>
        </w:rPr>
        <w:t>Pinolini</w:t>
      </w:r>
      <w:proofErr w:type="spellEnd"/>
      <w:r w:rsidRPr="00C9370D">
        <w:rPr>
          <w:rFonts w:cs="Arial"/>
          <w:szCs w:val="28"/>
        </w:rPr>
        <w:tab/>
      </w:r>
      <w:r w:rsidRPr="00C9370D">
        <w:rPr>
          <w:rFonts w:cs="Arial"/>
          <w:szCs w:val="28"/>
        </w:rPr>
        <w:tab/>
        <w:t>Reading time 4 hours, 22 minutes</w:t>
      </w:r>
    </w:p>
    <w:p w:rsidR="00AA19B9" w:rsidRPr="00C9370D" w:rsidRDefault="00AA19B9" w:rsidP="00C9370D">
      <w:pPr>
        <w:rPr>
          <w:rFonts w:cs="Arial"/>
          <w:szCs w:val="28"/>
        </w:rPr>
      </w:pPr>
      <w:r w:rsidRPr="00C9370D">
        <w:rPr>
          <w:rFonts w:cs="Arial"/>
          <w:szCs w:val="28"/>
        </w:rPr>
        <w:t>Triple winner of the Cookbook of the Year award presents more than fifty recipes for chocolate desserts, for each holiday of the year and special occasions. Designed to follow the calendar, the recipes include chocolate pecan pie, breakfast Valentines, Passover brownies, chocolate Easter baskets, and chocolate-dipped strawberries. 2001.</w:t>
      </w:r>
    </w:p>
    <w:p w:rsidR="00AA19B9" w:rsidRPr="00C9370D" w:rsidRDefault="00AA19B9" w:rsidP="00C9370D">
      <w:pPr>
        <w:rPr>
          <w:rFonts w:cs="Arial"/>
          <w:szCs w:val="28"/>
        </w:rPr>
      </w:pPr>
      <w:r w:rsidRPr="00C9370D">
        <w:rPr>
          <w:rFonts w:cs="Arial"/>
          <w:szCs w:val="28"/>
        </w:rPr>
        <w:tab/>
      </w:r>
      <w:hyperlink r:id="rId13" w:history="1">
        <w:r w:rsidRPr="00160CCE">
          <w:rPr>
            <w:rStyle w:val="Hyperlink"/>
            <w:rFonts w:cs="Arial"/>
            <w:szCs w:val="28"/>
          </w:rPr>
          <w:t>Download from BARD</w:t>
        </w:r>
        <w:r w:rsidR="00461695" w:rsidRPr="00160CCE">
          <w:rPr>
            <w:rStyle w:val="Hyperlink"/>
            <w:rFonts w:cs="Arial"/>
            <w:szCs w:val="28"/>
          </w:rPr>
          <w:t>: Chocolate Holidays: Unforgettable Desserts for…</w:t>
        </w:r>
      </w:hyperlink>
    </w:p>
    <w:p w:rsidR="00AA19B9" w:rsidRPr="00C9370D" w:rsidRDefault="00AA19B9" w:rsidP="00C9370D">
      <w:pPr>
        <w:rPr>
          <w:rFonts w:cs="Arial"/>
          <w:szCs w:val="28"/>
        </w:rPr>
      </w:pPr>
      <w:r w:rsidRPr="00C9370D">
        <w:rPr>
          <w:rFonts w:cs="Arial"/>
          <w:szCs w:val="28"/>
        </w:rPr>
        <w:tab/>
        <w:t xml:space="preserve">Also available on cassette </w:t>
      </w:r>
      <w:r w:rsidR="008F4378" w:rsidRPr="00C9370D">
        <w:rPr>
          <w:rFonts w:cs="Arial"/>
          <w:szCs w:val="28"/>
        </w:rPr>
        <w:t>RC0</w:t>
      </w:r>
      <w:r w:rsidRPr="00C9370D">
        <w:rPr>
          <w:rFonts w:cs="Arial"/>
          <w:szCs w:val="28"/>
        </w:rPr>
        <w:t>63535</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1F09D7">
        <w:rPr>
          <w:rStyle w:val="Strong"/>
        </w:rPr>
        <w:t>Show Me the Way: Readings for Each Day of Lent</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Henri J. M. </w:t>
      </w:r>
      <w:proofErr w:type="spellStart"/>
      <w:r w:rsidRPr="00C9370D">
        <w:rPr>
          <w:rFonts w:cs="Arial"/>
          <w:szCs w:val="28"/>
        </w:rPr>
        <w:t>Nouwen</w:t>
      </w:r>
      <w:proofErr w:type="spellEnd"/>
      <w:r w:rsidRPr="00C9370D">
        <w:rPr>
          <w:rFonts w:cs="Arial"/>
          <w:szCs w:val="28"/>
        </w:rPr>
        <w:t xml:space="preserve">, </w:t>
      </w:r>
    </w:p>
    <w:p w:rsidR="00AA19B9" w:rsidRPr="00C9370D" w:rsidRDefault="00AA19B9" w:rsidP="00C9370D">
      <w:pPr>
        <w:rPr>
          <w:rFonts w:cs="Arial"/>
          <w:szCs w:val="28"/>
        </w:rPr>
      </w:pPr>
      <w:r w:rsidRPr="00C9370D">
        <w:rPr>
          <w:rFonts w:cs="Arial"/>
          <w:szCs w:val="28"/>
        </w:rPr>
        <w:t>Read by Miriam Wagner</w:t>
      </w:r>
    </w:p>
    <w:p w:rsidR="00AA19B9" w:rsidRPr="00C9370D" w:rsidRDefault="00AA19B9" w:rsidP="00C9370D">
      <w:pPr>
        <w:rPr>
          <w:rFonts w:cs="Arial"/>
          <w:szCs w:val="28"/>
        </w:rPr>
      </w:pPr>
      <w:r w:rsidRPr="00C9370D">
        <w:rPr>
          <w:rFonts w:cs="Arial"/>
          <w:szCs w:val="28"/>
        </w:rPr>
        <w:t>The author guides readers along a forty-day pilgrimage beginning with Ash Wednesday and ending with Easter Sunday. Daily entries for the Lenten season contain a biblical passage followed by meditations on recurring themes, such as commitment and faith, and concluding with a prayer.</w:t>
      </w:r>
    </w:p>
    <w:p w:rsidR="00FD3621" w:rsidRDefault="00AA19B9" w:rsidP="00C9370D">
      <w:pPr>
        <w:rPr>
          <w:rFonts w:cs="Arial"/>
          <w:szCs w:val="28"/>
        </w:rPr>
      </w:pPr>
      <w:r w:rsidRPr="00C9370D">
        <w:rPr>
          <w:rFonts w:cs="Arial"/>
          <w:szCs w:val="28"/>
        </w:rPr>
        <w:tab/>
        <w:t xml:space="preserve">Available on cassette </w:t>
      </w:r>
      <w:r w:rsidR="008F4378" w:rsidRPr="00C9370D">
        <w:rPr>
          <w:rFonts w:cs="Arial"/>
          <w:szCs w:val="28"/>
        </w:rPr>
        <w:t>RC0</w:t>
      </w:r>
      <w:r w:rsidRPr="00C9370D">
        <w:rPr>
          <w:rFonts w:cs="Arial"/>
          <w:szCs w:val="28"/>
        </w:rPr>
        <w:t xml:space="preserve">38909 </w:t>
      </w:r>
    </w:p>
    <w:p w:rsidR="00FD3621" w:rsidRDefault="00FD3621">
      <w:pPr>
        <w:rPr>
          <w:rFonts w:cs="Arial"/>
          <w:szCs w:val="28"/>
        </w:rPr>
      </w:pPr>
      <w:r>
        <w:rPr>
          <w:rFonts w:cs="Arial"/>
          <w:szCs w:val="28"/>
        </w:rPr>
        <w:br w:type="page"/>
      </w:r>
    </w:p>
    <w:p w:rsidR="00AA19B9" w:rsidRPr="00C9370D" w:rsidRDefault="00AA19B9" w:rsidP="00C9370D">
      <w:pPr>
        <w:rPr>
          <w:rFonts w:cs="Arial"/>
          <w:szCs w:val="28"/>
        </w:rPr>
      </w:pPr>
    </w:p>
    <w:p w:rsidR="00AA19B9" w:rsidRPr="00C9370D" w:rsidRDefault="00AA19B9" w:rsidP="00C9370D">
      <w:pPr>
        <w:rPr>
          <w:rFonts w:cs="Arial"/>
          <w:szCs w:val="28"/>
        </w:rPr>
      </w:pPr>
      <w:r w:rsidRPr="001F09D7">
        <w:rPr>
          <w:rStyle w:val="Strong"/>
        </w:rPr>
        <w:t>Snow in April</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w:t>
      </w:r>
      <w:proofErr w:type="spellStart"/>
      <w:r w:rsidRPr="00C9370D">
        <w:rPr>
          <w:rFonts w:cs="Arial"/>
          <w:szCs w:val="28"/>
        </w:rPr>
        <w:t>Rosamunde</w:t>
      </w:r>
      <w:proofErr w:type="spellEnd"/>
      <w:r w:rsidRPr="00C9370D">
        <w:rPr>
          <w:rFonts w:cs="Arial"/>
          <w:szCs w:val="28"/>
        </w:rPr>
        <w:t xml:space="preserve"> </w:t>
      </w:r>
      <w:proofErr w:type="spellStart"/>
      <w:r w:rsidRPr="00C9370D">
        <w:rPr>
          <w:rFonts w:cs="Arial"/>
          <w:szCs w:val="28"/>
        </w:rPr>
        <w:t>Pilcher</w:t>
      </w:r>
      <w:proofErr w:type="spellEnd"/>
    </w:p>
    <w:p w:rsidR="00AA19B9" w:rsidRPr="00C9370D" w:rsidRDefault="00AA19B9" w:rsidP="00C9370D">
      <w:pPr>
        <w:rPr>
          <w:rFonts w:cs="Arial"/>
          <w:szCs w:val="28"/>
        </w:rPr>
      </w:pPr>
      <w:r w:rsidRPr="00C9370D">
        <w:rPr>
          <w:rFonts w:cs="Arial"/>
          <w:szCs w:val="28"/>
        </w:rPr>
        <w:t>Read by George Holmes</w:t>
      </w:r>
      <w:r w:rsidRPr="00C9370D">
        <w:rPr>
          <w:rFonts w:cs="Arial"/>
          <w:szCs w:val="28"/>
        </w:rPr>
        <w:tab/>
      </w:r>
      <w:r w:rsidR="001F09D7">
        <w:rPr>
          <w:rFonts w:cs="Arial"/>
          <w:szCs w:val="28"/>
        </w:rPr>
        <w:tab/>
      </w:r>
      <w:r w:rsidRPr="00C9370D">
        <w:rPr>
          <w:rFonts w:cs="Arial"/>
          <w:szCs w:val="28"/>
        </w:rPr>
        <w:t>Reading time 5 hours, 18 minutes</w:t>
      </w:r>
    </w:p>
    <w:p w:rsidR="00AA19B9" w:rsidRPr="00C9370D" w:rsidRDefault="00AA19B9" w:rsidP="00C9370D">
      <w:pPr>
        <w:rPr>
          <w:rFonts w:cs="Arial"/>
          <w:szCs w:val="28"/>
        </w:rPr>
      </w:pPr>
      <w:r w:rsidRPr="00C9370D">
        <w:rPr>
          <w:rFonts w:cs="Arial"/>
          <w:szCs w:val="28"/>
        </w:rPr>
        <w:t xml:space="preserve">Caroline Cliburn is supposed to be married in a few days. But first she and her brother Jody are determined to find their vanished brother Angus, who is working in Scotland. They only expect to be gone for a few days, but when a spring snowstorm hits and they have a car accident, they end up at the home of Oliver </w:t>
      </w:r>
      <w:proofErr w:type="spellStart"/>
      <w:r w:rsidRPr="00C9370D">
        <w:rPr>
          <w:rFonts w:cs="Arial"/>
          <w:szCs w:val="28"/>
        </w:rPr>
        <w:t>Cairney</w:t>
      </w:r>
      <w:proofErr w:type="spellEnd"/>
      <w:r w:rsidRPr="00C9370D">
        <w:rPr>
          <w:rFonts w:cs="Arial"/>
          <w:szCs w:val="28"/>
        </w:rPr>
        <w:t>, a charming bachelor.</w:t>
      </w:r>
    </w:p>
    <w:p w:rsidR="00AA19B9" w:rsidRPr="00071273" w:rsidRDefault="00071273" w:rsidP="001F09D7">
      <w:pPr>
        <w:ind w:firstLine="720"/>
        <w:rPr>
          <w:rStyle w:val="Hyperlink"/>
          <w:rFonts w:cs="Arial"/>
          <w:szCs w:val="28"/>
        </w:rPr>
      </w:pPr>
      <w:r>
        <w:rPr>
          <w:rFonts w:cs="Arial"/>
          <w:szCs w:val="28"/>
        </w:rPr>
        <w:fldChar w:fldCharType="begin"/>
      </w:r>
      <w:r w:rsidR="00160CCE">
        <w:rPr>
          <w:rFonts w:cs="Arial"/>
          <w:szCs w:val="28"/>
        </w:rPr>
        <w:instrText>HYPERLINK "http://hdl.loc.gov/loc.nls/db.42485"</w:instrText>
      </w:r>
      <w:r w:rsidR="00160CCE">
        <w:rPr>
          <w:rFonts w:cs="Arial"/>
          <w:szCs w:val="28"/>
        </w:rPr>
      </w:r>
      <w:r>
        <w:rPr>
          <w:rFonts w:cs="Arial"/>
          <w:szCs w:val="28"/>
        </w:rPr>
        <w:fldChar w:fldCharType="separate"/>
      </w:r>
      <w:r w:rsidR="00AA19B9" w:rsidRPr="00071273">
        <w:rPr>
          <w:rStyle w:val="Hyperlink"/>
          <w:rFonts w:cs="Arial"/>
          <w:szCs w:val="28"/>
        </w:rPr>
        <w:t>Download from BARD</w:t>
      </w:r>
      <w:r w:rsidR="00250ACB">
        <w:rPr>
          <w:rStyle w:val="Hyperlink"/>
          <w:rFonts w:cs="Arial"/>
          <w:szCs w:val="28"/>
        </w:rPr>
        <w:t>: Snow in April</w:t>
      </w:r>
    </w:p>
    <w:p w:rsidR="00AA19B9" w:rsidRPr="00C9370D" w:rsidRDefault="00071273" w:rsidP="001F09D7">
      <w:pPr>
        <w:ind w:firstLine="720"/>
        <w:rPr>
          <w:rFonts w:cs="Arial"/>
          <w:szCs w:val="28"/>
        </w:rPr>
      </w:pPr>
      <w:r>
        <w:rPr>
          <w:rFonts w:cs="Arial"/>
          <w:szCs w:val="28"/>
        </w:rPr>
        <w:fldChar w:fldCharType="end"/>
      </w:r>
      <w:r w:rsidR="00AA19B9" w:rsidRPr="00C9370D">
        <w:rPr>
          <w:rFonts w:cs="Arial"/>
          <w:szCs w:val="28"/>
        </w:rPr>
        <w:t xml:space="preserve">Also available on cassette </w:t>
      </w:r>
      <w:r w:rsidR="008F4378" w:rsidRPr="00C9370D">
        <w:rPr>
          <w:rFonts w:cs="Arial"/>
          <w:szCs w:val="28"/>
        </w:rPr>
        <w:t>RC0</w:t>
      </w:r>
      <w:r w:rsidR="00AA19B9" w:rsidRPr="00C9370D">
        <w:rPr>
          <w:rFonts w:cs="Arial"/>
          <w:szCs w:val="28"/>
        </w:rPr>
        <w:t xml:space="preserve">42485 </w:t>
      </w:r>
    </w:p>
    <w:p w:rsidR="00420909" w:rsidRPr="00071273" w:rsidRDefault="00071273" w:rsidP="001F09D7">
      <w:pPr>
        <w:ind w:firstLine="720"/>
        <w:rPr>
          <w:rStyle w:val="Hyperlink"/>
          <w:rFonts w:cs="Arial"/>
          <w:szCs w:val="28"/>
        </w:rPr>
      </w:pPr>
      <w:r>
        <w:rPr>
          <w:rFonts w:cs="Arial"/>
          <w:szCs w:val="28"/>
        </w:rPr>
        <w:fldChar w:fldCharType="begin"/>
      </w:r>
      <w:r w:rsidR="00160CCE">
        <w:rPr>
          <w:rFonts w:cs="Arial"/>
          <w:szCs w:val="28"/>
        </w:rPr>
        <w:instrText>HYPERLINK "https://bard.loc.gov"</w:instrText>
      </w:r>
      <w:r w:rsidR="00160CCE">
        <w:rPr>
          <w:rFonts w:cs="Arial"/>
          <w:szCs w:val="28"/>
        </w:rPr>
      </w:r>
      <w:r>
        <w:rPr>
          <w:rFonts w:cs="Arial"/>
          <w:szCs w:val="28"/>
        </w:rPr>
        <w:fldChar w:fldCharType="separate"/>
      </w:r>
      <w:r w:rsidR="00420909" w:rsidRPr="00071273">
        <w:rPr>
          <w:rStyle w:val="Hyperlink"/>
          <w:rFonts w:cs="Arial"/>
          <w:szCs w:val="28"/>
        </w:rPr>
        <w:t>Download from BARD as Electronic Braille</w:t>
      </w:r>
      <w:r w:rsidR="00160CCE">
        <w:rPr>
          <w:rStyle w:val="Hyperlink"/>
          <w:rFonts w:cs="Arial"/>
          <w:szCs w:val="28"/>
        </w:rPr>
        <w:t xml:space="preserve"> BR03159</w:t>
      </w:r>
    </w:p>
    <w:p w:rsidR="00AA19B9" w:rsidRPr="00C9370D" w:rsidRDefault="00071273" w:rsidP="001F09D7">
      <w:pPr>
        <w:ind w:firstLine="720"/>
        <w:rPr>
          <w:rFonts w:cs="Arial"/>
          <w:szCs w:val="28"/>
        </w:rPr>
      </w:pPr>
      <w:r>
        <w:rPr>
          <w:rFonts w:cs="Arial"/>
          <w:szCs w:val="28"/>
        </w:rPr>
        <w:fldChar w:fldCharType="end"/>
      </w:r>
      <w:r w:rsidR="00AA19B9" w:rsidRPr="00C9370D">
        <w:rPr>
          <w:rFonts w:cs="Arial"/>
          <w:szCs w:val="28"/>
        </w:rPr>
        <w:t xml:space="preserve">Also available in braille </w:t>
      </w:r>
      <w:r w:rsidR="008F4378" w:rsidRPr="00C9370D">
        <w:rPr>
          <w:rFonts w:cs="Arial"/>
          <w:szCs w:val="28"/>
        </w:rPr>
        <w:t>BR0</w:t>
      </w:r>
      <w:r w:rsidR="00AA19B9" w:rsidRPr="00C9370D">
        <w:rPr>
          <w:rFonts w:cs="Arial"/>
          <w:szCs w:val="28"/>
        </w:rPr>
        <w:t>03159</w:t>
      </w:r>
    </w:p>
    <w:p w:rsidR="00AA19B9" w:rsidRPr="00C9370D" w:rsidRDefault="00AA19B9" w:rsidP="00C9370D">
      <w:pPr>
        <w:rPr>
          <w:rFonts w:cs="Arial"/>
          <w:szCs w:val="28"/>
        </w:rPr>
      </w:pPr>
    </w:p>
    <w:p w:rsidR="00AA19B9" w:rsidRPr="00C9370D" w:rsidRDefault="00AA19B9" w:rsidP="00C9370D">
      <w:pPr>
        <w:rPr>
          <w:rFonts w:cs="Arial"/>
          <w:szCs w:val="28"/>
        </w:rPr>
      </w:pPr>
    </w:p>
    <w:p w:rsidR="00AA19B9" w:rsidRPr="00C9370D" w:rsidRDefault="00AA19B9" w:rsidP="00C9370D">
      <w:pPr>
        <w:rPr>
          <w:rFonts w:cs="Arial"/>
          <w:szCs w:val="28"/>
        </w:rPr>
      </w:pPr>
      <w:r w:rsidRPr="001F09D7">
        <w:rPr>
          <w:rStyle w:val="Strong"/>
        </w:rPr>
        <w:t>And Four to Go: A Nero Wolfe Mystery</w:t>
      </w:r>
      <w:r w:rsidRPr="00C9370D">
        <w:rPr>
          <w:rFonts w:cs="Arial"/>
          <w:szCs w:val="28"/>
        </w:rPr>
        <w:t xml:space="preserve"> </w:t>
      </w:r>
      <w:proofErr w:type="gramStart"/>
      <w:r w:rsidRPr="00C9370D">
        <w:rPr>
          <w:rFonts w:cs="Arial"/>
          <w:szCs w:val="28"/>
        </w:rPr>
        <w:t>By</w:t>
      </w:r>
      <w:proofErr w:type="gramEnd"/>
      <w:r w:rsidRPr="00C9370D">
        <w:rPr>
          <w:rFonts w:cs="Arial"/>
          <w:szCs w:val="28"/>
        </w:rPr>
        <w:t xml:space="preserve"> Rex Stout</w:t>
      </w:r>
    </w:p>
    <w:p w:rsidR="00AA19B9" w:rsidRPr="00C9370D" w:rsidRDefault="00AA19B9" w:rsidP="00C9370D">
      <w:pPr>
        <w:rPr>
          <w:rFonts w:cs="Arial"/>
          <w:szCs w:val="28"/>
        </w:rPr>
      </w:pPr>
      <w:r w:rsidRPr="00C9370D">
        <w:rPr>
          <w:rFonts w:cs="Arial"/>
          <w:szCs w:val="28"/>
        </w:rPr>
        <w:t>Read By Conrad Feininger</w:t>
      </w:r>
      <w:r w:rsidRPr="00C9370D">
        <w:rPr>
          <w:rFonts w:cs="Arial"/>
          <w:szCs w:val="28"/>
        </w:rPr>
        <w:tab/>
      </w:r>
      <w:r w:rsidR="001F09D7">
        <w:rPr>
          <w:rFonts w:cs="Arial"/>
          <w:szCs w:val="28"/>
        </w:rPr>
        <w:tab/>
      </w:r>
      <w:r w:rsidRPr="00C9370D">
        <w:rPr>
          <w:rFonts w:cs="Arial"/>
          <w:szCs w:val="28"/>
        </w:rPr>
        <w:t>Reading time 5 hours, 46 minutes</w:t>
      </w:r>
    </w:p>
    <w:p w:rsidR="00AA19B9" w:rsidRPr="00C9370D" w:rsidRDefault="00AA19B9" w:rsidP="00C9370D">
      <w:pPr>
        <w:rPr>
          <w:rFonts w:cs="Arial"/>
          <w:szCs w:val="28"/>
        </w:rPr>
      </w:pPr>
      <w:proofErr w:type="gramStart"/>
      <w:r w:rsidRPr="00C9370D">
        <w:rPr>
          <w:rFonts w:cs="Arial"/>
          <w:szCs w:val="28"/>
        </w:rPr>
        <w:t>Four short mysteries featuring orchid-growing New York private detective Nero Wolfe.</w:t>
      </w:r>
      <w:proofErr w:type="gramEnd"/>
      <w:r w:rsidRPr="00C9370D">
        <w:rPr>
          <w:rFonts w:cs="Arial"/>
          <w:szCs w:val="28"/>
        </w:rPr>
        <w:t xml:space="preserve"> Includes "Murder Is No Joke" and seasonal tales "Easter Parade," "Fourth of July Picnic," and "Christmas Party," in which Wolfe's assistant Archie Goodwin suspects a sadistic Santa is behind a not-so-festive poisoning. </w:t>
      </w:r>
      <w:proofErr w:type="gramStart"/>
      <w:r w:rsidRPr="00C9370D">
        <w:rPr>
          <w:rFonts w:cs="Arial"/>
          <w:szCs w:val="28"/>
        </w:rPr>
        <w:t>1992 introduction by Jane Haddam.</w:t>
      </w:r>
      <w:proofErr w:type="gramEnd"/>
      <w:r w:rsidRPr="00C9370D">
        <w:rPr>
          <w:rFonts w:cs="Arial"/>
          <w:szCs w:val="28"/>
        </w:rPr>
        <w:t xml:space="preserve"> 1956.</w:t>
      </w:r>
    </w:p>
    <w:p w:rsidR="00AA19B9" w:rsidRPr="00071273" w:rsidRDefault="00071273" w:rsidP="001F09D7">
      <w:pPr>
        <w:ind w:firstLine="720"/>
        <w:rPr>
          <w:rStyle w:val="Hyperlink"/>
          <w:rFonts w:cs="Arial"/>
          <w:szCs w:val="28"/>
        </w:rPr>
      </w:pPr>
      <w:r>
        <w:rPr>
          <w:rFonts w:cs="Arial"/>
          <w:szCs w:val="28"/>
        </w:rPr>
        <w:fldChar w:fldCharType="begin"/>
      </w:r>
      <w:r w:rsidR="00160CCE">
        <w:rPr>
          <w:rFonts w:cs="Arial"/>
          <w:szCs w:val="28"/>
        </w:rPr>
        <w:instrText>HYPERLINK "http://hdl.loc.gov/loc.nls/db.60946"</w:instrText>
      </w:r>
      <w:r w:rsidR="00160CCE">
        <w:rPr>
          <w:rFonts w:cs="Arial"/>
          <w:szCs w:val="28"/>
        </w:rPr>
      </w:r>
      <w:r>
        <w:rPr>
          <w:rFonts w:cs="Arial"/>
          <w:szCs w:val="28"/>
        </w:rPr>
        <w:fldChar w:fldCharType="separate"/>
      </w:r>
      <w:r w:rsidR="00250ACB">
        <w:rPr>
          <w:rStyle w:val="Hyperlink"/>
          <w:rFonts w:cs="Arial"/>
          <w:szCs w:val="28"/>
        </w:rPr>
        <w:t>Download from BARD: and Four to Go</w:t>
      </w:r>
    </w:p>
    <w:p w:rsidR="00AA19B9" w:rsidRPr="00C9370D" w:rsidRDefault="00071273" w:rsidP="001F09D7">
      <w:pPr>
        <w:ind w:firstLine="720"/>
        <w:rPr>
          <w:rFonts w:cs="Arial"/>
          <w:szCs w:val="28"/>
        </w:rPr>
      </w:pPr>
      <w:r>
        <w:rPr>
          <w:rFonts w:cs="Arial"/>
          <w:szCs w:val="28"/>
        </w:rPr>
        <w:fldChar w:fldCharType="end"/>
      </w:r>
      <w:bookmarkStart w:id="0" w:name="_GoBack"/>
      <w:bookmarkEnd w:id="0"/>
      <w:r w:rsidR="00AA19B9" w:rsidRPr="00C9370D">
        <w:rPr>
          <w:rFonts w:cs="Arial"/>
          <w:szCs w:val="28"/>
        </w:rPr>
        <w:t xml:space="preserve">Also available on digital cartridge </w:t>
      </w:r>
      <w:r w:rsidR="008F4378" w:rsidRPr="00C9370D">
        <w:rPr>
          <w:rFonts w:cs="Arial"/>
          <w:szCs w:val="28"/>
        </w:rPr>
        <w:t>DB0</w:t>
      </w:r>
      <w:r w:rsidR="00AA19B9" w:rsidRPr="00C9370D">
        <w:rPr>
          <w:rFonts w:cs="Arial"/>
          <w:szCs w:val="28"/>
        </w:rPr>
        <w:t>60946</w:t>
      </w:r>
    </w:p>
    <w:p w:rsidR="00AA19B9" w:rsidRPr="00C9370D" w:rsidRDefault="00AA19B9" w:rsidP="001F09D7">
      <w:pPr>
        <w:ind w:firstLine="720"/>
        <w:rPr>
          <w:rFonts w:cs="Arial"/>
          <w:szCs w:val="28"/>
        </w:rPr>
      </w:pPr>
      <w:r w:rsidRPr="00C9370D">
        <w:rPr>
          <w:rFonts w:cs="Arial"/>
          <w:szCs w:val="28"/>
        </w:rPr>
        <w:t xml:space="preserve">Also available on cassette </w:t>
      </w:r>
      <w:r w:rsidR="008F4378" w:rsidRPr="00C9370D">
        <w:rPr>
          <w:rFonts w:cs="Arial"/>
          <w:szCs w:val="28"/>
        </w:rPr>
        <w:t>RC0</w:t>
      </w:r>
      <w:r w:rsidRPr="00C9370D">
        <w:rPr>
          <w:rFonts w:cs="Arial"/>
          <w:szCs w:val="28"/>
        </w:rPr>
        <w:t>60946</w:t>
      </w:r>
    </w:p>
    <w:p w:rsidR="00AA19B9" w:rsidRPr="00C9370D" w:rsidRDefault="00AA19B9" w:rsidP="001F09D7">
      <w:pPr>
        <w:ind w:firstLine="720"/>
        <w:rPr>
          <w:rFonts w:cs="Arial"/>
          <w:szCs w:val="28"/>
        </w:rPr>
      </w:pPr>
      <w:r w:rsidRPr="00C9370D">
        <w:rPr>
          <w:rFonts w:cs="Arial"/>
          <w:szCs w:val="28"/>
        </w:rPr>
        <w:t xml:space="preserve">Also available in braille </w:t>
      </w:r>
      <w:r w:rsidR="008F4378" w:rsidRPr="00C9370D">
        <w:rPr>
          <w:rFonts w:cs="Arial"/>
          <w:szCs w:val="28"/>
        </w:rPr>
        <w:t>BR0</w:t>
      </w:r>
      <w:r w:rsidRPr="00C9370D">
        <w:rPr>
          <w:rFonts w:cs="Arial"/>
          <w:szCs w:val="28"/>
        </w:rPr>
        <w:t>03574</w:t>
      </w:r>
    </w:p>
    <w:p w:rsidR="000B190D" w:rsidRPr="00C9370D" w:rsidRDefault="000B190D" w:rsidP="00C9370D">
      <w:pPr>
        <w:rPr>
          <w:rFonts w:cs="Arial"/>
          <w:szCs w:val="28"/>
        </w:rPr>
      </w:pPr>
    </w:p>
    <w:sectPr w:rsidR="000B190D" w:rsidRPr="00C9370D" w:rsidSect="00EC1A7E">
      <w:footerReference w:type="default" r:id="rId14"/>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E4C" w:rsidRDefault="00473E4C" w:rsidP="00473E4C">
      <w:r>
        <w:separator/>
      </w:r>
    </w:p>
  </w:endnote>
  <w:endnote w:type="continuationSeparator" w:id="0">
    <w:p w:rsidR="00473E4C" w:rsidRDefault="00473E4C" w:rsidP="0047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730437"/>
      <w:docPartObj>
        <w:docPartGallery w:val="Page Numbers (Bottom of Page)"/>
        <w:docPartUnique/>
      </w:docPartObj>
    </w:sdtPr>
    <w:sdtEndPr/>
    <w:sdtContent>
      <w:sdt>
        <w:sdtPr>
          <w:id w:val="860082579"/>
          <w:docPartObj>
            <w:docPartGallery w:val="Page Numbers (Top of Page)"/>
            <w:docPartUnique/>
          </w:docPartObj>
        </w:sdtPr>
        <w:sdtEndPr/>
        <w:sdtContent>
          <w:p w:rsidR="00473E4C" w:rsidRDefault="00EA7231" w:rsidP="00473E4C">
            <w:pPr>
              <w:pStyle w:val="Footer"/>
            </w:pPr>
            <w:r>
              <w:t>Holidays in the Springtime,</w:t>
            </w:r>
            <w:r w:rsidR="00473E4C">
              <w:t xml:space="preserve"> Fiction and Nonfiction</w:t>
            </w:r>
            <w:r w:rsidR="00473E4C">
              <w:tab/>
              <w:t xml:space="preserve">Page </w:t>
            </w:r>
            <w:r w:rsidR="00473E4C">
              <w:rPr>
                <w:b/>
                <w:bCs/>
                <w:sz w:val="24"/>
              </w:rPr>
              <w:fldChar w:fldCharType="begin"/>
            </w:r>
            <w:r w:rsidR="00473E4C">
              <w:rPr>
                <w:b/>
                <w:bCs/>
              </w:rPr>
              <w:instrText xml:space="preserve"> PAGE </w:instrText>
            </w:r>
            <w:r w:rsidR="00473E4C">
              <w:rPr>
                <w:b/>
                <w:bCs/>
                <w:sz w:val="24"/>
              </w:rPr>
              <w:fldChar w:fldCharType="separate"/>
            </w:r>
            <w:r>
              <w:rPr>
                <w:b/>
                <w:bCs/>
                <w:noProof/>
              </w:rPr>
              <w:t>1</w:t>
            </w:r>
            <w:r w:rsidR="00473E4C">
              <w:rPr>
                <w:b/>
                <w:bCs/>
                <w:sz w:val="24"/>
              </w:rPr>
              <w:fldChar w:fldCharType="end"/>
            </w:r>
            <w:r w:rsidR="00473E4C">
              <w:t xml:space="preserve"> of </w:t>
            </w:r>
            <w:r w:rsidR="00473E4C">
              <w:rPr>
                <w:b/>
                <w:bCs/>
                <w:sz w:val="24"/>
              </w:rPr>
              <w:fldChar w:fldCharType="begin"/>
            </w:r>
            <w:r w:rsidR="00473E4C">
              <w:rPr>
                <w:b/>
                <w:bCs/>
              </w:rPr>
              <w:instrText xml:space="preserve"> NUMPAGES  </w:instrText>
            </w:r>
            <w:r w:rsidR="00473E4C">
              <w:rPr>
                <w:b/>
                <w:bCs/>
                <w:sz w:val="24"/>
              </w:rPr>
              <w:fldChar w:fldCharType="separate"/>
            </w:r>
            <w:r>
              <w:rPr>
                <w:b/>
                <w:bCs/>
                <w:noProof/>
              </w:rPr>
              <w:t>5</w:t>
            </w:r>
            <w:r w:rsidR="00473E4C">
              <w:rPr>
                <w:b/>
                <w:bCs/>
                <w:sz w:val="24"/>
              </w:rPr>
              <w:fldChar w:fldCharType="end"/>
            </w:r>
          </w:p>
        </w:sdtContent>
      </w:sdt>
    </w:sdtContent>
  </w:sdt>
  <w:p w:rsidR="00473E4C" w:rsidRDefault="00473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E4C" w:rsidRDefault="00473E4C" w:rsidP="00473E4C">
      <w:r>
        <w:separator/>
      </w:r>
    </w:p>
  </w:footnote>
  <w:footnote w:type="continuationSeparator" w:id="0">
    <w:p w:rsidR="00473E4C" w:rsidRDefault="00473E4C" w:rsidP="00473E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0CFE"/>
    <w:rsid w:val="00043A71"/>
    <w:rsid w:val="000645CE"/>
    <w:rsid w:val="00071273"/>
    <w:rsid w:val="00076BD6"/>
    <w:rsid w:val="000B190D"/>
    <w:rsid w:val="000F7D7D"/>
    <w:rsid w:val="00160CCE"/>
    <w:rsid w:val="001D3DB6"/>
    <w:rsid w:val="001F09D7"/>
    <w:rsid w:val="002051A0"/>
    <w:rsid w:val="00227362"/>
    <w:rsid w:val="00250ACB"/>
    <w:rsid w:val="00255DF0"/>
    <w:rsid w:val="002F0778"/>
    <w:rsid w:val="003933F9"/>
    <w:rsid w:val="004018ED"/>
    <w:rsid w:val="00420909"/>
    <w:rsid w:val="00461695"/>
    <w:rsid w:val="00473E4C"/>
    <w:rsid w:val="004821E3"/>
    <w:rsid w:val="00491384"/>
    <w:rsid w:val="004947CE"/>
    <w:rsid w:val="004B15C5"/>
    <w:rsid w:val="005734FA"/>
    <w:rsid w:val="00672320"/>
    <w:rsid w:val="0069421E"/>
    <w:rsid w:val="006E48CD"/>
    <w:rsid w:val="00753E7B"/>
    <w:rsid w:val="007B5D3A"/>
    <w:rsid w:val="00800E16"/>
    <w:rsid w:val="008B7054"/>
    <w:rsid w:val="008F4378"/>
    <w:rsid w:val="00930675"/>
    <w:rsid w:val="00935138"/>
    <w:rsid w:val="00985102"/>
    <w:rsid w:val="00A73ECB"/>
    <w:rsid w:val="00A74684"/>
    <w:rsid w:val="00A953B6"/>
    <w:rsid w:val="00AA19B9"/>
    <w:rsid w:val="00AD4C8B"/>
    <w:rsid w:val="00AD5A8A"/>
    <w:rsid w:val="00B40B9E"/>
    <w:rsid w:val="00B87EE5"/>
    <w:rsid w:val="00B87F2C"/>
    <w:rsid w:val="00C57C82"/>
    <w:rsid w:val="00C67D4E"/>
    <w:rsid w:val="00C9370D"/>
    <w:rsid w:val="00CB782E"/>
    <w:rsid w:val="00CD1F61"/>
    <w:rsid w:val="00D035B1"/>
    <w:rsid w:val="00D803A1"/>
    <w:rsid w:val="00D82262"/>
    <w:rsid w:val="00D96D7E"/>
    <w:rsid w:val="00DA510B"/>
    <w:rsid w:val="00DE3BF2"/>
    <w:rsid w:val="00EA7231"/>
    <w:rsid w:val="00EC1A7E"/>
    <w:rsid w:val="00EE4ABC"/>
    <w:rsid w:val="00EF65A1"/>
    <w:rsid w:val="00FD2986"/>
    <w:rsid w:val="00FD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370D"/>
    <w:rPr>
      <w:rFonts w:ascii="Arial" w:hAnsi="Arial"/>
      <w:sz w:val="28"/>
      <w:szCs w:val="24"/>
    </w:rPr>
  </w:style>
  <w:style w:type="paragraph" w:styleId="Heading1">
    <w:name w:val="heading 1"/>
    <w:basedOn w:val="Normal"/>
    <w:next w:val="Normal"/>
    <w:link w:val="Heading1Char"/>
    <w:qFormat/>
    <w:rsid w:val="00C9370D"/>
    <w:pPr>
      <w:keepNext/>
      <w:keepLines/>
      <w:spacing w:before="480"/>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A73ECB"/>
    <w:rPr>
      <w:rFonts w:ascii="Tahoma" w:hAnsi="Tahoma" w:cs="Tahoma"/>
      <w:sz w:val="16"/>
      <w:szCs w:val="16"/>
    </w:rPr>
  </w:style>
  <w:style w:type="character" w:customStyle="1" w:styleId="BalloonTextChar">
    <w:name w:val="Balloon Text Char"/>
    <w:basedOn w:val="DefaultParagraphFont"/>
    <w:link w:val="BalloonText"/>
    <w:rsid w:val="00A73ECB"/>
    <w:rPr>
      <w:rFonts w:ascii="Tahoma" w:hAnsi="Tahoma" w:cs="Tahoma"/>
      <w:sz w:val="16"/>
      <w:szCs w:val="16"/>
    </w:rPr>
  </w:style>
  <w:style w:type="character" w:customStyle="1" w:styleId="Heading1Char">
    <w:name w:val="Heading 1 Char"/>
    <w:basedOn w:val="DefaultParagraphFont"/>
    <w:link w:val="Heading1"/>
    <w:rsid w:val="00C9370D"/>
    <w:rPr>
      <w:rFonts w:ascii="Arial" w:eastAsiaTheme="majorEastAsia" w:hAnsi="Arial" w:cstheme="majorBidi"/>
      <w:b/>
      <w:bCs/>
      <w:color w:val="000000" w:themeColor="text1"/>
      <w:sz w:val="32"/>
      <w:szCs w:val="28"/>
    </w:rPr>
  </w:style>
  <w:style w:type="character" w:styleId="Strong">
    <w:name w:val="Strong"/>
    <w:aliases w:val="heading 2"/>
    <w:basedOn w:val="DefaultParagraphFont"/>
    <w:qFormat/>
    <w:rsid w:val="00AD4C8B"/>
    <w:rPr>
      <w:rFonts w:ascii="Arial" w:hAnsi="Arial"/>
      <w:b/>
      <w:bCs/>
      <w:sz w:val="28"/>
      <w:u w:val="single"/>
    </w:rPr>
  </w:style>
  <w:style w:type="paragraph" w:styleId="Header">
    <w:name w:val="header"/>
    <w:basedOn w:val="Normal"/>
    <w:link w:val="HeaderChar"/>
    <w:rsid w:val="00473E4C"/>
    <w:pPr>
      <w:tabs>
        <w:tab w:val="center" w:pos="4680"/>
        <w:tab w:val="right" w:pos="9360"/>
      </w:tabs>
    </w:pPr>
  </w:style>
  <w:style w:type="character" w:customStyle="1" w:styleId="HeaderChar">
    <w:name w:val="Header Char"/>
    <w:basedOn w:val="DefaultParagraphFont"/>
    <w:link w:val="Header"/>
    <w:rsid w:val="00473E4C"/>
    <w:rPr>
      <w:rFonts w:ascii="Arial" w:hAnsi="Arial"/>
      <w:sz w:val="28"/>
      <w:szCs w:val="24"/>
    </w:rPr>
  </w:style>
  <w:style w:type="paragraph" w:styleId="Footer">
    <w:name w:val="footer"/>
    <w:basedOn w:val="Normal"/>
    <w:link w:val="FooterChar"/>
    <w:uiPriority w:val="99"/>
    <w:rsid w:val="00473E4C"/>
    <w:pPr>
      <w:tabs>
        <w:tab w:val="center" w:pos="4680"/>
        <w:tab w:val="right" w:pos="9360"/>
      </w:tabs>
    </w:pPr>
  </w:style>
  <w:style w:type="character" w:customStyle="1" w:styleId="FooterChar">
    <w:name w:val="Footer Char"/>
    <w:basedOn w:val="DefaultParagraphFont"/>
    <w:link w:val="Footer"/>
    <w:uiPriority w:val="99"/>
    <w:rsid w:val="00473E4C"/>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370D"/>
    <w:rPr>
      <w:rFonts w:ascii="Arial" w:hAnsi="Arial"/>
      <w:sz w:val="28"/>
      <w:szCs w:val="24"/>
    </w:rPr>
  </w:style>
  <w:style w:type="paragraph" w:styleId="Heading1">
    <w:name w:val="heading 1"/>
    <w:basedOn w:val="Normal"/>
    <w:next w:val="Normal"/>
    <w:link w:val="Heading1Char"/>
    <w:qFormat/>
    <w:rsid w:val="00C9370D"/>
    <w:pPr>
      <w:keepNext/>
      <w:keepLines/>
      <w:spacing w:before="480"/>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A73ECB"/>
    <w:rPr>
      <w:rFonts w:ascii="Tahoma" w:hAnsi="Tahoma" w:cs="Tahoma"/>
      <w:sz w:val="16"/>
      <w:szCs w:val="16"/>
    </w:rPr>
  </w:style>
  <w:style w:type="character" w:customStyle="1" w:styleId="BalloonTextChar">
    <w:name w:val="Balloon Text Char"/>
    <w:basedOn w:val="DefaultParagraphFont"/>
    <w:link w:val="BalloonText"/>
    <w:rsid w:val="00A73ECB"/>
    <w:rPr>
      <w:rFonts w:ascii="Tahoma" w:hAnsi="Tahoma" w:cs="Tahoma"/>
      <w:sz w:val="16"/>
      <w:szCs w:val="16"/>
    </w:rPr>
  </w:style>
  <w:style w:type="character" w:customStyle="1" w:styleId="Heading1Char">
    <w:name w:val="Heading 1 Char"/>
    <w:basedOn w:val="DefaultParagraphFont"/>
    <w:link w:val="Heading1"/>
    <w:rsid w:val="00C9370D"/>
    <w:rPr>
      <w:rFonts w:ascii="Arial" w:eastAsiaTheme="majorEastAsia" w:hAnsi="Arial" w:cstheme="majorBidi"/>
      <w:b/>
      <w:bCs/>
      <w:color w:val="000000" w:themeColor="text1"/>
      <w:sz w:val="32"/>
      <w:szCs w:val="28"/>
    </w:rPr>
  </w:style>
  <w:style w:type="character" w:styleId="Strong">
    <w:name w:val="Strong"/>
    <w:aliases w:val="heading 2"/>
    <w:basedOn w:val="DefaultParagraphFont"/>
    <w:qFormat/>
    <w:rsid w:val="00AD4C8B"/>
    <w:rPr>
      <w:rFonts w:ascii="Arial" w:hAnsi="Arial"/>
      <w:b/>
      <w:bCs/>
      <w:sz w:val="28"/>
      <w:u w:val="single"/>
    </w:rPr>
  </w:style>
  <w:style w:type="paragraph" w:styleId="Header">
    <w:name w:val="header"/>
    <w:basedOn w:val="Normal"/>
    <w:link w:val="HeaderChar"/>
    <w:rsid w:val="00473E4C"/>
    <w:pPr>
      <w:tabs>
        <w:tab w:val="center" w:pos="4680"/>
        <w:tab w:val="right" w:pos="9360"/>
      </w:tabs>
    </w:pPr>
  </w:style>
  <w:style w:type="character" w:customStyle="1" w:styleId="HeaderChar">
    <w:name w:val="Header Char"/>
    <w:basedOn w:val="DefaultParagraphFont"/>
    <w:link w:val="Header"/>
    <w:rsid w:val="00473E4C"/>
    <w:rPr>
      <w:rFonts w:ascii="Arial" w:hAnsi="Arial"/>
      <w:sz w:val="28"/>
      <w:szCs w:val="24"/>
    </w:rPr>
  </w:style>
  <w:style w:type="paragraph" w:styleId="Footer">
    <w:name w:val="footer"/>
    <w:basedOn w:val="Normal"/>
    <w:link w:val="FooterChar"/>
    <w:uiPriority w:val="99"/>
    <w:rsid w:val="00473E4C"/>
    <w:pPr>
      <w:tabs>
        <w:tab w:val="center" w:pos="4680"/>
        <w:tab w:val="right" w:pos="9360"/>
      </w:tabs>
    </w:pPr>
  </w:style>
  <w:style w:type="character" w:customStyle="1" w:styleId="FooterChar">
    <w:name w:val="Footer Char"/>
    <w:basedOn w:val="DefaultParagraphFont"/>
    <w:link w:val="Footer"/>
    <w:uiPriority w:val="99"/>
    <w:rsid w:val="00473E4C"/>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loc.gov/loc.nls/db.6353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dl.loc.gov/loc.nls/db.6192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2232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rd.loc.gov"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1390</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37</cp:revision>
  <cp:lastPrinted>2011-06-15T16:03:00Z</cp:lastPrinted>
  <dcterms:created xsi:type="dcterms:W3CDTF">2014-03-27T17:16:00Z</dcterms:created>
  <dcterms:modified xsi:type="dcterms:W3CDTF">2014-07-14T23:36:00Z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