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990A" w14:textId="3F6E2866" w:rsidR="00F956DE" w:rsidRPr="00C27B6B" w:rsidRDefault="00F956DE" w:rsidP="00F956DE">
      <w:pPr>
        <w:pStyle w:val="1"/>
        <w:rPr>
          <w:lang w:val="ru-RU"/>
        </w:rPr>
      </w:pPr>
      <w:r w:rsidRPr="00F956DE">
        <w:rPr>
          <w:lang w:val="ru-RU"/>
        </w:rPr>
        <w:t xml:space="preserve">ДОКУМЕНТ </w:t>
      </w:r>
      <w:r>
        <w:rPr>
          <w:lang w:val="ru-RU"/>
        </w:rPr>
        <w:t>СИСТЕМНОГО АНАЛИЗА</w:t>
      </w:r>
    </w:p>
    <w:p w14:paraId="5B2FE7CD" w14:textId="77777777" w:rsidR="00F956DE" w:rsidRPr="002F002D" w:rsidRDefault="00F956DE" w:rsidP="00F956DE">
      <w:pPr>
        <w:rPr>
          <w:lang w:val="ru-RU"/>
        </w:rPr>
      </w:pPr>
      <w:r w:rsidRPr="002F002D">
        <w:rPr>
          <w:lang w:val="ru-RU"/>
        </w:rPr>
        <w:t xml:space="preserve">Проект: </w:t>
      </w:r>
      <w:r>
        <w:t>ProdPal</w:t>
      </w:r>
    </w:p>
    <w:p w14:paraId="57DC9523" w14:textId="77777777" w:rsidR="00F956DE" w:rsidRPr="002F002D" w:rsidRDefault="00F956DE" w:rsidP="00F956DE">
      <w:pPr>
        <w:rPr>
          <w:lang w:val="ru-RU"/>
        </w:rPr>
      </w:pPr>
      <w:r w:rsidRPr="002F002D">
        <w:rPr>
          <w:lang w:val="ru-RU"/>
        </w:rPr>
        <w:t xml:space="preserve">Компания: </w:t>
      </w:r>
      <w:r>
        <w:t>Seniors</w:t>
      </w:r>
      <w:r>
        <w:rPr>
          <w:lang w:val="ru-RU"/>
        </w:rPr>
        <w:t>-</w:t>
      </w:r>
      <w:r>
        <w:t>Pomidors</w:t>
      </w:r>
    </w:p>
    <w:p w14:paraId="44524E9C" w14:textId="77777777" w:rsidR="00F956DE" w:rsidRPr="002F002D" w:rsidRDefault="00F956DE" w:rsidP="00F956DE">
      <w:pPr>
        <w:rPr>
          <w:lang w:val="ru-RU"/>
        </w:rPr>
      </w:pPr>
      <w:r w:rsidRPr="002F002D">
        <w:rPr>
          <w:lang w:val="ru-RU"/>
        </w:rPr>
        <w:t>Версия: 1.0.0</w:t>
      </w:r>
    </w:p>
    <w:p w14:paraId="322D63BD" w14:textId="249E89EB" w:rsidR="00077216" w:rsidRPr="00C27B6B" w:rsidRDefault="00F956DE" w:rsidP="00F956DE">
      <w:pPr>
        <w:rPr>
          <w:lang w:val="ru-RU"/>
        </w:rPr>
      </w:pPr>
      <w:r w:rsidRPr="002F002D">
        <w:rPr>
          <w:lang w:val="ru-RU"/>
        </w:rPr>
        <w:t>Дата</w:t>
      </w:r>
      <w:r w:rsidRPr="00C27B6B">
        <w:rPr>
          <w:lang w:val="ru-RU"/>
        </w:rPr>
        <w:t>: 09.11.2025</w:t>
      </w:r>
    </w:p>
    <w:p w14:paraId="5ABB52A5" w14:textId="1BA3D76A" w:rsidR="00077216" w:rsidRPr="00C27B6B" w:rsidRDefault="00000000" w:rsidP="00F956DE">
      <w:pPr>
        <w:pStyle w:val="21"/>
        <w:rPr>
          <w:lang w:val="ru-RU"/>
        </w:rPr>
      </w:pPr>
      <w:r w:rsidRPr="00F956DE">
        <w:rPr>
          <w:lang w:val="ru-RU"/>
        </w:rPr>
        <w:t>1. ОБЗОР СИСТЕМЫ</w:t>
      </w:r>
    </w:p>
    <w:p w14:paraId="5F5E668C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1.1 Назначение системы</w:t>
      </w:r>
    </w:p>
    <w:p w14:paraId="4390E432" w14:textId="77777777" w:rsidR="00077216" w:rsidRPr="00F956DE" w:rsidRDefault="00000000">
      <w:pPr>
        <w:rPr>
          <w:lang w:val="ru-RU"/>
        </w:rPr>
      </w:pPr>
      <w:r>
        <w:t>ProdPal</w:t>
      </w:r>
      <w:r w:rsidRPr="00F956DE">
        <w:rPr>
          <w:lang w:val="ru-RU"/>
        </w:rPr>
        <w:t xml:space="preserve"> — это интеллектуальный мессенджер с элементами искусственного интеллекта, разработанный для повышения продуктивности коммуникаций в командах и упрощения управления задачами. Система анализирует переписки, автоматически организует чаты, создаёт напоминания и генерирует аналитические отчёты.</w:t>
      </w:r>
    </w:p>
    <w:p w14:paraId="288F3C1D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1.2 Ключевые возможности</w:t>
      </w:r>
    </w:p>
    <w:p w14:paraId="1A01F83C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• Автоматическое тегирование и организация чатов</w:t>
      </w:r>
      <w:r w:rsidRPr="00F956DE">
        <w:rPr>
          <w:lang w:val="ru-RU"/>
        </w:rPr>
        <w:br/>
        <w:t>• Умные напоминания на основе переписок</w:t>
      </w:r>
      <w:r w:rsidRPr="00F956DE">
        <w:rPr>
          <w:lang w:val="ru-RU"/>
        </w:rPr>
        <w:br/>
        <w:t>• Автосуммаризация сообщений</w:t>
      </w:r>
      <w:r w:rsidRPr="00F956DE">
        <w:rPr>
          <w:lang w:val="ru-RU"/>
        </w:rPr>
        <w:br/>
        <w:t>• Анализ настроения пользователей</w:t>
      </w:r>
      <w:r w:rsidRPr="00F956DE">
        <w:rPr>
          <w:lang w:val="ru-RU"/>
        </w:rPr>
        <w:br/>
        <w:t>• Интеллектуальный поиск по смыслу сообщений</w:t>
      </w:r>
      <w:r w:rsidRPr="00F956DE">
        <w:rPr>
          <w:lang w:val="ru-RU"/>
        </w:rPr>
        <w:br/>
        <w:t>• Шаблоны сообщений для деловых коммуникаций</w:t>
      </w:r>
    </w:p>
    <w:p w14:paraId="589CC526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2. АКТОРЫ СИСТЕМЫ</w:t>
      </w:r>
    </w:p>
    <w:p w14:paraId="11443B38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**</w:t>
      </w:r>
      <w:r>
        <w:t>👤</w:t>
      </w:r>
      <w:r w:rsidRPr="00F956DE">
        <w:rPr>
          <w:lang w:val="ru-RU"/>
        </w:rPr>
        <w:t xml:space="preserve"> Пользователь (</w:t>
      </w:r>
      <w:r>
        <w:t>User</w:t>
      </w:r>
      <w:r w:rsidRPr="00F956DE">
        <w:rPr>
          <w:lang w:val="ru-RU"/>
        </w:rPr>
        <w:t xml:space="preserve">)** — человек, использующий мессенджер для общения, создания задач и взаимодействия с </w:t>
      </w:r>
      <w:r>
        <w:t>AI</w:t>
      </w:r>
      <w:r w:rsidRPr="00F956DE">
        <w:rPr>
          <w:lang w:val="ru-RU"/>
        </w:rPr>
        <w:t>.</w:t>
      </w:r>
      <w:r w:rsidRPr="00F956DE">
        <w:rPr>
          <w:lang w:val="ru-RU"/>
        </w:rPr>
        <w:br/>
        <w:t>**</w:t>
      </w:r>
      <w:r>
        <w:t>🤖</w:t>
      </w:r>
      <w:r w:rsidRPr="00F956DE">
        <w:rPr>
          <w:lang w:val="ru-RU"/>
        </w:rPr>
        <w:t xml:space="preserve"> </w:t>
      </w:r>
      <w:r>
        <w:t>AI</w:t>
      </w:r>
      <w:r w:rsidRPr="00F956DE">
        <w:rPr>
          <w:lang w:val="ru-RU"/>
        </w:rPr>
        <w:t>-Система (</w:t>
      </w:r>
      <w:r>
        <w:t>AI</w:t>
      </w:r>
      <w:r w:rsidRPr="00F956DE">
        <w:rPr>
          <w:lang w:val="ru-RU"/>
        </w:rPr>
        <w:t>)** — компонент, анализирующий данные, создающий теги, напоминания, суммаризации и аналитику.</w:t>
      </w:r>
    </w:p>
    <w:p w14:paraId="01A082DA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 xml:space="preserve">3. </w:t>
      </w:r>
      <w:r>
        <w:t>USE</w:t>
      </w:r>
      <w:r w:rsidRPr="00F956DE">
        <w:rPr>
          <w:lang w:val="ru-RU"/>
        </w:rPr>
        <w:t xml:space="preserve"> </w:t>
      </w:r>
      <w:r>
        <w:t>CASE</w:t>
      </w:r>
      <w:r w:rsidRPr="00F956DE">
        <w:rPr>
          <w:lang w:val="ru-RU"/>
        </w:rPr>
        <w:t xml:space="preserve"> АНАЛИЗ</w:t>
      </w:r>
    </w:p>
    <w:p w14:paraId="05C89ED2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На следующей диаграмме изображены основные взаимодействия между пользователем и системой </w:t>
      </w:r>
      <w:r>
        <w:t>ProdPal</w:t>
      </w:r>
      <w:r w:rsidRPr="00F956DE">
        <w:rPr>
          <w:lang w:val="ru-RU"/>
        </w:rPr>
        <w:t>:</w:t>
      </w:r>
    </w:p>
    <w:p w14:paraId="7C81858D" w14:textId="77777777" w:rsidR="000772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FD214B" wp14:editId="5EF32132">
            <wp:extent cx="5486400" cy="4295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5E75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Диаграмма показывает два ключевых актора: пользователя и </w:t>
      </w:r>
      <w:r>
        <w:t>AI</w:t>
      </w:r>
      <w:r w:rsidRPr="00F956DE">
        <w:rPr>
          <w:lang w:val="ru-RU"/>
        </w:rPr>
        <w:t xml:space="preserve">. Пользователь взаимодействует с системой через основные функции мессенджера (создание чатов, сообщений, напоминаний, тегов), а </w:t>
      </w:r>
      <w:r>
        <w:t>AI</w:t>
      </w:r>
      <w:r w:rsidRPr="00F956DE">
        <w:rPr>
          <w:lang w:val="ru-RU"/>
        </w:rPr>
        <w:t xml:space="preserve"> в фоновом режиме выполняет анализ данных и автоматические операции (тегирование, создание папок, анализ настроения и т.д.).</w:t>
      </w:r>
    </w:p>
    <w:p w14:paraId="204D55D8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4. ТРЕБОВАНИЯ К ФУНКЦИОНАЛУ</w:t>
      </w:r>
    </w:p>
    <w:p w14:paraId="51E300CE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4.1 Критические требования (</w:t>
      </w:r>
      <w:r>
        <w:t>MVP</w:t>
      </w:r>
      <w:r w:rsidRPr="00F956DE">
        <w:rPr>
          <w:lang w:val="ru-RU"/>
        </w:rPr>
        <w:t>)</w:t>
      </w:r>
    </w:p>
    <w:p w14:paraId="0CA2C7AA" w14:textId="398F69E3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• </w:t>
      </w:r>
      <w:r>
        <w:t>FR</w:t>
      </w:r>
      <w:r w:rsidRPr="00F956DE">
        <w:rPr>
          <w:lang w:val="ru-RU"/>
        </w:rPr>
        <w:t xml:space="preserve">-001: Система аутентификации (регистрация, вход, </w:t>
      </w:r>
      <w:r w:rsidR="00C27B6B">
        <w:rPr>
          <w:lang w:val="ru-RU"/>
        </w:rPr>
        <w:t>аутентификация</w:t>
      </w:r>
      <w:r w:rsidRPr="00F956DE">
        <w:rPr>
          <w:lang w:val="ru-RU"/>
        </w:rPr>
        <w:t>)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-002: Базовый мессенджер (создание чатов, сообщений, файлов)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-003: Автоматические напоминания на основе распознанных сообщений</w:t>
      </w:r>
    </w:p>
    <w:p w14:paraId="5BD27CA7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4.2 Высокоприоритетные требования</w:t>
      </w:r>
    </w:p>
    <w:p w14:paraId="3504FFD7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• </w:t>
      </w:r>
      <w:r>
        <w:t>FR</w:t>
      </w:r>
      <w:r w:rsidRPr="00F956DE">
        <w:rPr>
          <w:lang w:val="ru-RU"/>
        </w:rPr>
        <w:t xml:space="preserve">-004: </w:t>
      </w:r>
      <w:r>
        <w:t>AI</w:t>
      </w:r>
      <w:r w:rsidRPr="00F956DE">
        <w:rPr>
          <w:lang w:val="ru-RU"/>
        </w:rPr>
        <w:t>-тегирование чатов по контенту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-005: Автоматическая суммаризация обсуждений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-006: Просмотр и анализ умных папок</w:t>
      </w:r>
    </w:p>
    <w:p w14:paraId="1BD7A789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4.3 Среднеприоритетные требования</w:t>
      </w:r>
    </w:p>
    <w:p w14:paraId="3B42F0BC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• </w:t>
      </w:r>
      <w:r>
        <w:t>FR</w:t>
      </w:r>
      <w:r w:rsidRPr="00F956DE">
        <w:rPr>
          <w:lang w:val="ru-RU"/>
        </w:rPr>
        <w:t>-007: Анализ настроения сообщений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-008: Интеллектуальный поиск по смыслу</w:t>
      </w:r>
      <w:r w:rsidRPr="00F956DE">
        <w:rPr>
          <w:lang w:val="ru-RU"/>
        </w:rPr>
        <w:br/>
        <w:t xml:space="preserve">• </w:t>
      </w:r>
      <w:r>
        <w:t>FR</w:t>
      </w:r>
      <w:r w:rsidRPr="00F956DE">
        <w:rPr>
          <w:lang w:val="ru-RU"/>
        </w:rPr>
        <w:t>-009: Использование шаблонов сообщений</w:t>
      </w:r>
    </w:p>
    <w:p w14:paraId="121A3E75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lastRenderedPageBreak/>
        <w:t>5. ТЕХНИЧЕСКИЕ ТРЕБОВАНИЯ</w:t>
      </w:r>
    </w:p>
    <w:p w14:paraId="13DAC009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5.1 Архитектура системы</w:t>
      </w:r>
    </w:p>
    <w:p w14:paraId="4A05CF38" w14:textId="77777777" w:rsidR="00077216" w:rsidRPr="00F956DE" w:rsidRDefault="00000000">
      <w:pPr>
        <w:rPr>
          <w:lang w:val="ru-RU"/>
        </w:rPr>
      </w:pPr>
      <w:r>
        <w:t>Frontend</w:t>
      </w:r>
      <w:r w:rsidRPr="00F956DE">
        <w:rPr>
          <w:lang w:val="ru-RU"/>
        </w:rPr>
        <w:t xml:space="preserve"> (</w:t>
      </w:r>
      <w:r>
        <w:t>React</w:t>
      </w:r>
      <w:r w:rsidRPr="00F956DE">
        <w:rPr>
          <w:lang w:val="ru-RU"/>
        </w:rPr>
        <w:t xml:space="preserve"> + </w:t>
      </w:r>
      <w:r>
        <w:t>TypeScript</w:t>
      </w:r>
      <w:r w:rsidRPr="00F956DE">
        <w:rPr>
          <w:lang w:val="ru-RU"/>
        </w:rPr>
        <w:t xml:space="preserve">) ↔ </w:t>
      </w:r>
      <w:r>
        <w:t>Backend</w:t>
      </w:r>
      <w:r w:rsidRPr="00F956DE">
        <w:rPr>
          <w:lang w:val="ru-RU"/>
        </w:rPr>
        <w:t xml:space="preserve"> (</w:t>
      </w:r>
      <w:r>
        <w:t>FastAPI</w:t>
      </w:r>
      <w:r w:rsidRPr="00F956DE">
        <w:rPr>
          <w:lang w:val="ru-RU"/>
        </w:rPr>
        <w:t xml:space="preserve">) ↔ </w:t>
      </w:r>
      <w:r>
        <w:t>Database</w:t>
      </w:r>
      <w:r w:rsidRPr="00F956DE">
        <w:rPr>
          <w:lang w:val="ru-RU"/>
        </w:rPr>
        <w:t xml:space="preserve"> (</w:t>
      </w:r>
      <w:r>
        <w:t>PostgreSQL</w:t>
      </w:r>
      <w:r w:rsidRPr="00F956DE">
        <w:rPr>
          <w:lang w:val="ru-RU"/>
        </w:rPr>
        <w:t>)</w:t>
      </w:r>
      <w:r w:rsidRPr="00F956DE">
        <w:rPr>
          <w:lang w:val="ru-RU"/>
        </w:rPr>
        <w:br/>
        <w:t xml:space="preserve">                                ↓</w:t>
      </w:r>
      <w:r w:rsidRPr="00F956DE">
        <w:rPr>
          <w:lang w:val="ru-RU"/>
        </w:rPr>
        <w:br/>
        <w:t xml:space="preserve">                         </w:t>
      </w:r>
      <w:r>
        <w:t>AI</w:t>
      </w:r>
      <w:r w:rsidRPr="00F956DE">
        <w:rPr>
          <w:lang w:val="ru-RU"/>
        </w:rPr>
        <w:t xml:space="preserve"> </w:t>
      </w:r>
      <w:r>
        <w:t>Service</w:t>
      </w:r>
      <w:r w:rsidRPr="00F956DE">
        <w:rPr>
          <w:lang w:val="ru-RU"/>
        </w:rPr>
        <w:t xml:space="preserve"> (</w:t>
      </w:r>
      <w:r>
        <w:t>Python</w:t>
      </w:r>
      <w:r w:rsidRPr="00F956DE">
        <w:rPr>
          <w:lang w:val="ru-RU"/>
        </w:rPr>
        <w:t xml:space="preserve">, </w:t>
      </w:r>
      <w:r>
        <w:t>NLP</w:t>
      </w:r>
      <w:r w:rsidRPr="00F956DE">
        <w:rPr>
          <w:lang w:val="ru-RU"/>
        </w:rPr>
        <w:t>)</w:t>
      </w:r>
    </w:p>
    <w:p w14:paraId="5BEB68CA" w14:textId="77777777" w:rsidR="00077216" w:rsidRDefault="00000000">
      <w:pPr>
        <w:pStyle w:val="31"/>
      </w:pPr>
      <w:r>
        <w:t>5.2 Требования к производительности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7216" w14:paraId="251A45B0" w14:textId="77777777">
        <w:tc>
          <w:tcPr>
            <w:tcW w:w="2880" w:type="dxa"/>
          </w:tcPr>
          <w:p w14:paraId="711FF83A" w14:textId="77777777" w:rsidR="00077216" w:rsidRDefault="00000000">
            <w:r>
              <w:t>Параметр</w:t>
            </w:r>
          </w:p>
        </w:tc>
        <w:tc>
          <w:tcPr>
            <w:tcW w:w="2880" w:type="dxa"/>
          </w:tcPr>
          <w:p w14:paraId="7282CA05" w14:textId="77777777" w:rsidR="00077216" w:rsidRDefault="00000000">
            <w:r>
              <w:t>Требование</w:t>
            </w:r>
          </w:p>
        </w:tc>
        <w:tc>
          <w:tcPr>
            <w:tcW w:w="2880" w:type="dxa"/>
          </w:tcPr>
          <w:p w14:paraId="1E8D12E3" w14:textId="77777777" w:rsidR="00077216" w:rsidRDefault="00000000">
            <w:r>
              <w:t>Обоснование</w:t>
            </w:r>
          </w:p>
        </w:tc>
      </w:tr>
      <w:tr w:rsidR="00077216" w14:paraId="15590BC6" w14:textId="77777777">
        <w:tc>
          <w:tcPr>
            <w:tcW w:w="2880" w:type="dxa"/>
          </w:tcPr>
          <w:p w14:paraId="7BF045C1" w14:textId="77777777" w:rsidR="00077216" w:rsidRDefault="00000000">
            <w:r>
              <w:t>Время отклика UI</w:t>
            </w:r>
          </w:p>
        </w:tc>
        <w:tc>
          <w:tcPr>
            <w:tcW w:w="2880" w:type="dxa"/>
          </w:tcPr>
          <w:p w14:paraId="4BB0EEA1" w14:textId="77777777" w:rsidR="00077216" w:rsidRDefault="00000000">
            <w:r>
              <w:t>&lt; 300 мс</w:t>
            </w:r>
          </w:p>
        </w:tc>
        <w:tc>
          <w:tcPr>
            <w:tcW w:w="2880" w:type="dxa"/>
          </w:tcPr>
          <w:p w14:paraId="5DBF7785" w14:textId="77777777" w:rsidR="00077216" w:rsidRDefault="00000000">
            <w:r>
              <w:t>Плавная работа интерфейса</w:t>
            </w:r>
          </w:p>
        </w:tc>
      </w:tr>
      <w:tr w:rsidR="00077216" w:rsidRPr="00C27B6B" w14:paraId="1185B9DE" w14:textId="77777777">
        <w:tc>
          <w:tcPr>
            <w:tcW w:w="2880" w:type="dxa"/>
          </w:tcPr>
          <w:p w14:paraId="14257855" w14:textId="77777777" w:rsidR="00077216" w:rsidRDefault="00000000">
            <w:r>
              <w:t>Генерация сводки</w:t>
            </w:r>
          </w:p>
        </w:tc>
        <w:tc>
          <w:tcPr>
            <w:tcW w:w="2880" w:type="dxa"/>
          </w:tcPr>
          <w:p w14:paraId="7C8620B4" w14:textId="77777777" w:rsidR="00077216" w:rsidRDefault="00000000">
            <w:r>
              <w:t>&lt; 10 сек</w:t>
            </w:r>
          </w:p>
        </w:tc>
        <w:tc>
          <w:tcPr>
            <w:tcW w:w="2880" w:type="dxa"/>
          </w:tcPr>
          <w:p w14:paraId="40A192B3" w14:textId="77777777" w:rsidR="00077216" w:rsidRPr="00F956DE" w:rsidRDefault="00000000">
            <w:pPr>
              <w:rPr>
                <w:lang w:val="ru-RU"/>
              </w:rPr>
            </w:pPr>
            <w:r w:rsidRPr="00F956DE">
              <w:rPr>
                <w:lang w:val="ru-RU"/>
              </w:rPr>
              <w:t xml:space="preserve">Допустимое ожидание для </w:t>
            </w:r>
            <w:r>
              <w:t>AI</w:t>
            </w:r>
            <w:r w:rsidRPr="00F956DE">
              <w:rPr>
                <w:lang w:val="ru-RU"/>
              </w:rPr>
              <w:t>-операций</w:t>
            </w:r>
          </w:p>
        </w:tc>
      </w:tr>
      <w:tr w:rsidR="00077216" w14:paraId="5EF392B3" w14:textId="77777777">
        <w:tc>
          <w:tcPr>
            <w:tcW w:w="2880" w:type="dxa"/>
          </w:tcPr>
          <w:p w14:paraId="52382F25" w14:textId="77777777" w:rsidR="00077216" w:rsidRDefault="00000000">
            <w:r>
              <w:t>Поиск по чатам</w:t>
            </w:r>
          </w:p>
        </w:tc>
        <w:tc>
          <w:tcPr>
            <w:tcW w:w="2880" w:type="dxa"/>
          </w:tcPr>
          <w:p w14:paraId="507592CE" w14:textId="77777777" w:rsidR="00077216" w:rsidRDefault="00000000">
            <w:r>
              <w:t>&lt; 2 сек</w:t>
            </w:r>
          </w:p>
        </w:tc>
        <w:tc>
          <w:tcPr>
            <w:tcW w:w="2880" w:type="dxa"/>
          </w:tcPr>
          <w:p w14:paraId="498DC60C" w14:textId="77777777" w:rsidR="00077216" w:rsidRDefault="00000000">
            <w:r>
              <w:t>Быстрый доступ к информации</w:t>
            </w:r>
          </w:p>
        </w:tc>
      </w:tr>
      <w:tr w:rsidR="00077216" w14:paraId="091FFDF5" w14:textId="77777777">
        <w:tc>
          <w:tcPr>
            <w:tcW w:w="2880" w:type="dxa"/>
          </w:tcPr>
          <w:p w14:paraId="414FBCC9" w14:textId="77777777" w:rsidR="00077216" w:rsidRDefault="00000000">
            <w:r>
              <w:t>Одновременные пользователи</w:t>
            </w:r>
          </w:p>
        </w:tc>
        <w:tc>
          <w:tcPr>
            <w:tcW w:w="2880" w:type="dxa"/>
          </w:tcPr>
          <w:p w14:paraId="2B0A4A1B" w14:textId="77777777" w:rsidR="00077216" w:rsidRDefault="00000000">
            <w:r>
              <w:t>50+</w:t>
            </w:r>
          </w:p>
        </w:tc>
        <w:tc>
          <w:tcPr>
            <w:tcW w:w="2880" w:type="dxa"/>
          </w:tcPr>
          <w:p w14:paraId="44C9B48A" w14:textId="77777777" w:rsidR="00077216" w:rsidRDefault="00000000">
            <w:r>
              <w:t>Тестовая нагрузка для MVP</w:t>
            </w:r>
          </w:p>
        </w:tc>
      </w:tr>
    </w:tbl>
    <w:p w14:paraId="2B5E6218" w14:textId="77777777" w:rsidR="00077216" w:rsidRDefault="00000000">
      <w:pPr>
        <w:pStyle w:val="21"/>
      </w:pPr>
      <w:r>
        <w:t>6. ОГРАНИЧЕНИЯ И ДОПУЩЕНИЯ</w:t>
      </w:r>
    </w:p>
    <w:p w14:paraId="5EE5EE23" w14:textId="77777777" w:rsidR="00077216" w:rsidRDefault="00000000">
      <w:pPr>
        <w:pStyle w:val="31"/>
      </w:pPr>
      <w:r>
        <w:t>6.1 Технические ограничения</w:t>
      </w:r>
    </w:p>
    <w:p w14:paraId="35ED9021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• Поддерживаются только текстовые сообщения</w:t>
      </w:r>
      <w:r w:rsidRPr="00F956DE">
        <w:rPr>
          <w:lang w:val="ru-RU"/>
        </w:rPr>
        <w:br/>
        <w:t xml:space="preserve">• Только десктопная </w:t>
      </w:r>
      <w:r>
        <w:t>web</w:t>
      </w:r>
      <w:r w:rsidRPr="00F956DE">
        <w:rPr>
          <w:lang w:val="ru-RU"/>
        </w:rPr>
        <w:t>-версия</w:t>
      </w:r>
      <w:r w:rsidRPr="00F956DE">
        <w:rPr>
          <w:lang w:val="ru-RU"/>
        </w:rPr>
        <w:br/>
        <w:t>• Языки интерфейса: русский и английский</w:t>
      </w:r>
      <w:r w:rsidRPr="00F956DE">
        <w:rPr>
          <w:lang w:val="ru-RU"/>
        </w:rPr>
        <w:br/>
        <w:t xml:space="preserve">• </w:t>
      </w:r>
      <w:r>
        <w:t>AI</w:t>
      </w:r>
      <w:r w:rsidRPr="00F956DE">
        <w:rPr>
          <w:lang w:val="ru-RU"/>
        </w:rPr>
        <w:t>-функции могут быть отключаемыми пользователем</w:t>
      </w:r>
    </w:p>
    <w:p w14:paraId="75BF0C8A" w14:textId="77777777" w:rsidR="00077216" w:rsidRPr="00F956DE" w:rsidRDefault="00000000">
      <w:pPr>
        <w:pStyle w:val="31"/>
        <w:rPr>
          <w:lang w:val="ru-RU"/>
        </w:rPr>
      </w:pPr>
      <w:r w:rsidRPr="00F956DE">
        <w:rPr>
          <w:lang w:val="ru-RU"/>
        </w:rPr>
        <w:t>6.2 Бизнес-ограничения</w:t>
      </w:r>
    </w:p>
    <w:p w14:paraId="3D510012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• Команда из 4 человек</w:t>
      </w:r>
      <w:r w:rsidRPr="00F956DE">
        <w:rPr>
          <w:lang w:val="ru-RU"/>
        </w:rPr>
        <w:br/>
        <w:t xml:space="preserve">• Срок реализации </w:t>
      </w:r>
      <w:r>
        <w:t>MVP</w:t>
      </w:r>
      <w:r w:rsidRPr="00F956DE">
        <w:rPr>
          <w:lang w:val="ru-RU"/>
        </w:rPr>
        <w:t>: 3 месяца</w:t>
      </w:r>
      <w:r w:rsidRPr="00F956DE">
        <w:rPr>
          <w:lang w:val="ru-RU"/>
        </w:rPr>
        <w:br/>
        <w:t xml:space="preserve">• Использование только </w:t>
      </w:r>
      <w:r>
        <w:t>open</w:t>
      </w:r>
      <w:r w:rsidRPr="00F956DE">
        <w:rPr>
          <w:lang w:val="ru-RU"/>
        </w:rPr>
        <w:t>-</w:t>
      </w:r>
      <w:r>
        <w:t>source</w:t>
      </w:r>
      <w:r w:rsidRPr="00F956DE">
        <w:rPr>
          <w:lang w:val="ru-RU"/>
        </w:rPr>
        <w:t xml:space="preserve"> технологий</w:t>
      </w:r>
    </w:p>
    <w:p w14:paraId="677C88C8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7. ПЛАН РЕАЛИЗАЦИИ</w:t>
      </w:r>
    </w:p>
    <w:p w14:paraId="2F983D1E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• Фаза 1 (1–2 месяц): регистрация, мессенджер, базовое тегирование</w:t>
      </w:r>
      <w:r w:rsidRPr="00F956DE">
        <w:rPr>
          <w:lang w:val="ru-RU"/>
        </w:rPr>
        <w:br/>
        <w:t xml:space="preserve">• Фаза 2 (2–3 месяц): </w:t>
      </w:r>
      <w:r>
        <w:t>AI</w:t>
      </w:r>
      <w:r w:rsidRPr="00F956DE">
        <w:rPr>
          <w:lang w:val="ru-RU"/>
        </w:rPr>
        <w:t>-напоминания, суммаризация, анализ настроения</w:t>
      </w:r>
      <w:r w:rsidRPr="00F956DE">
        <w:rPr>
          <w:lang w:val="ru-RU"/>
        </w:rPr>
        <w:br/>
        <w:t>• Фаза 3 (3+ месяц): интеллектуальный поиск, шаблоны сообщений, оптимизация</w:t>
      </w:r>
    </w:p>
    <w:p w14:paraId="7E6D8747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8. РИСКИ И МИТИГАЦИЯ</w:t>
      </w:r>
    </w:p>
    <w:p w14:paraId="4AEBB7C3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**Технические риски:**</w:t>
      </w:r>
      <w:r w:rsidRPr="00F956DE">
        <w:rPr>
          <w:lang w:val="ru-RU"/>
        </w:rPr>
        <w:br/>
        <w:t xml:space="preserve">• Низкая точность </w:t>
      </w:r>
      <w:r>
        <w:t>AI</w:t>
      </w:r>
      <w:r w:rsidRPr="00F956DE">
        <w:rPr>
          <w:lang w:val="ru-RU"/>
        </w:rPr>
        <w:t xml:space="preserve"> → использование готовых моделей, обучение на примерах</w:t>
      </w:r>
      <w:r w:rsidRPr="00F956DE">
        <w:rPr>
          <w:lang w:val="ru-RU"/>
        </w:rPr>
        <w:br/>
        <w:t>• Медленная работа системы → оптимизация запросов и кэширование</w:t>
      </w:r>
    </w:p>
    <w:p w14:paraId="4FF58F2D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lastRenderedPageBreak/>
        <w:t>**Организационные риски:**</w:t>
      </w:r>
      <w:r w:rsidRPr="00F956DE">
        <w:rPr>
          <w:lang w:val="ru-RU"/>
        </w:rPr>
        <w:br/>
        <w:t xml:space="preserve">• Недостаток времени → фокус на </w:t>
      </w:r>
      <w:r>
        <w:t>MVP</w:t>
      </w:r>
      <w:r w:rsidRPr="00F956DE">
        <w:rPr>
          <w:lang w:val="ru-RU"/>
        </w:rPr>
        <w:t xml:space="preserve"> и критическом функционале</w:t>
      </w:r>
      <w:r w:rsidRPr="00F956DE">
        <w:rPr>
          <w:lang w:val="ru-RU"/>
        </w:rPr>
        <w:br/>
        <w:t>• Недостаток опыта → выбор знакомого технологического стека</w:t>
      </w:r>
    </w:p>
    <w:p w14:paraId="1A829B4D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9. КРИТЕРИИ УСПЕХА</w:t>
      </w:r>
    </w:p>
    <w:p w14:paraId="1F8C864E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>• Система стабильно работает без ошибок 24/7</w:t>
      </w:r>
      <w:r w:rsidRPr="00F956DE">
        <w:rPr>
          <w:lang w:val="ru-RU"/>
        </w:rPr>
        <w:br/>
        <w:t xml:space="preserve">• </w:t>
      </w:r>
      <w:r>
        <w:t>AI</w:t>
      </w:r>
      <w:r w:rsidRPr="00F956DE">
        <w:rPr>
          <w:lang w:val="ru-RU"/>
        </w:rPr>
        <w:t>-функции дают точность ≥ 80%</w:t>
      </w:r>
      <w:r w:rsidRPr="00F956DE">
        <w:rPr>
          <w:lang w:val="ru-RU"/>
        </w:rPr>
        <w:br/>
        <w:t>• Интерфейс понятен и прост в использовании</w:t>
      </w:r>
      <w:r w:rsidRPr="00F956DE">
        <w:rPr>
          <w:lang w:val="ru-RU"/>
        </w:rPr>
        <w:br/>
        <w:t>• Экономия времени пользователей ≥ 30%</w:t>
      </w:r>
    </w:p>
    <w:p w14:paraId="6D09340D" w14:textId="77777777" w:rsidR="00077216" w:rsidRPr="00F956DE" w:rsidRDefault="00000000">
      <w:pPr>
        <w:pStyle w:val="21"/>
        <w:rPr>
          <w:lang w:val="ru-RU"/>
        </w:rPr>
      </w:pPr>
      <w:r w:rsidRPr="00F956DE">
        <w:rPr>
          <w:lang w:val="ru-RU"/>
        </w:rPr>
        <w:t>10. ИСПОЛЬЗУЕМЫЕ ТЕХНОЛОГИИ</w:t>
      </w:r>
    </w:p>
    <w:p w14:paraId="151ECF23" w14:textId="77777777" w:rsidR="00077216" w:rsidRPr="00F956DE" w:rsidRDefault="00000000">
      <w:pPr>
        <w:rPr>
          <w:lang w:val="ru-RU"/>
        </w:rPr>
      </w:pPr>
      <w:r w:rsidRPr="00F956DE">
        <w:rPr>
          <w:lang w:val="ru-RU"/>
        </w:rPr>
        <w:t xml:space="preserve">• </w:t>
      </w:r>
      <w:r>
        <w:t>Backend</w:t>
      </w:r>
      <w:r w:rsidRPr="00F956DE">
        <w:rPr>
          <w:lang w:val="ru-RU"/>
        </w:rPr>
        <w:t xml:space="preserve">: </w:t>
      </w:r>
      <w:r>
        <w:t>FastAPI</w:t>
      </w:r>
      <w:r w:rsidRPr="00F956DE">
        <w:rPr>
          <w:lang w:val="ru-RU"/>
        </w:rPr>
        <w:t xml:space="preserve"> (</w:t>
      </w:r>
      <w:r>
        <w:t>Python</w:t>
      </w:r>
      <w:r w:rsidRPr="00F956DE">
        <w:rPr>
          <w:lang w:val="ru-RU"/>
        </w:rPr>
        <w:t>)</w:t>
      </w:r>
      <w:r w:rsidRPr="00F956DE">
        <w:rPr>
          <w:lang w:val="ru-RU"/>
        </w:rPr>
        <w:br/>
        <w:t xml:space="preserve">• </w:t>
      </w:r>
      <w:r>
        <w:t>Frontend</w:t>
      </w:r>
      <w:r w:rsidRPr="00F956DE">
        <w:rPr>
          <w:lang w:val="ru-RU"/>
        </w:rPr>
        <w:t xml:space="preserve">: </w:t>
      </w:r>
      <w:r>
        <w:t>React</w:t>
      </w:r>
      <w:r w:rsidRPr="00F956DE">
        <w:rPr>
          <w:lang w:val="ru-RU"/>
        </w:rPr>
        <w:t xml:space="preserve"> + </w:t>
      </w:r>
      <w:r>
        <w:t>TypeScript</w:t>
      </w:r>
      <w:r w:rsidRPr="00F956DE">
        <w:rPr>
          <w:lang w:val="ru-RU"/>
        </w:rPr>
        <w:br/>
        <w:t xml:space="preserve">• </w:t>
      </w:r>
      <w:r>
        <w:t>Database</w:t>
      </w:r>
      <w:r w:rsidRPr="00F956DE">
        <w:rPr>
          <w:lang w:val="ru-RU"/>
        </w:rPr>
        <w:t xml:space="preserve">: </w:t>
      </w:r>
      <w:r>
        <w:t>PostgreSQL</w:t>
      </w:r>
      <w:r w:rsidRPr="00F956DE">
        <w:rPr>
          <w:lang w:val="ru-RU"/>
        </w:rPr>
        <w:br/>
        <w:t xml:space="preserve">• </w:t>
      </w:r>
      <w:r>
        <w:t>AI</w:t>
      </w:r>
      <w:r w:rsidRPr="00F956DE">
        <w:rPr>
          <w:lang w:val="ru-RU"/>
        </w:rPr>
        <w:t xml:space="preserve">: </w:t>
      </w:r>
      <w:r>
        <w:t>Python</w:t>
      </w:r>
      <w:r w:rsidRPr="00F956DE">
        <w:rPr>
          <w:lang w:val="ru-RU"/>
        </w:rPr>
        <w:t xml:space="preserve"> (</w:t>
      </w:r>
      <w:r>
        <w:t>NLP</w:t>
      </w:r>
      <w:r w:rsidRPr="00F956DE">
        <w:rPr>
          <w:lang w:val="ru-RU"/>
        </w:rPr>
        <w:t xml:space="preserve">, </w:t>
      </w:r>
      <w:r>
        <w:t>Sentiment</w:t>
      </w:r>
      <w:r w:rsidRPr="00F956DE">
        <w:rPr>
          <w:lang w:val="ru-RU"/>
        </w:rPr>
        <w:t xml:space="preserve"> </w:t>
      </w:r>
      <w:r>
        <w:t>Analysis</w:t>
      </w:r>
      <w:r w:rsidRPr="00F956DE">
        <w:rPr>
          <w:lang w:val="ru-RU"/>
        </w:rPr>
        <w:t>)</w:t>
      </w:r>
      <w:r w:rsidRPr="00F956DE">
        <w:rPr>
          <w:lang w:val="ru-RU"/>
        </w:rPr>
        <w:br/>
        <w:t xml:space="preserve">• </w:t>
      </w:r>
      <w:r>
        <w:t>DevOps</w:t>
      </w:r>
      <w:r w:rsidRPr="00F956DE">
        <w:rPr>
          <w:lang w:val="ru-RU"/>
        </w:rPr>
        <w:t xml:space="preserve">: </w:t>
      </w:r>
      <w:r>
        <w:t>Docker</w:t>
      </w:r>
      <w:r w:rsidRPr="00F956DE">
        <w:rPr>
          <w:lang w:val="ru-RU"/>
        </w:rPr>
        <w:t xml:space="preserve">, </w:t>
      </w:r>
      <w:r>
        <w:t>Redis</w:t>
      </w:r>
      <w:r w:rsidRPr="00F956DE">
        <w:rPr>
          <w:lang w:val="ru-RU"/>
        </w:rPr>
        <w:br/>
        <w:t xml:space="preserve">• Инфраструктура: </w:t>
      </w:r>
      <w:r>
        <w:t>WebSocket</w:t>
      </w:r>
      <w:r w:rsidRPr="00F956DE">
        <w:rPr>
          <w:lang w:val="ru-RU"/>
        </w:rPr>
        <w:t xml:space="preserve"> для обмена сообщениями</w:t>
      </w:r>
    </w:p>
    <w:sectPr w:rsidR="00077216" w:rsidRPr="00F95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7179">
    <w:abstractNumId w:val="8"/>
  </w:num>
  <w:num w:numId="2" w16cid:durableId="1929535172">
    <w:abstractNumId w:val="6"/>
  </w:num>
  <w:num w:numId="3" w16cid:durableId="1997299118">
    <w:abstractNumId w:val="5"/>
  </w:num>
  <w:num w:numId="4" w16cid:durableId="298073977">
    <w:abstractNumId w:val="4"/>
  </w:num>
  <w:num w:numId="5" w16cid:durableId="1632200316">
    <w:abstractNumId w:val="7"/>
  </w:num>
  <w:num w:numId="6" w16cid:durableId="895899735">
    <w:abstractNumId w:val="3"/>
  </w:num>
  <w:num w:numId="7" w16cid:durableId="782304894">
    <w:abstractNumId w:val="2"/>
  </w:num>
  <w:num w:numId="8" w16cid:durableId="1335449910">
    <w:abstractNumId w:val="1"/>
  </w:num>
  <w:num w:numId="9" w16cid:durableId="69234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16"/>
    <w:rsid w:val="0015074B"/>
    <w:rsid w:val="00226CE6"/>
    <w:rsid w:val="0029639D"/>
    <w:rsid w:val="00326F90"/>
    <w:rsid w:val="008C039B"/>
    <w:rsid w:val="00AA1D8D"/>
    <w:rsid w:val="00B47730"/>
    <w:rsid w:val="00C27B6B"/>
    <w:rsid w:val="00CB0664"/>
    <w:rsid w:val="00F95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FC83C"/>
  <w14:defaultImageDpi w14:val="300"/>
  <w15:docId w15:val="{D67FFA82-3009-42CF-8021-C01BFE67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e.v. ts</cp:lastModifiedBy>
  <cp:revision>3</cp:revision>
  <dcterms:created xsi:type="dcterms:W3CDTF">2013-12-23T23:15:00Z</dcterms:created>
  <dcterms:modified xsi:type="dcterms:W3CDTF">2025-11-10T07:36:00Z</dcterms:modified>
  <cp:category/>
</cp:coreProperties>
</file>