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C6DAB" w14:textId="77777777" w:rsidR="009A765A" w:rsidRDefault="00FD187D">
      <w:pPr>
        <w:tabs>
          <w:tab w:val="left" w:pos="2520"/>
        </w:tabs>
        <w:spacing w:after="0" w:line="240" w:lineRule="auto"/>
        <w:jc w:val="center"/>
      </w:pPr>
      <w:bookmarkStart w:id="0" w:name="_gjdgxs" w:colFirst="0" w:colLast="0"/>
      <w:bookmarkEnd w:id="0"/>
      <w:r>
        <w:t>Министерство науки и высшего образования Российской Федерации</w:t>
      </w:r>
    </w:p>
    <w:p w14:paraId="324802C7" w14:textId="77777777" w:rsidR="009A765A" w:rsidRDefault="00FD187D">
      <w:pPr>
        <w:tabs>
          <w:tab w:val="left" w:pos="2520"/>
        </w:tabs>
        <w:spacing w:after="0" w:line="240" w:lineRule="auto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0F9F54FA" w14:textId="77777777" w:rsidR="009A765A" w:rsidRDefault="00FD187D">
      <w:pPr>
        <w:tabs>
          <w:tab w:val="left" w:pos="2520"/>
        </w:tabs>
        <w:spacing w:after="0" w:line="240" w:lineRule="auto"/>
        <w:jc w:val="center"/>
      </w:pPr>
      <w:r>
        <w:t>«Российский экономический университет имени Г. В. Плеханова»</w:t>
      </w:r>
    </w:p>
    <w:p w14:paraId="6E8BB5A3" w14:textId="77777777" w:rsidR="009A765A" w:rsidRDefault="00FD187D">
      <w:pPr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МОСКОВСКИЙ </w:t>
      </w:r>
      <w:r>
        <w:rPr>
          <w:b/>
          <w:bCs/>
          <w:sz w:val="28"/>
          <w:szCs w:val="28"/>
        </w:rPr>
        <w:t>ПРИБОРОСТРОИТЕЛЬНЫЙ ТЕХНИКУМ</w:t>
      </w:r>
    </w:p>
    <w:p w14:paraId="00C41E9D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7ED70BD4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1AEDB6F6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2C90AC72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45346A47" w14:textId="77777777" w:rsidR="009A765A" w:rsidRDefault="00FD187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Специальность: 09.02.07 Информационные системы и программирование</w:t>
      </w:r>
    </w:p>
    <w:p w14:paraId="06DE0FF8" w14:textId="77777777" w:rsidR="009A765A" w:rsidRDefault="00FD187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Квалификация: Тестировщик</w:t>
      </w:r>
    </w:p>
    <w:p w14:paraId="10175F55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6BB1093B" w14:textId="77777777" w:rsidR="009A765A" w:rsidRDefault="009A765A">
      <w:pPr>
        <w:spacing w:line="360" w:lineRule="auto"/>
        <w:rPr>
          <w:sz w:val="28"/>
          <w:szCs w:val="28"/>
        </w:rPr>
      </w:pPr>
    </w:p>
    <w:p w14:paraId="01BC15F9" w14:textId="77777777" w:rsidR="009A765A" w:rsidRDefault="00FD187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ПРАКТИЧЕСК</w:t>
      </w:r>
      <w:r w:rsidR="00B167E1">
        <w:rPr>
          <w:sz w:val="28"/>
          <w:szCs w:val="28"/>
        </w:rPr>
        <w:t>ИЕ РАБОТЫ ПО ДИСЦИПЛИНЕ</w:t>
      </w:r>
    </w:p>
    <w:p w14:paraId="27A3968C" w14:textId="77777777" w:rsidR="009A765A" w:rsidRDefault="00FD187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="00B167E1" w:rsidRPr="00B167E1">
        <w:rPr>
          <w:sz w:val="28"/>
          <w:szCs w:val="28"/>
        </w:rPr>
        <w:t>ТЕХНОЛОГИЯ РАЗРАБОТКИ И ЗАЩИТЫ БАЗ ДАННЫХ</w:t>
      </w:r>
      <w:r>
        <w:rPr>
          <w:sz w:val="28"/>
          <w:szCs w:val="28"/>
        </w:rPr>
        <w:t>»</w:t>
      </w:r>
    </w:p>
    <w:p w14:paraId="49D34F54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4A972B86" w14:textId="4D07A8A6" w:rsidR="009A765A" w:rsidRDefault="00FD187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Листов: </w:t>
      </w:r>
      <w:r w:rsidR="002939D4">
        <w:rPr>
          <w:sz w:val="28"/>
          <w:szCs w:val="28"/>
        </w:rPr>
        <w:t>18</w:t>
      </w:r>
    </w:p>
    <w:p w14:paraId="246D7DA3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17799468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2E3F2A7B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484D7C36" w14:textId="77777777" w:rsidR="009A765A" w:rsidRDefault="009A765A">
      <w:pPr>
        <w:spacing w:line="360" w:lineRule="auto"/>
        <w:rPr>
          <w:sz w:val="28"/>
          <w:szCs w:val="28"/>
        </w:rPr>
      </w:pPr>
    </w:p>
    <w:tbl>
      <w:tblPr>
        <w:tblStyle w:val="a5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72"/>
        <w:gridCol w:w="4673"/>
      </w:tblGrid>
      <w:tr w:rsidR="009A765A" w14:paraId="526BC97D" w14:textId="77777777">
        <w:tc>
          <w:tcPr>
            <w:tcW w:w="4672" w:type="dxa"/>
          </w:tcPr>
          <w:p w14:paraId="5FA3010D" w14:textId="77777777" w:rsidR="009A765A" w:rsidRDefault="00FD187D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Выполнил студент</w:t>
            </w:r>
          </w:p>
        </w:tc>
        <w:tc>
          <w:tcPr>
            <w:tcW w:w="4673" w:type="dxa"/>
          </w:tcPr>
          <w:p w14:paraId="0B6C3CF9" w14:textId="77777777" w:rsidR="009A765A" w:rsidRDefault="00FD187D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Проверил преподавате</w:t>
            </w:r>
            <w:r>
              <w:rPr>
                <w:sz w:val="28"/>
                <w:szCs w:val="28"/>
              </w:rPr>
              <w:t>ль</w:t>
            </w:r>
          </w:p>
        </w:tc>
      </w:tr>
      <w:tr w:rsidR="009A765A" w14:paraId="6E59E015" w14:textId="77777777">
        <w:tc>
          <w:tcPr>
            <w:tcW w:w="4672" w:type="dxa"/>
          </w:tcPr>
          <w:p w14:paraId="0C1DA09F" w14:textId="1BA1C650" w:rsidR="009A765A" w:rsidRDefault="00FD187D">
            <w:pPr>
              <w:spacing w:line="360" w:lineRule="auto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</w:rPr>
              <w:t xml:space="preserve">Группы </w:t>
            </w:r>
            <w:r w:rsidR="002939D4">
              <w:rPr>
                <w:sz w:val="28"/>
                <w:szCs w:val="28"/>
                <w:u w:val="single"/>
              </w:rPr>
              <w:t>П-8-24</w:t>
            </w:r>
          </w:p>
          <w:p w14:paraId="67A7AFED" w14:textId="33B2EE78" w:rsidR="00B167E1" w:rsidRDefault="00B167E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u w:val="single"/>
              </w:rPr>
              <w:t>Студент</w:t>
            </w:r>
            <w:r w:rsidR="002939D4">
              <w:rPr>
                <w:sz w:val="28"/>
                <w:szCs w:val="28"/>
                <w:u w:val="single"/>
              </w:rPr>
              <w:t xml:space="preserve"> Баранов Денис </w:t>
            </w:r>
            <w:proofErr w:type="spellStart"/>
            <w:r w:rsidR="002939D4">
              <w:rPr>
                <w:sz w:val="28"/>
                <w:szCs w:val="28"/>
                <w:u w:val="single"/>
              </w:rPr>
              <w:t>Алеексеевич</w:t>
            </w:r>
            <w:proofErr w:type="spellEnd"/>
          </w:p>
        </w:tc>
        <w:tc>
          <w:tcPr>
            <w:tcW w:w="4673" w:type="dxa"/>
          </w:tcPr>
          <w:p w14:paraId="271511D5" w14:textId="77777777" w:rsidR="009A765A" w:rsidRDefault="00FD18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Осипян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proofErr w:type="gramStart"/>
            <w:r>
              <w:rPr>
                <w:sz w:val="28"/>
                <w:szCs w:val="28"/>
              </w:rPr>
              <w:t>Л</w:t>
            </w:r>
            <w:r>
              <w:rPr>
                <w:color w:val="000000"/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Г</w:t>
            </w:r>
            <w:proofErr w:type="gramEnd"/>
          </w:p>
        </w:tc>
      </w:tr>
      <w:tr w:rsidR="009A765A" w14:paraId="692EE59F" w14:textId="77777777">
        <w:tc>
          <w:tcPr>
            <w:tcW w:w="4672" w:type="dxa"/>
          </w:tcPr>
          <w:p w14:paraId="08F67F51" w14:textId="77777777" w:rsidR="009A765A" w:rsidRDefault="009A765A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4673" w:type="dxa"/>
          </w:tcPr>
          <w:p w14:paraId="737EF94D" w14:textId="77777777" w:rsidR="009A765A" w:rsidRDefault="009A765A">
            <w:pPr>
              <w:spacing w:line="360" w:lineRule="auto"/>
              <w:rPr>
                <w:sz w:val="28"/>
                <w:szCs w:val="28"/>
              </w:rPr>
            </w:pPr>
          </w:p>
        </w:tc>
      </w:tr>
    </w:tbl>
    <w:p w14:paraId="472BFF45" w14:textId="4701E63B" w:rsidR="009A765A" w:rsidRDefault="00FD187D" w:rsidP="0050624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Москва 202</w:t>
      </w:r>
      <w:r w:rsidR="00231D7E">
        <w:rPr>
          <w:sz w:val="28"/>
          <w:szCs w:val="28"/>
        </w:rPr>
        <w:t>6</w:t>
      </w:r>
    </w:p>
    <w:p>
      <w:pPr>
        <w:spacing w:after="120" w:line="240" w:lineRule="auto"/>
        <w:jc w:val="both"/>
      </w:pPr>
      <w:r>
        <w:rPr>
          <w:b w:val="0"/>
          <w:i w:val="0"/>
          <w:sz w:val="28"/>
        </w:rPr>
        <w:t>Цель работы: перевести существующий ASP.NET Core Web API проект интернет-аптеки (созданный в первой практической работе и подключённый к реальной базе данных) на слоистую архитектуру «Repository — Service — Controller», внедрить AutoMapper для преобразования сущностей в DTO и обратно, реализовать для всех сущностей стандартный CRUD, а также добавить новую бизнес-операцию, одновременно изменяющую две связанные сущности, и обратную ей операцию отмены, сохраняющие изменения одним вызовом SaveChangesAsync.</w:t>
      </w:r>
    </w:p>
    <w:p>
      <w:pPr>
        <w:spacing w:after="120" w:line="240" w:lineRule="auto"/>
        <w:jc w:val="left"/>
      </w:pPr>
      <w:r>
        <w:rPr>
          <w:b/>
          <w:i w:val="0"/>
          <w:sz w:val="28"/>
        </w:rPr>
        <w:t>Ход работы:</w:t>
      </w:r>
    </w:p>
    <w:p>
      <w:pPr>
        <w:keepNext/>
        <w:spacing w:after="160" w:line="240" w:lineRule="auto" w:before="240"/>
        <w:jc w:val="left"/>
      </w:pPr>
      <w:r>
        <w:rPr>
          <w:b/>
          <w:i w:val="0"/>
          <w:sz w:val="28"/>
        </w:rPr>
        <w:t>1. Исходный проект, предметная область и технологии</w:t>
      </w:r>
    </w:p>
    <w:p>
      <w:pPr>
        <w:spacing w:after="120" w:line="240" w:lineRule="auto"/>
        <w:jc w:val="both"/>
      </w:pPr>
      <w:r>
        <w:rPr>
          <w:b w:val="0"/>
          <w:i w:val="0"/>
          <w:sz w:val="28"/>
        </w:rPr>
        <w:t>Работа выполнена на основе проекта АСП3КУРС (папка «АСП3КУРС/АСП3КУРС» в репозитории), полученного в результате первой практической работы. Проект представляет собой ASP.NET Core Web API интернет-аптеки, подключённый к ранее созданной реальной базе данных online_pharmacy_P824 на SQL Server. В первой практической работе доступ к данным и преобразование сущностей в DTO выполнялись непосредственно в контроллерах; в данной работе эта логика вынесена в отдельные слои, а ручное преобразование заменено AutoMapper.</w:t>
      </w:r>
    </w:p>
    <w:p>
      <w:pPr>
        <w:spacing w:after="120" w:line="240" w:lineRule="auto"/>
        <w:jc w:val="both"/>
      </w:pPr>
      <w:r>
        <w:rPr>
          <w:b w:val="0"/>
          <w:i w:val="0"/>
          <w:sz w:val="28"/>
        </w:rPr>
        <w:t>Используемые технологии: .NET 9.0; Entity Framework Core 9.0.19 (пакет Microsoft.EntityFrameworkCore.SqlServer); AutoMapper 16.2.0; Swashbuckle.AspNetCore 10.2.3 для Swagger UI. Все пакеты подключены в файле проекта АСП3курс.csproj.</w:t>
      </w:r>
    </w:p>
    <w:p>
      <w:pPr>
        <w:spacing w:after="120" w:line="240" w:lineRule="auto"/>
        <w:jc w:val="both"/>
      </w:pPr>
      <w:r>
        <w:rPr>
          <w:b w:val="0"/>
          <w:i w:val="0"/>
          <w:sz w:val="28"/>
        </w:rPr>
        <w:t>Строка подключения с именем DefaultConnection задана в файле appsettings.json: указаны экземпляр SQL Server, база данных online_pharmacy_P824, Integrated Security и Trust Server Certificate. Контекст базы данных получает строку подключения по этому имени в Program.cs при регистрации DbContext.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071"/>
            <w:shd w:val="clear" w:fill="F2F2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pPr>
              <w:spacing w:after="80"/>
              <w:jc w:val="center"/>
            </w:pPr>
            <w:r/>
            <w:r>
              <w:rPr>
                <w:b/>
                <w:sz w:val="22"/>
              </w:rPr>
              <w:t>[ МЕСТО ДЛЯ СКРИНШОТА 1 — вставить вместо этой таблицы ]</w:t>
            </w:r>
          </w:p>
          <w:p>
            <w:pPr>
              <w:spacing w:after="80"/>
              <w:jc w:val="left"/>
            </w:pPr>
            <w:r>
              <w:rPr>
                <w:b w:val="0"/>
                <w:sz w:val="22"/>
              </w:rPr>
              <w:t>Описание скриншота: Настройки подключения к базе данных в файле appsettings.json (строка DefaultConnection)</w:t>
            </w:r>
          </w:p>
          <w:p>
            <w:pPr>
              <w:spacing w:after="80"/>
              <w:jc w:val="left"/>
            </w:pPr>
            <w:r>
              <w:rPr>
                <w:b w:val="0"/>
                <w:sz w:val="22"/>
              </w:rPr>
              <w:t>Файл, откуда брать скрин: АСП3КУРС/АСП3КУРС/appsettings.json</w:t>
            </w:r>
          </w:p>
          <w:p>
            <w:pPr>
              <w:spacing w:after="80"/>
              <w:jc w:val="left"/>
            </w:pPr>
            <w:r>
              <w:rPr>
                <w:b w:val="0"/>
                <w:sz w:val="22"/>
              </w:rPr>
              <w:t>Что сделать: Открыть файл appsettings.json в Visual Studio, выделить блок ConnectionStrings и сделать скриншот фрагмента редактора.</w:t>
            </w:r>
          </w:p>
        </w:tc>
      </w:tr>
    </w:tbl>
    <w:p>
      <w:pPr>
        <w:spacing w:after="200" w:line="240" w:lineRule="auto"/>
        <w:jc w:val="center"/>
      </w:pPr>
      <w:r>
        <w:rPr>
          <w:b w:val="0"/>
          <w:i w:val="0"/>
          <w:sz w:val="24"/>
        </w:rPr>
        <w:t>Рисунок 1. Настройки подключения к базе данных в файле appsettings.json (строка DefaultConnection)</w:t>
      </w:r>
    </w:p>
    <w:p>
      <w:pPr>
        <w:keepNext/>
        <w:spacing w:after="160" w:line="240" w:lineRule="auto" w:before="240"/>
        <w:jc w:val="left"/>
      </w:pPr>
      <w:r>
        <w:rPr>
          <w:b/>
          <w:i w:val="0"/>
          <w:sz w:val="28"/>
        </w:rPr>
        <w:t>2. Структура проекта и слоистая архитектура</w:t>
      </w:r>
    </w:p>
    <w:p>
      <w:pPr>
        <w:spacing w:after="120" w:line="240" w:lineRule="auto"/>
        <w:jc w:val="both"/>
      </w:pPr>
      <w:r>
        <w:rPr>
          <w:b w:val="0"/>
          <w:i w:val="0"/>
          <w:sz w:val="28"/>
        </w:rPr>
        <w:t>Проект переведён на слоистую архитектуру из трёх основных слоёв. HTTP-запрос сначала поступает в контроллер, контроллер вызывает сервис, сервис обращается к репозиторию, а репозиторий работает с контекстом Entity Framework Core и базой данных. Обратно результат движется в противоположном направлении: репозиторий возвращает сущности, сервис с помощью AutoMapper преобразует их в DTO, а контроллер формирует HTTP-ответ с нужным статус-кодом.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shd w:val="clear" w:fill="D9E2F3"/>
          </w:tcPr>
          <w:p>
            <w:pPr>
              <w:spacing w:after="40"/>
              <w:jc w:val="left"/>
            </w:pPr>
            <w:r/>
            <w:r>
              <w:rPr>
                <w:b/>
                <w:sz w:val="22"/>
              </w:rPr>
              <w:t>Слой / папка</w:t>
            </w:r>
          </w:p>
        </w:tc>
        <w:tc>
          <w:tcPr>
            <w:tcW w:type="dxa" w:w="3118"/>
            <w:shd w:val="clear" w:fill="D9E2F3"/>
          </w:tcPr>
          <w:p>
            <w:pPr>
              <w:spacing w:after="40"/>
              <w:jc w:val="left"/>
            </w:pPr>
            <w:r/>
            <w:r>
              <w:rPr>
                <w:b/>
                <w:sz w:val="22"/>
              </w:rPr>
              <w:t>Содержимое</w:t>
            </w:r>
          </w:p>
        </w:tc>
        <w:tc>
          <w:tcPr>
            <w:tcW w:type="dxa" w:w="3118"/>
            <w:shd w:val="clear" w:fill="D9E2F3"/>
          </w:tcPr>
          <w:p>
            <w:pPr>
              <w:spacing w:after="40"/>
              <w:jc w:val="left"/>
            </w:pPr>
            <w:r/>
            <w:r>
              <w:rPr>
                <w:b/>
                <w:sz w:val="22"/>
              </w:rPr>
              <w:t>Ответственность</w:t>
            </w:r>
          </w:p>
        </w:tc>
      </w:tr>
      <w:tr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Controllers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9 контроллеров: CartItems, Carts, Categories, OrderItems, Orders, Products, Reservations, Roles, Users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Только вызов сервиса и перевод результата в HTTP-статус</w:t>
            </w:r>
          </w:p>
        </w:tc>
      </w:tr>
      <w:tr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Services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Интерфейсы IService и классы Service для всех 9 сущностей, папка Exceptions, классы PagedResult и Paging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Бизнес-логика, проверки, вызовы AutoMapper; без HTTP-типов и статус-кодов</w:t>
            </w:r>
          </w:p>
        </w:tc>
      </w:tr>
      <w:tr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Repositories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IRepository.cs и Repository.cs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Доступ к данным через обобщённый репозиторий IRepository&lt;T&gt;</w:t>
            </w:r>
          </w:p>
        </w:tc>
      </w:tr>
      <w:tr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Models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10 классов сущностей и OnlinePharmacyP824Context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Сущности EF Core и настройка модели базы данных</w:t>
            </w:r>
          </w:p>
        </w:tc>
      </w:tr>
      <w:tr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DTOs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36 классов DTO (по 4 на каждую из 9 сущностей)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Контракты API: чтение, создание, полное и частичное обновление</w:t>
            </w:r>
          </w:p>
        </w:tc>
      </w:tr>
      <w:tr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Mapping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MappingProfile.cs, MappingExpressionExtensions.cs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Единая конфигурация AutoMapper</w:t>
            </w:r>
          </w:p>
        </w:tc>
      </w:tr>
      <w:tr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Middleware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ExceptionHandlingMiddleware.cs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Преобразование исключений сервисов в HTTP-ответы ProblemDetails</w:t>
            </w:r>
          </w:p>
        </w:tc>
      </w:tr>
      <w:tr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Data / Database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DatabaseSchemaInitializer.cs, UpdateSchema.sql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Приведение схемы существующей БД в соответствие с моделью</w:t>
            </w:r>
          </w:p>
        </w:tc>
      </w:tr>
    </w:tbl>
    <w:p>
      <w:pPr>
        <w:spacing w:after="120" w:line="240" w:lineRule="auto"/>
        <w:jc w:val="both"/>
      </w:pPr>
    </w:p>
    <w:p>
      <w:pPr>
        <w:spacing w:after="120" w:line="240" w:lineRule="auto"/>
        <w:jc w:val="both"/>
      </w:pPr>
      <w:r>
        <w:rPr>
          <w:b w:val="0"/>
          <w:i w:val="0"/>
          <w:sz w:val="28"/>
        </w:rPr>
        <w:t>Такое разделение даёт следующие преимущества: контроллеры не знают о базе данных, сервисы не знают о HTTP, а правила преобразования сущностей в DTO собраны в одном месте. Благодаря этому бизнес-логику можно изменять и проверять независимо от веб-инфраструктуры.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071"/>
            <w:shd w:val="clear" w:fill="F2F2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pPr>
              <w:spacing w:after="80"/>
              <w:jc w:val="center"/>
            </w:pPr>
            <w:r/>
            <w:r>
              <w:rPr>
                <w:b/>
                <w:sz w:val="22"/>
              </w:rPr>
              <w:t>[ МЕСТО ДЛЯ СКРИНШОТА 2 — вставить вместо этой таблицы ]</w:t>
            </w:r>
          </w:p>
          <w:p>
            <w:pPr>
              <w:spacing w:after="80"/>
              <w:jc w:val="left"/>
            </w:pPr>
            <w:r>
              <w:rPr>
                <w:b w:val="0"/>
                <w:sz w:val="22"/>
              </w:rPr>
              <w:t>Описание скриншота: Структура проекта АСП3КУРС в обозревателе решений Visual Studio: папки Controllers, Services, Repositories, DTOs, Mapping, Models, Middleware</w:t>
            </w:r>
          </w:p>
          <w:p>
            <w:pPr>
              <w:spacing w:after="80"/>
              <w:jc w:val="left"/>
            </w:pPr>
            <w:r>
              <w:rPr>
                <w:b w:val="0"/>
                <w:sz w:val="22"/>
              </w:rPr>
              <w:t>Файл, откуда брать скрин: Обозреватель решений Visual Studio (файл решения АСП3КУРС/АСП3КУРС.sln)</w:t>
            </w:r>
          </w:p>
          <w:p>
            <w:pPr>
              <w:spacing w:after="80"/>
              <w:jc w:val="left"/>
            </w:pPr>
            <w:r>
              <w:rPr>
                <w:b w:val="0"/>
                <w:sz w:val="22"/>
              </w:rPr>
              <w:t>Что сделать: Открыть решение АСП3КУРС.sln, развернуть все папки проекта и сделать скриншот дерева проекта.</w:t>
            </w:r>
          </w:p>
        </w:tc>
      </w:tr>
    </w:tbl>
    <w:p>
      <w:pPr>
        <w:spacing w:after="200" w:line="240" w:lineRule="auto"/>
        <w:jc w:val="center"/>
      </w:pPr>
      <w:r>
        <w:rPr>
          <w:b w:val="0"/>
          <w:i w:val="0"/>
          <w:sz w:val="24"/>
        </w:rPr>
        <w:t>Рисунок 2. Структура проекта АСП3КУРС в обозревателе решений Visual Studio: папки Controllers, Services, Repositories, DTOs, Mapping, Models, Middleware</w:t>
      </w:r>
    </w:p>
    <w:p>
      <w:pPr>
        <w:keepNext/>
        <w:spacing w:after="160" w:line="240" w:lineRule="auto" w:before="240"/>
        <w:jc w:val="left"/>
      </w:pPr>
      <w:r>
        <w:rPr>
          <w:b/>
          <w:i w:val="0"/>
          <w:sz w:val="28"/>
        </w:rPr>
        <w:t>3. Сущности, контекст базы данных и связи между сущностями</w:t>
      </w:r>
    </w:p>
    <w:p>
      <w:pPr>
        <w:spacing w:after="120" w:line="240" w:lineRule="auto"/>
        <w:jc w:val="both"/>
      </w:pPr>
      <w:r>
        <w:rPr>
          <w:b w:val="0"/>
          <w:i w:val="0"/>
          <w:sz w:val="28"/>
        </w:rPr>
        <w:t>Модель предметной области включает десять сущностей: Role (роль), User (пользователь), Category (категория), Product (товар), Cart (корзина), CartItem (позиция корзины), Order (заказ), OrderItem (позиция заказа) и Reservation (резервирование — новая сущность данной работы). Класс OnlinePharmacyP824Context наследуется от DbContext и содержит DbSet для каждой таблицы, а в методе OnModelCreating описаны первичные ключи, имена колонок, типы и длины полей, значения по умолчанию и внешние ключи.</w:t>
      </w:r>
    </w:p>
    <w:p>
      <w:pPr>
        <w:spacing w:after="120" w:line="240" w:lineRule="auto"/>
        <w:jc w:val="both"/>
      </w:pPr>
      <w:r>
        <w:rPr>
          <w:b w:val="0"/>
          <w:i w:val="0"/>
          <w:sz w:val="28"/>
        </w:rPr>
        <w:t>По требованию задания в проекте реализованы связи «один-ко-многим» между сущностями. Основные связи приведены в таблице ниже.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shd w:val="clear" w:fill="D9E2F3"/>
          </w:tcPr>
          <w:p>
            <w:pPr>
              <w:spacing w:after="40"/>
              <w:jc w:val="left"/>
            </w:pPr>
            <w:r/>
            <w:r>
              <w:rPr>
                <w:b/>
                <w:sz w:val="22"/>
              </w:rPr>
              <w:t>Связь</w:t>
            </w:r>
          </w:p>
        </w:tc>
        <w:tc>
          <w:tcPr>
            <w:tcW w:type="dxa" w:w="3118"/>
            <w:shd w:val="clear" w:fill="D9E2F3"/>
          </w:tcPr>
          <w:p>
            <w:pPr>
              <w:spacing w:after="40"/>
              <w:jc w:val="left"/>
            </w:pPr>
            <w:r/>
            <w:r>
              <w:rPr>
                <w:b/>
                <w:sz w:val="22"/>
              </w:rPr>
              <w:t>Тип</w:t>
            </w:r>
          </w:p>
        </w:tc>
        <w:tc>
          <w:tcPr>
            <w:tcW w:type="dxa" w:w="3118"/>
            <w:shd w:val="clear" w:fill="D9E2F3"/>
          </w:tcPr>
          <w:p>
            <w:pPr>
              <w:spacing w:after="40"/>
              <w:jc w:val="left"/>
            </w:pPr>
            <w:r/>
            <w:r>
              <w:rPr>
                <w:b/>
                <w:sz w:val="22"/>
              </w:rPr>
              <w:t>Как реализована</w:t>
            </w:r>
          </w:p>
        </w:tc>
      </w:tr>
      <w:tr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Category — Product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1 : M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У Product внешний ключ IdCategory и навигационное свойство IdCategoryNavigation; у Category коллекция Products</w:t>
            </w:r>
          </w:p>
        </w:tc>
      </w:tr>
      <w:tr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User — Order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1 : M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У Order внешний ключ IdUser; у User коллекция Orders</w:t>
            </w:r>
          </w:p>
        </w:tc>
      </w:tr>
      <w:tr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Order — OrderItem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1 : M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У OrderItem внешний ключ IdOrder; у Order коллекция OrderItems</w:t>
            </w:r>
          </w:p>
        </w:tc>
      </w:tr>
      <w:tr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Product — OrderItem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1 : M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У OrderItem внешний ключ IdProduct; у Product коллекция OrderItems</w:t>
            </w:r>
          </w:p>
        </w:tc>
      </w:tr>
      <w:tr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Cart — CartItem, Product — CartItem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1 : M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У CartItem внешние ключи IdCart и IdProduct</w:t>
            </w:r>
          </w:p>
        </w:tc>
      </w:tr>
      <w:tr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Role — User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1 : M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У User внешний ключ IdRole; у Role коллекция Users</w:t>
            </w:r>
          </w:p>
        </w:tc>
      </w:tr>
      <w:tr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User — Cart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1 : 1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У Cart уникальный индекс по IdUser и навигационное свойство User.Cart</w:t>
            </w:r>
          </w:p>
        </w:tc>
      </w:tr>
      <w:tr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User — Reservation, Product — Reservation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1 : M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Новая связь данной работы: у Reservation внешние ключи IdUser и IdProduct</w:t>
            </w:r>
          </w:p>
        </w:tc>
      </w:tr>
    </w:tbl>
    <w:p>
      <w:pPr>
        <w:spacing w:after="120" w:line="240" w:lineRule="auto"/>
        <w:jc w:val="both"/>
      </w:pPr>
    </w:p>
    <w:p>
      <w:pPr>
        <w:spacing w:after="120" w:line="240" w:lineRule="auto"/>
        <w:jc w:val="both"/>
      </w:pPr>
      <w:r>
        <w:rPr>
          <w:b w:val="0"/>
          <w:i w:val="0"/>
          <w:sz w:val="28"/>
        </w:rPr>
        <w:t>Связи настраиваются в OnModelCreating выражениями вида HasOne(...).WithMany(...) с указанием внешнего ключа и имени ограничения, например для Reservation заданы ограничения FK_Reservations_Users и FK_Reservations_Products.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071"/>
            <w:shd w:val="clear" w:fill="F2F2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pPr>
              <w:spacing w:after="80"/>
              <w:jc w:val="center"/>
            </w:pPr>
            <w:r/>
            <w:r>
              <w:rPr>
                <w:b/>
                <w:sz w:val="22"/>
              </w:rPr>
              <w:t>[ МЕСТО ДЛЯ СКРИНШОТА 3 — вставить вместо этой таблицы ]</w:t>
            </w:r>
          </w:p>
          <w:p>
            <w:pPr>
              <w:spacing w:after="80"/>
              <w:jc w:val="left"/>
            </w:pPr>
            <w:r>
              <w:rPr>
                <w:b w:val="0"/>
                <w:sz w:val="22"/>
              </w:rPr>
              <w:t>Описание скриншота: Контекст OnlinePharmacyP824Context: DbSet всех сущностей, включая новый DbSet&lt;Reservation&gt;</w:t>
            </w:r>
          </w:p>
          <w:p>
            <w:pPr>
              <w:spacing w:after="80"/>
              <w:jc w:val="left"/>
            </w:pPr>
            <w:r>
              <w:rPr>
                <w:b w:val="0"/>
                <w:sz w:val="22"/>
              </w:rPr>
              <w:t>Файл, откуда брать скрин: АСП3КУРС/АСП3КУРС/Models/OnlinePharmacyP824Context.cs</w:t>
            </w:r>
          </w:p>
          <w:p>
            <w:pPr>
              <w:spacing w:after="80"/>
              <w:jc w:val="left"/>
            </w:pPr>
            <w:r>
              <w:rPr>
                <w:b w:val="0"/>
                <w:sz w:val="22"/>
              </w:rPr>
              <w:t>Что сделать: Открыть файл контекста и сделать скриншот фрагмента со свойствами DbSet (начало класса).</w:t>
            </w:r>
          </w:p>
        </w:tc>
      </w:tr>
    </w:tbl>
    <w:p>
      <w:pPr>
        <w:spacing w:after="200" w:line="240" w:lineRule="auto"/>
        <w:jc w:val="center"/>
      </w:pPr>
      <w:r>
        <w:rPr>
          <w:b w:val="0"/>
          <w:i w:val="0"/>
          <w:sz w:val="24"/>
        </w:rPr>
        <w:t>Рисунок 3. Контекст OnlinePharmacyP824Context: DbSet всех сущностей, включая новый DbSet&lt;Reservation&gt;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071"/>
            <w:shd w:val="clear" w:fill="F2F2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pPr>
              <w:spacing w:after="80"/>
              <w:jc w:val="center"/>
            </w:pPr>
            <w:r/>
            <w:r>
              <w:rPr>
                <w:b/>
                <w:sz w:val="22"/>
              </w:rPr>
              <w:t>[ МЕСТО ДЛЯ СКРИНШОТА 4 — вставить вместо этой таблицы ]</w:t>
            </w:r>
          </w:p>
          <w:p>
            <w:pPr>
              <w:spacing w:after="80"/>
              <w:jc w:val="left"/>
            </w:pPr>
            <w:r>
              <w:rPr>
                <w:b w:val="0"/>
                <w:sz w:val="22"/>
              </w:rPr>
              <w:t>Описание скриншота: Настройка связей и колонок stock_quantity и таблицы Reservation в методе OnModelCreating</w:t>
            </w:r>
          </w:p>
          <w:p>
            <w:pPr>
              <w:spacing w:after="80"/>
              <w:jc w:val="left"/>
            </w:pPr>
            <w:r>
              <w:rPr>
                <w:b w:val="0"/>
                <w:sz w:val="22"/>
              </w:rPr>
              <w:t>Файл, откуда брать скрин: АСП3КУРС/АСП3КУРС/Models/OnlinePharmacyP824Context.cs</w:t>
            </w:r>
          </w:p>
          <w:p>
            <w:pPr>
              <w:spacing w:after="80"/>
              <w:jc w:val="left"/>
            </w:pPr>
            <w:r>
              <w:rPr>
                <w:b w:val="0"/>
                <w:sz w:val="22"/>
              </w:rPr>
              <w:t>Что сделать: Прокрутить файл контекста к блокам modelBuilder.Entity&lt;Product&gt; и modelBuilder.Entity&lt;Reservation&gt; и сделать скриншот этого фрагмента.</w:t>
            </w:r>
          </w:p>
        </w:tc>
      </w:tr>
    </w:tbl>
    <w:p>
      <w:pPr>
        <w:spacing w:after="200" w:line="240" w:lineRule="auto"/>
        <w:jc w:val="center"/>
      </w:pPr>
      <w:r>
        <w:rPr>
          <w:b w:val="0"/>
          <w:i w:val="0"/>
          <w:sz w:val="24"/>
        </w:rPr>
        <w:t>Рисунок 4. Настройка связей и колонок stock_quantity и таблицы Reservation в методе OnModelCreating</w:t>
      </w:r>
    </w:p>
    <w:p>
      <w:pPr>
        <w:keepNext/>
        <w:spacing w:after="160" w:line="240" w:lineRule="auto" w:before="240"/>
        <w:jc w:val="left"/>
      </w:pPr>
      <w:r>
        <w:rPr>
          <w:b/>
          <w:i w:val="0"/>
          <w:sz w:val="28"/>
        </w:rPr>
        <w:t>4. Слой репозиториев (Repository)</w:t>
      </w:r>
    </w:p>
    <w:p>
      <w:pPr>
        <w:spacing w:after="120" w:line="240" w:lineRule="auto"/>
        <w:jc w:val="both"/>
      </w:pPr>
      <w:r>
        <w:rPr>
          <w:b w:val="0"/>
          <w:i w:val="0"/>
          <w:sz w:val="28"/>
        </w:rPr>
        <w:t>Доступ к данным вынесен в обобщённый репозиторий. Интерфейс IRepository&lt;TEntity&gt; (файл Repositories/IRepository.cs) объявляет методы Query (построение выборок и проекций, в том числе для AutoMapper ProjectTo), GetByIdAsync, AddAsync, Update, Remove, CountAsync и SaveChangesAsync. Реализация Repository&lt;TEntity&gt; (файл Repositories/Repository.cs) работает с DbSet&lt;TEntity&gt; полученного через конструктор контекста OnlinePharmacyP824Context.</w:t>
      </w:r>
    </w:p>
    <w:p>
      <w:pPr>
        <w:spacing w:after="120" w:line="240" w:lineRule="auto"/>
        <w:jc w:val="both"/>
      </w:pPr>
      <w:r>
        <w:rPr>
          <w:b w:val="0"/>
          <w:i w:val="0"/>
          <w:sz w:val="28"/>
        </w:rPr>
        <w:t>Ни контроллеры, ни сервисы напрямую к DbContext не обращаются: это подтверждено структурой кода — контекст используется только внутри репозитория, а также один раз в Program.cs для инициализации схемы базы данных. Важная особенность реализации: метод SaveChangesAsync репозитория вызывает SaveChangesAsync общего контекста. Так как все репозитории одного HTTP-запроса получают один и тот же экземпляр DbContext (время жизни Scoped), один вызов SaveChangesAsync сохраняет изменения сразу нескольких сущностей. Именно на этом механизме построена бизнес-операция из раздела 10, поэтому отдельный UnitOfWork и явные транзакции в проекте не потребовались.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071"/>
            <w:shd w:val="clear" w:fill="F2F2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pPr>
              <w:spacing w:after="80"/>
              <w:jc w:val="center"/>
            </w:pPr>
            <w:r/>
            <w:r>
              <w:rPr>
                <w:b/>
                <w:sz w:val="22"/>
              </w:rPr>
              <w:t>[ МЕСТО ДЛЯ СКРИНШОТА 5 — вставить вместо этой таблицы ]</w:t>
            </w:r>
          </w:p>
          <w:p>
            <w:pPr>
              <w:spacing w:after="80"/>
              <w:jc w:val="left"/>
            </w:pPr>
            <w:r>
              <w:rPr>
                <w:b w:val="0"/>
                <w:sz w:val="22"/>
              </w:rPr>
              <w:t>Описание скриншота: Интерфейс IRepository&lt;TEntity&gt; и его реализация Repository&lt;TEntity&gt;</w:t>
            </w:r>
          </w:p>
          <w:p>
            <w:pPr>
              <w:spacing w:after="80"/>
              <w:jc w:val="left"/>
            </w:pPr>
            <w:r>
              <w:rPr>
                <w:b w:val="0"/>
                <w:sz w:val="22"/>
              </w:rPr>
              <w:t>Файл, откуда брать скрин: АСП3КУРС/АСП3КУРС/Repositories/IRepository.cs и АСП3КУРС/АСП3КУРС/Repositories/Repository.cs</w:t>
            </w:r>
          </w:p>
          <w:p>
            <w:pPr>
              <w:spacing w:after="80"/>
              <w:jc w:val="left"/>
            </w:pPr>
            <w:r>
              <w:rPr>
                <w:b w:val="0"/>
                <w:sz w:val="22"/>
              </w:rPr>
              <w:t>Что сделать: Открыть оба файла репозитория (можно два скриншота подряд или один с интерфейсом) и сделать скриншот кода.</w:t>
            </w:r>
          </w:p>
        </w:tc>
      </w:tr>
    </w:tbl>
    <w:p>
      <w:pPr>
        <w:spacing w:after="200" w:line="240" w:lineRule="auto"/>
        <w:jc w:val="center"/>
      </w:pPr>
      <w:r>
        <w:rPr>
          <w:b w:val="0"/>
          <w:i w:val="0"/>
          <w:sz w:val="24"/>
        </w:rPr>
        <w:t>Рисунок 5. Интерфейс IRepository&lt;TEntity&gt; и его реализация Repository&lt;TEntity&gt;</w:t>
      </w:r>
    </w:p>
    <w:p>
      <w:pPr>
        <w:keepNext/>
        <w:spacing w:after="160" w:line="240" w:lineRule="auto" w:before="240"/>
        <w:jc w:val="left"/>
      </w:pPr>
      <w:r>
        <w:rPr>
          <w:b/>
          <w:i w:val="0"/>
          <w:sz w:val="28"/>
        </w:rPr>
        <w:t>5. Слой сервисов (Service)</w:t>
      </w:r>
    </w:p>
    <w:p>
      <w:pPr>
        <w:spacing w:after="120" w:line="240" w:lineRule="auto"/>
        <w:jc w:val="both"/>
      </w:pPr>
      <w:r>
        <w:rPr>
          <w:b w:val="0"/>
          <w:i w:val="0"/>
          <w:sz w:val="28"/>
        </w:rPr>
        <w:t>Бизнес-логика вынесена в сервисы. Для каждой из девяти сущностей создан интерфейс и его реализация: ICategoryService/CategoryService, IProductService/ProductService, ICartService/CartService, ICartItemService/CartItemService, IOrderService/OrderService, IOrderItemService/OrderItemService, IUserService/UserService, IRoleService/RoleService и IReservationService/ReservationService (интерфейс объявлен в начале того же файла, что и класс сервиса, в папке Services).</w:t>
      </w:r>
    </w:p>
    <w:p>
      <w:pPr>
        <w:spacing w:after="120" w:line="240" w:lineRule="auto"/>
        <w:jc w:val="both"/>
      </w:pPr>
      <w:r>
        <w:rPr>
          <w:b w:val="0"/>
          <w:i w:val="0"/>
          <w:sz w:val="28"/>
        </w:rPr>
        <w:t>Сервис получает через конструктор репозитории нужных сущностей и IMapper. Методы сервиса выполняют получение страницы данных с подсчётом общего количества записей (классы PagedResult&lt;T&gt; и Paging отвечают за результат постраничной выборки и нормализацию параметров page/pageSize: страница не меньше 1, размер страницы от 1 до 100), получение записи по идентификатору, создание, полное обновление (Update), частичное обновление (Patch) и удаление. О наличии или отсутствии записи сервис сообщает контроллеру возвращаемым значением (DTO, null или bool), а о нарушении бизнес-правил — исключениями.</w:t>
      </w:r>
    </w:p>
    <w:p>
      <w:pPr>
        <w:spacing w:after="120" w:line="240" w:lineRule="auto"/>
        <w:jc w:val="both"/>
      </w:pPr>
      <w:r>
        <w:rPr>
          <w:b w:val="0"/>
          <w:i w:val="0"/>
          <w:sz w:val="28"/>
        </w:rPr>
        <w:t>В сервисах отсутствуют HTTP-специфичные типы и статус-коды: в папке Services нет IActionResult, HttpContext и StatusCodes. Для ошибок определены два собственных исключения в папке Services/Exceptions: NotFoundException (ресурс не найден, на уровне API — 404) и BusinessRuleException (нарушено бизнес-правило, на уровне API — 409).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071"/>
            <w:shd w:val="clear" w:fill="F2F2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pPr>
              <w:spacing w:after="80"/>
              <w:jc w:val="center"/>
            </w:pPr>
            <w:r/>
            <w:r>
              <w:rPr>
                <w:b/>
                <w:sz w:val="22"/>
              </w:rPr>
              <w:t>[ МЕСТО ДЛЯ СКРИНШОТА 6 — вставить вместо этой таблицы ]</w:t>
            </w:r>
          </w:p>
          <w:p>
            <w:pPr>
              <w:spacing w:after="80"/>
              <w:jc w:val="left"/>
            </w:pPr>
            <w:r>
              <w:rPr>
                <w:b w:val="0"/>
                <w:sz w:val="22"/>
              </w:rPr>
              <w:t>Описание скриншота: Сервис ProductService: конструктор с репозиторием и IMapper, методы GetAllAsync с ProjectTo и CreateAsync</w:t>
            </w:r>
          </w:p>
          <w:p>
            <w:pPr>
              <w:spacing w:after="80"/>
              <w:jc w:val="left"/>
            </w:pPr>
            <w:r>
              <w:rPr>
                <w:b w:val="0"/>
                <w:sz w:val="22"/>
              </w:rPr>
              <w:t>Файл, откуда брать скрин: АСП3КУРС/АСП3КУРС/Services/ProductService.cs</w:t>
            </w:r>
          </w:p>
          <w:p>
            <w:pPr>
              <w:spacing w:after="80"/>
              <w:jc w:val="left"/>
            </w:pPr>
            <w:r>
              <w:rPr>
                <w:b w:val="0"/>
                <w:sz w:val="22"/>
              </w:rPr>
              <w:t>Что сделать: Открыть файл сервиса товаров и сделать скриншот фрагмента с конструктором и методами получения и создания товара.</w:t>
            </w:r>
          </w:p>
        </w:tc>
      </w:tr>
    </w:tbl>
    <w:p>
      <w:pPr>
        <w:spacing w:after="200" w:line="240" w:lineRule="auto"/>
        <w:jc w:val="center"/>
      </w:pPr>
      <w:r>
        <w:rPr>
          <w:b w:val="0"/>
          <w:i w:val="0"/>
          <w:sz w:val="24"/>
        </w:rPr>
        <w:t>Рисунок 6. Сервис ProductService: конструктор с репозиторием и IMapper, методы GetAllAsync с ProjectTo и CreateAsync</w:t>
      </w:r>
    </w:p>
    <w:p>
      <w:pPr>
        <w:keepNext/>
        <w:spacing w:after="160" w:line="240" w:lineRule="auto" w:before="240"/>
        <w:jc w:val="left"/>
      </w:pPr>
      <w:r>
        <w:rPr>
          <w:b/>
          <w:i w:val="0"/>
          <w:sz w:val="28"/>
        </w:rPr>
        <w:t>6. AutoMapper и DTO</w:t>
      </w:r>
    </w:p>
    <w:p>
      <w:pPr>
        <w:spacing w:after="120" w:line="240" w:lineRule="auto"/>
        <w:jc w:val="both"/>
      </w:pPr>
      <w:r>
        <w:rPr>
          <w:b w:val="0"/>
          <w:i w:val="0"/>
          <w:sz w:val="28"/>
        </w:rPr>
        <w:t>Преобразование сущностей в DTO и обратно полностью выполняет AutoMapper; ручных методов маппинга (вида ToDto) в проекте нет. Вся конфигурация собрана в одном профиле Mapping/MappingProfile.cs (класс MappingProfile, наследник Profile). Для каждой сущности описаны четыре преобразования: сущность → DTO для чтения, CreateDto → сущность, UpdateDto → сущность и PatchDto → сущность. Для PATCH-преобразований применяется вспомогательный метод IgnoreNullMembers из файла Mapping/MappingExpressionExtensions.cs: свойство сущности не изменяется, если соответствующее свойство PatchDto равно null, что и обеспечивает частичное обновление.</w:t>
      </w:r>
    </w:p>
    <w:p>
      <w:pPr>
        <w:spacing w:after="120" w:line="240" w:lineRule="auto"/>
        <w:jc w:val="both"/>
      </w:pPr>
      <w:r>
        <w:rPr>
          <w:b w:val="0"/>
          <w:i w:val="0"/>
          <w:sz w:val="28"/>
        </w:rPr>
        <w:t>Для чтения данных в сервисах используется проекция ProjectTo&lt;TDto&gt; из AutoMapper.QueryableExtensions: DTO формируется прямо в запросе к базе данных, без загрузки лишних данных. Вложенные связанные данные настраиваются в профиле выражениями ForMember: например, ProductDto.Category заполняется из навигационного свойства IdCategoryNavigation, OrderDto.Items — из коллекции OrderItems, ReservationDto.User и ReservationDto.Product — из соответствующих навигационных свойств.</w:t>
      </w:r>
    </w:p>
    <w:p>
      <w:pPr>
        <w:spacing w:after="120" w:line="240" w:lineRule="auto"/>
        <w:jc w:val="both"/>
      </w:pPr>
      <w:r>
        <w:rPr>
          <w:b w:val="0"/>
          <w:i w:val="0"/>
          <w:sz w:val="28"/>
        </w:rPr>
        <w:t>DTO разделены на DTO для чтения и DTO для записи. DTO для чтения содержат вложенные связанные данные: ProductDto включает Category, UserDto — Role, CartDto — User и список Items, OrderDto — User и список Items, ReservationDto — User и Product. DTO для записи содержат только идентификаторы связанных сущностей: например, CreateProductDto содержит IdCategory, CreateOrderItemDto — IdOrder и IdProduct, CreateReservationDto — IdUser и IdProduct. Всего в папке DTOs находится 36 классов: по четыре на каждую из девяти сущностей (чтение, создание, полное обновление, частичное обновление), при этом все поля PatchDto объявлены nullable, чтобы клиент мог передавать только изменяемые поля.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071"/>
            <w:shd w:val="clear" w:fill="F2F2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pPr>
              <w:spacing w:after="80"/>
              <w:jc w:val="center"/>
            </w:pPr>
            <w:r/>
            <w:r>
              <w:rPr>
                <w:b/>
                <w:sz w:val="22"/>
              </w:rPr>
              <w:t>[ МЕСТО ДЛЯ СКРИНШОТА 7 — вставить вместо этой таблицы ]</w:t>
            </w:r>
          </w:p>
          <w:p>
            <w:pPr>
              <w:spacing w:after="80"/>
              <w:jc w:val="left"/>
            </w:pPr>
            <w:r>
              <w:rPr>
                <w:b w:val="0"/>
                <w:sz w:val="22"/>
              </w:rPr>
              <w:t>Описание скриншота: Профиль AutoMapper MappingProfile: преобразования для сущностей и вложенные связанные данные</w:t>
            </w:r>
          </w:p>
          <w:p>
            <w:pPr>
              <w:spacing w:after="80"/>
              <w:jc w:val="left"/>
            </w:pPr>
            <w:r>
              <w:rPr>
                <w:b w:val="0"/>
                <w:sz w:val="22"/>
              </w:rPr>
              <w:t>Файл, откуда брать скрин: АСП3КУРС/АСП3КУРС/Mapping/MappingProfile.cs</w:t>
            </w:r>
          </w:p>
          <w:p>
            <w:pPr>
              <w:spacing w:after="80"/>
              <w:jc w:val="left"/>
            </w:pPr>
            <w:r>
              <w:rPr>
                <w:b w:val="0"/>
                <w:sz w:val="22"/>
              </w:rPr>
              <w:t>Что сделать: Открыть файл профиля и сделать скриншот фрагмента с CreateMap для Product, Order и Reservation.</w:t>
            </w:r>
          </w:p>
        </w:tc>
      </w:tr>
    </w:tbl>
    <w:p>
      <w:pPr>
        <w:spacing w:after="200" w:line="240" w:lineRule="auto"/>
        <w:jc w:val="center"/>
      </w:pPr>
      <w:r>
        <w:rPr>
          <w:b w:val="0"/>
          <w:i w:val="0"/>
          <w:sz w:val="24"/>
        </w:rPr>
        <w:t>Рисунок 7. Профиль AutoMapper MappingProfile: преобразования для сущностей и вложенные связанные данные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071"/>
            <w:shd w:val="clear" w:fill="F2F2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pPr>
              <w:spacing w:after="80"/>
              <w:jc w:val="center"/>
            </w:pPr>
            <w:r/>
            <w:r>
              <w:rPr>
                <w:b/>
                <w:sz w:val="22"/>
              </w:rPr>
              <w:t>[ МЕСТО ДЛЯ СКРИНШОТА 8 — вставить вместо этой таблицы ]</w:t>
            </w:r>
          </w:p>
          <w:p>
            <w:pPr>
              <w:spacing w:after="80"/>
              <w:jc w:val="left"/>
            </w:pPr>
            <w:r>
              <w:rPr>
                <w:b w:val="0"/>
                <w:sz w:val="22"/>
              </w:rPr>
              <w:t>Описание скриншота: DTO товара: ProductDto для чтения с вложенной категорией и CreateProductDto для записи с IdCategory</w:t>
            </w:r>
          </w:p>
          <w:p>
            <w:pPr>
              <w:spacing w:after="80"/>
              <w:jc w:val="left"/>
            </w:pPr>
            <w:r>
              <w:rPr>
                <w:b w:val="0"/>
                <w:sz w:val="22"/>
              </w:rPr>
              <w:t>Файл, откуда брать скрин: АСП3КУРС/АСП3КУРС/DTOs/ProductDto.cs и АСП3КУРС/АСП3КУРС/DTOs/CreateProductDto.cs</w:t>
            </w:r>
          </w:p>
          <w:p>
            <w:pPr>
              <w:spacing w:after="80"/>
              <w:jc w:val="left"/>
            </w:pPr>
            <w:r>
              <w:rPr>
                <w:b w:val="0"/>
                <w:sz w:val="22"/>
              </w:rPr>
              <w:t>Что сделать: Открыть оба файла DTO товара и сделать скриншот их содержимого (можно двумя кадрами).</w:t>
            </w:r>
          </w:p>
        </w:tc>
      </w:tr>
    </w:tbl>
    <w:p>
      <w:pPr>
        <w:spacing w:after="200" w:line="240" w:lineRule="auto"/>
        <w:jc w:val="center"/>
      </w:pPr>
      <w:r>
        <w:rPr>
          <w:b w:val="0"/>
          <w:i w:val="0"/>
          <w:sz w:val="24"/>
        </w:rPr>
        <w:t>Рисунок 8. DTO товара: ProductDto для чтения с вложенной категорией и CreateProductDto для записи с IdCategory</w:t>
      </w:r>
    </w:p>
    <w:p>
      <w:pPr>
        <w:keepNext/>
        <w:spacing w:after="160" w:line="240" w:lineRule="auto" w:before="240"/>
        <w:jc w:val="left"/>
      </w:pPr>
      <w:r>
        <w:rPr>
          <w:b/>
          <w:i w:val="0"/>
          <w:sz w:val="28"/>
        </w:rPr>
        <w:t>7. Регистрация слоёв в DI и время жизни объектов</w:t>
      </w:r>
    </w:p>
    <w:p>
      <w:pPr>
        <w:spacing w:after="120" w:line="240" w:lineRule="auto"/>
        <w:jc w:val="both"/>
      </w:pPr>
      <w:r>
        <w:rPr>
          <w:b w:val="0"/>
          <w:i w:val="0"/>
          <w:sz w:val="28"/>
        </w:rPr>
        <w:t>Все слои регистрируются в контейнере зависимостей в файле Program.cs. Время жизни выбрано и обосновано следующим образом.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shd w:val="clear" w:fill="D9E2F3"/>
          </w:tcPr>
          <w:p>
            <w:pPr>
              <w:spacing w:after="40"/>
              <w:jc w:val="left"/>
            </w:pPr>
            <w:r/>
            <w:r>
              <w:rPr>
                <w:b/>
                <w:sz w:val="22"/>
              </w:rPr>
              <w:t>Компонент</w:t>
            </w:r>
          </w:p>
        </w:tc>
        <w:tc>
          <w:tcPr>
            <w:tcW w:type="dxa" w:w="3118"/>
            <w:shd w:val="clear" w:fill="D9E2F3"/>
          </w:tcPr>
          <w:p>
            <w:pPr>
              <w:spacing w:after="40"/>
              <w:jc w:val="left"/>
            </w:pPr>
            <w:r/>
            <w:r>
              <w:rPr>
                <w:b/>
                <w:sz w:val="22"/>
              </w:rPr>
              <w:t>Время жизни</w:t>
            </w:r>
          </w:p>
        </w:tc>
        <w:tc>
          <w:tcPr>
            <w:tcW w:type="dxa" w:w="3118"/>
            <w:shd w:val="clear" w:fill="D9E2F3"/>
          </w:tcPr>
          <w:p>
            <w:pPr>
              <w:spacing w:after="40"/>
              <w:jc w:val="left"/>
            </w:pPr>
            <w:r/>
            <w:r>
              <w:rPr>
                <w:b/>
                <w:sz w:val="22"/>
              </w:rPr>
              <w:t>Обоснование выбора</w:t>
            </w:r>
          </w:p>
        </w:tc>
      </w:tr>
      <w:tr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OnlinePharmacyP824Context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Scoped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Один контекст на HTTP-запрос: DbContext не потокобезопасен и должен переиспользоваться всеми участниками одного запроса</w:t>
            </w:r>
          </w:p>
        </w:tc>
      </w:tr>
      <w:tr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IRepository&lt;&gt; → Repository&lt;&gt;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Scoped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Репозитории разделяют общий DbContext запроса, поэтому изменения нескольких сущностей сохраняются одним SaveChangesAsync</w:t>
            </w:r>
          </w:p>
        </w:tc>
      </w:tr>
      <w:tr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Все сервисы IService → Service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Scoped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Бизнес-логика выполняется в рамках одного запроса и использует Scoped-репозитории</w:t>
            </w:r>
          </w:p>
        </w:tc>
      </w:tr>
      <w:tr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IMapper (AutoMapper)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Singleton</w:t>
            </w:r>
          </w:p>
        </w:tc>
        <w:tc>
          <w:tcPr>
            <w:tcW w:type="dxa" w:w="3118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Конфигурация маппинга неизменяема и потокобезопасна, поэтому создаётся один раз на всё приложение</w:t>
            </w:r>
          </w:p>
        </w:tc>
      </w:tr>
    </w:tbl>
    <w:p>
      <w:pPr>
        <w:spacing w:after="120" w:line="240" w:lineRule="auto"/>
        <w:jc w:val="both"/>
      </w:pPr>
    </w:p>
    <w:p>
      <w:pPr>
        <w:spacing w:after="120" w:line="240" w:lineRule="auto"/>
        <w:jc w:val="both"/>
      </w:pPr>
      <w:r>
        <w:rPr>
          <w:b w:val="0"/>
          <w:i w:val="0"/>
          <w:sz w:val="28"/>
        </w:rPr>
        <w:t>Краткое объяснение выбора времени жизни приведено также в комментариях непосредственно в Program.cs и в файле README.md проекта. Отдельный UnitOfWork и явные транзакции отсутствуют: атомарность бизнес-операции обеспечивает общий Scoped-контекст запроса и один вызов SaveChangesAsync.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071"/>
            <w:shd w:val="clear" w:fill="F2F2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pPr>
              <w:spacing w:after="80"/>
              <w:jc w:val="center"/>
            </w:pPr>
            <w:r/>
            <w:r>
              <w:rPr>
                <w:b/>
                <w:sz w:val="22"/>
              </w:rPr>
              <w:t>[ МЕСТО ДЛЯ СКРИНШОТА 9 — вставить вместо этой таблицы ]</w:t>
            </w:r>
          </w:p>
          <w:p>
            <w:pPr>
              <w:spacing w:after="80"/>
              <w:jc w:val="left"/>
            </w:pPr>
            <w:r>
              <w:rPr>
                <w:b w:val="0"/>
                <w:sz w:val="22"/>
              </w:rPr>
              <w:t>Описание скриншота: Регистрация DbContext, AutoMapper, репозиториев и сервисов в Program.cs с комментариями о времени жизни</w:t>
            </w:r>
          </w:p>
          <w:p>
            <w:pPr>
              <w:spacing w:after="80"/>
              <w:jc w:val="left"/>
            </w:pPr>
            <w:r>
              <w:rPr>
                <w:b w:val="0"/>
                <w:sz w:val="22"/>
              </w:rPr>
              <w:t>Файл, откуда брать скрин: АСП3КУРС/АСП3КУРС/Program.cs</w:t>
            </w:r>
          </w:p>
          <w:p>
            <w:pPr>
              <w:spacing w:after="80"/>
              <w:jc w:val="left"/>
            </w:pPr>
            <w:r>
              <w:rPr>
                <w:b w:val="0"/>
                <w:sz w:val="22"/>
              </w:rPr>
              <w:t>Что сделать: Открыть Program.cs и сделать скриншот блока builder.Services с регистрациями AddDbContext, AddSingleton&lt;IMapper&gt;, AddScoped.</w:t>
            </w:r>
          </w:p>
        </w:tc>
      </w:tr>
    </w:tbl>
    <w:p>
      <w:pPr>
        <w:spacing w:after="200" w:line="240" w:lineRule="auto"/>
        <w:jc w:val="center"/>
      </w:pPr>
      <w:r>
        <w:rPr>
          <w:b w:val="0"/>
          <w:i w:val="0"/>
          <w:sz w:val="24"/>
        </w:rPr>
        <w:t>Рисунок 9. Регистрация DbContext, AutoMapper, репозиториев и сервисов в Program.cs с комментариями о времени жизни</w:t>
      </w:r>
    </w:p>
    <w:p>
      <w:pPr>
        <w:keepNext/>
        <w:spacing w:after="160" w:line="240" w:lineRule="auto" w:before="240"/>
        <w:jc w:val="left"/>
      </w:pPr>
      <w:r>
        <w:rPr>
          <w:b/>
          <w:i w:val="0"/>
          <w:sz w:val="28"/>
        </w:rPr>
        <w:t>8. Тонкие контроллеры и стандартный CRUD</w:t>
      </w:r>
    </w:p>
    <w:p>
      <w:pPr>
        <w:spacing w:after="120" w:line="240" w:lineRule="auto"/>
        <w:jc w:val="both"/>
      </w:pPr>
      <w:r>
        <w:rPr>
          <w:b w:val="0"/>
          <w:i w:val="0"/>
          <w:sz w:val="28"/>
        </w:rPr>
        <w:t>Контроллеры стали «тонкими»: каждый контроллер получает через конструктор только интерфейс своего сервиса, вызывает нужный метод сервиса и переводит результат в HTTP-статус. Логики работы с базой данных, маппинга и бизнес-проверок в контроллерах нет. Стандартный CRUD реализован для всех девяти сущностей по единой схеме, маршруты и статусы приведены в таблице.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val="clear" w:fill="D9E2F3"/>
          </w:tcPr>
          <w:p>
            <w:pPr>
              <w:spacing w:after="40"/>
              <w:jc w:val="left"/>
            </w:pPr>
            <w:r/>
            <w:r>
              <w:rPr>
                <w:b/>
                <w:sz w:val="22"/>
              </w:rPr>
              <w:t>Операция</w:t>
            </w:r>
          </w:p>
        </w:tc>
        <w:tc>
          <w:tcPr>
            <w:tcW w:type="dxa" w:w="2339"/>
            <w:shd w:val="clear" w:fill="D9E2F3"/>
          </w:tcPr>
          <w:p>
            <w:pPr>
              <w:spacing w:after="40"/>
              <w:jc w:val="left"/>
            </w:pPr>
            <w:r/>
            <w:r>
              <w:rPr>
                <w:b/>
                <w:sz w:val="22"/>
              </w:rPr>
              <w:t>Маршрут</w:t>
            </w:r>
          </w:p>
        </w:tc>
        <w:tc>
          <w:tcPr>
            <w:tcW w:type="dxa" w:w="2339"/>
            <w:shd w:val="clear" w:fill="D9E2F3"/>
          </w:tcPr>
          <w:p>
            <w:pPr>
              <w:spacing w:after="40"/>
              <w:jc w:val="left"/>
            </w:pPr>
            <w:r/>
            <w:r>
              <w:rPr>
                <w:b/>
                <w:sz w:val="22"/>
              </w:rPr>
              <w:t>Успех</w:t>
            </w:r>
          </w:p>
        </w:tc>
        <w:tc>
          <w:tcPr>
            <w:tcW w:type="dxa" w:w="2339"/>
            <w:shd w:val="clear" w:fill="D9E2F3"/>
          </w:tcPr>
          <w:p>
            <w:pPr>
              <w:spacing w:after="40"/>
              <w:jc w:val="left"/>
            </w:pPr>
            <w:r/>
            <w:r>
              <w:rPr>
                <w:b/>
                <w:sz w:val="22"/>
              </w:rPr>
              <w:t>Не найдено</w:t>
            </w:r>
          </w:p>
        </w:tc>
      </w:tr>
      <w:tr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Список с пагинацией</w:t>
            </w:r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GET /api/{сущность}?page=1&amp;pageSize=10</w:t>
            </w:r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200 + заголовок X-Total-Count</w:t>
            </w:r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—</w:t>
            </w:r>
          </w:p>
        </w:tc>
      </w:tr>
      <w:tr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Получение по id</w:t>
            </w:r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GET /api/{сущность}/{id}</w:t>
            </w:r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200</w:t>
            </w:r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404</w:t>
            </w:r>
          </w:p>
        </w:tc>
      </w:tr>
      <w:tr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Создание</w:t>
            </w:r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POST /api/{сущность}</w:t>
            </w:r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201 + заголовок Location (CreatedAtAction)</w:t>
            </w:r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—</w:t>
            </w:r>
          </w:p>
        </w:tc>
      </w:tr>
      <w:tr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Полное обновление</w:t>
            </w:r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PUT /api/{сущность}/{id}</w:t>
            </w:r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204</w:t>
            </w:r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404</w:t>
            </w:r>
          </w:p>
        </w:tc>
      </w:tr>
      <w:tr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Частичное обновление</w:t>
            </w:r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PATCH /api/{сущность}/{id}</w:t>
            </w:r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204</w:t>
            </w:r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404</w:t>
            </w:r>
          </w:p>
        </w:tc>
      </w:tr>
      <w:tr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Удаление</w:t>
            </w:r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DELETE /api/{сущность}/{id}</w:t>
            </w:r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204</w:t>
            </w:r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404</w:t>
            </w:r>
          </w:p>
        </w:tc>
      </w:tr>
    </w:tbl>
    <w:p>
      <w:pPr>
        <w:spacing w:after="120" w:line="240" w:lineRule="auto"/>
        <w:jc w:val="both"/>
      </w:pPr>
    </w:p>
    <w:p>
      <w:pPr>
        <w:spacing w:after="120" w:line="240" w:lineRule="auto"/>
        <w:jc w:val="both"/>
      </w:pPr>
      <w:r>
        <w:rPr>
          <w:b w:val="0"/>
          <w:i w:val="0"/>
          <w:sz w:val="28"/>
        </w:rPr>
        <w:t>Маршруты сущностей: api/categories, api/products, api/carts, api/cartitems, api/orders, api/orderitems, api/users, api/roles, api/reservations. Итого в проекте 9 контроллеров и 55 HTTP-операций (по 6 стандартных операций на сущность и одна дополнительная бизнес-операция отмены резервирования). При получении списка контроллер записывает общее количество записей в заголовок ответа X-Total-Count из поля TotalCount результата сервиса, что позволяет клиенту построить постраничную навигацию.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071"/>
            <w:shd w:val="clear" w:fill="F2F2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pPr>
              <w:spacing w:after="80"/>
              <w:jc w:val="center"/>
            </w:pPr>
            <w:r/>
            <w:r>
              <w:rPr>
                <w:b/>
                <w:sz w:val="22"/>
              </w:rPr>
              <w:t>[ МЕСТО ДЛЯ СКРИНШОТА 10 — вставить вместо этой таблицы ]</w:t>
            </w:r>
          </w:p>
          <w:p>
            <w:pPr>
              <w:spacing w:after="80"/>
              <w:jc w:val="left"/>
            </w:pPr>
            <w:r>
              <w:rPr>
                <w:b w:val="0"/>
                <w:sz w:val="22"/>
              </w:rPr>
              <w:t>Описание скриншота: Тонкий контроллер ProductsController: вызовы сервиса и перевод результата в HTTP-статусы</w:t>
            </w:r>
          </w:p>
          <w:p>
            <w:pPr>
              <w:spacing w:after="80"/>
              <w:jc w:val="left"/>
            </w:pPr>
            <w:r>
              <w:rPr>
                <w:b w:val="0"/>
                <w:sz w:val="22"/>
              </w:rPr>
              <w:t>Файл, откуда брать скрин: АСП3КУРС/АСП3КУРС/Controllers/ProductsController.cs</w:t>
            </w:r>
          </w:p>
          <w:p>
            <w:pPr>
              <w:spacing w:after="80"/>
              <w:jc w:val="left"/>
            </w:pPr>
            <w:r>
              <w:rPr>
                <w:b w:val="0"/>
                <w:sz w:val="22"/>
              </w:rPr>
              <w:t>Что сделать: Открыть файл контроллера товаров и сделать скриншот всего класса (методы GetAll, GetById, Create, Update, Patch, Delete).</w:t>
            </w:r>
          </w:p>
        </w:tc>
      </w:tr>
    </w:tbl>
    <w:p>
      <w:pPr>
        <w:spacing w:after="200" w:line="240" w:lineRule="auto"/>
        <w:jc w:val="center"/>
      </w:pPr>
      <w:r>
        <w:rPr>
          <w:b w:val="0"/>
          <w:i w:val="0"/>
          <w:sz w:val="24"/>
        </w:rPr>
        <w:t>Рисунок 10. Тонкий контроллер ProductsController: вызовы сервиса и перевод результата в HTTP-статусы</w:t>
      </w:r>
    </w:p>
    <w:p>
      <w:pPr>
        <w:keepNext/>
        <w:spacing w:after="160" w:line="240" w:lineRule="auto" w:before="240"/>
        <w:jc w:val="left"/>
      </w:pPr>
      <w:r>
        <w:rPr>
          <w:b/>
          <w:i w:val="0"/>
          <w:sz w:val="28"/>
        </w:rPr>
        <w:t>9. Новая сущность Reservation и изменения схемы базы данных</w:t>
      </w:r>
    </w:p>
    <w:p>
      <w:pPr>
        <w:spacing w:after="120" w:line="240" w:lineRule="auto"/>
        <w:jc w:val="both"/>
      </w:pPr>
      <w:r>
        <w:rPr>
          <w:b w:val="0"/>
          <w:i w:val="0"/>
          <w:sz w:val="28"/>
        </w:rPr>
        <w:t>Для бизнес-операции введена новая сущность Reservation (файл Models/Reservation.cs), представляющая факт бизнес-операции резервирования товара. Она отвечает на вопросы «кто, что и когда»: IdUser — кто зарезервировал, IdProduct и Quantity — что и в каком количестве зарезервировано, CreatedAt — когда выполнено резервирование. Дополнительно хранятся Status (Active — активно, Released — отменено; константы класса ReservationStatuses) и ReleasedAt — момент отмены. Сущность связана связями «один-ко-многим» с User и Product.</w:t>
      </w:r>
    </w:p>
    <w:p>
      <w:pPr>
        <w:spacing w:after="120" w:line="240" w:lineRule="auto"/>
        <w:jc w:val="both"/>
      </w:pPr>
      <w:r>
        <w:rPr>
          <w:b w:val="0"/>
          <w:i w:val="0"/>
          <w:sz w:val="28"/>
        </w:rPr>
        <w:t>Чтобы операция могла уменьшать ресурс, в сущность Product добавлено поле StockQuantity — остаток товара на складе (колонка stock_quantity). Схема существующей базы данных приводится в соответствие с моделью идемпотентным скриптом: файл Database/UpdateSchema.sql добавляет колонку stock_quantity в таблицу Products и создаёт таблицу Reservations с первичными и внешними ключами. Тот же скрипт автоматически выполняется при запуске приложения классом Data/DatabaseSchemaInitializer.cs (метод EnsureUpdatedAsync), поэтому ручное обновление базы не требуется, а повторный запуск безопасен.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071"/>
            <w:shd w:val="clear" w:fill="F2F2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pPr>
              <w:spacing w:after="80"/>
              <w:jc w:val="center"/>
            </w:pPr>
            <w:r/>
            <w:r>
              <w:rPr>
                <w:b/>
                <w:sz w:val="22"/>
              </w:rPr>
              <w:t>[ МЕСТО ДЛЯ СКРИНШОТА 11 — вставить вместо этой таблицы ]</w:t>
            </w:r>
          </w:p>
          <w:p>
            <w:pPr>
              <w:spacing w:after="80"/>
              <w:jc w:val="left"/>
            </w:pPr>
            <w:r>
              <w:rPr>
                <w:b w:val="0"/>
                <w:sz w:val="22"/>
              </w:rPr>
              <w:t>Описание скриншота: Новая сущность Reservation: поля факта бизнес-операции и статусы Active/Released</w:t>
            </w:r>
          </w:p>
          <w:p>
            <w:pPr>
              <w:spacing w:after="80"/>
              <w:jc w:val="left"/>
            </w:pPr>
            <w:r>
              <w:rPr>
                <w:b w:val="0"/>
                <w:sz w:val="22"/>
              </w:rPr>
              <w:t>Файл, откуда брать скрин: АСП3КУРС/АСП3КУРС/Models/Reservation.cs</w:t>
            </w:r>
          </w:p>
          <w:p>
            <w:pPr>
              <w:spacing w:after="80"/>
              <w:jc w:val="left"/>
            </w:pPr>
            <w:r>
              <w:rPr>
                <w:b w:val="0"/>
                <w:sz w:val="22"/>
              </w:rPr>
              <w:t>Что сделать: Открыть файл сущности резервирования и сделать скриншот всего класса.</w:t>
            </w:r>
          </w:p>
        </w:tc>
      </w:tr>
    </w:tbl>
    <w:p>
      <w:pPr>
        <w:spacing w:after="200" w:line="240" w:lineRule="auto"/>
        <w:jc w:val="center"/>
      </w:pPr>
      <w:r>
        <w:rPr>
          <w:b w:val="0"/>
          <w:i w:val="0"/>
          <w:sz w:val="24"/>
        </w:rPr>
        <w:t>Рисунок 11. Новая сущность Reservation: поля факта бизнес-операции и статусы Active/Released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071"/>
            <w:shd w:val="clear" w:fill="F2F2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pPr>
              <w:spacing w:after="80"/>
              <w:jc w:val="center"/>
            </w:pPr>
            <w:r/>
            <w:r>
              <w:rPr>
                <w:b/>
                <w:sz w:val="22"/>
              </w:rPr>
              <w:t>[ МЕСТО ДЛЯ СКРИНШОТА 12 — вставить вместо этой таблицы ]</w:t>
            </w:r>
          </w:p>
          <w:p>
            <w:pPr>
              <w:spacing w:after="80"/>
              <w:jc w:val="left"/>
            </w:pPr>
            <w:r>
              <w:rPr>
                <w:b w:val="0"/>
                <w:sz w:val="22"/>
              </w:rPr>
              <w:t>Описание скриншота: Скрипт обновления схемы базы данных: колонка stock_quantity и таблица Reservations</w:t>
            </w:r>
          </w:p>
          <w:p>
            <w:pPr>
              <w:spacing w:after="80"/>
              <w:jc w:val="left"/>
            </w:pPr>
            <w:r>
              <w:rPr>
                <w:b w:val="0"/>
                <w:sz w:val="22"/>
              </w:rPr>
              <w:t>Файл, откуда брать скрин: АСП3КУРС/АСП3КУРС/Database/UpdateSchema.sql</w:t>
            </w:r>
          </w:p>
          <w:p>
            <w:pPr>
              <w:spacing w:after="80"/>
              <w:jc w:val="left"/>
            </w:pPr>
            <w:r>
              <w:rPr>
                <w:b w:val="0"/>
                <w:sz w:val="22"/>
              </w:rPr>
              <w:t>Что сделать: Открыть SQL-скрипт и сделать скриншот его содержимого.</w:t>
            </w:r>
          </w:p>
        </w:tc>
      </w:tr>
    </w:tbl>
    <w:p>
      <w:pPr>
        <w:spacing w:after="200" w:line="240" w:lineRule="auto"/>
        <w:jc w:val="center"/>
      </w:pPr>
      <w:r>
        <w:rPr>
          <w:b w:val="0"/>
          <w:i w:val="0"/>
          <w:sz w:val="24"/>
        </w:rPr>
        <w:t>Рисунок 12. Скрипт обновления схемы базы данных: колонка stock_quantity и таблица Reservations</w:t>
      </w:r>
    </w:p>
    <w:p>
      <w:pPr>
        <w:keepNext/>
        <w:spacing w:after="160" w:line="240" w:lineRule="auto" w:before="240"/>
        <w:jc w:val="left"/>
      </w:pPr>
      <w:r>
        <w:rPr>
          <w:b/>
          <w:i w:val="0"/>
          <w:sz w:val="28"/>
        </w:rPr>
        <w:t>10. Бизнес-операция: резервирование товара</w:t>
      </w:r>
    </w:p>
    <w:p>
      <w:pPr>
        <w:spacing w:after="120" w:line="240" w:lineRule="auto"/>
        <w:jc w:val="both"/>
      </w:pPr>
      <w:r>
        <w:rPr>
          <w:b w:val="0"/>
          <w:i w:val="0"/>
          <w:sz w:val="28"/>
        </w:rPr>
        <w:t>Новая бизнес-операция — резервирование товара при оформлении заказа — реализована методом ReserveAsync сервиса ReservationService (файл Services/ReservationService.cs) и доступна через POST /api/reservations с телом CreateReservationDto (IdUser, IdProduct, Quantity). Операция одновременно изменяет две связанные сущности: товар и запись о резервировании.</w:t>
      </w:r>
    </w:p>
    <w:p>
      <w:pPr>
        <w:spacing w:after="120" w:line="240" w:lineRule="auto"/>
        <w:jc w:val="both"/>
      </w:pPr>
      <w:r>
        <w:rPr>
          <w:b w:val="0"/>
          <w:i w:val="0"/>
          <w:sz w:val="28"/>
        </w:rPr>
        <w:t>Алгоритм операции: 1) проверяется, что количество больше нуля, иначе выбрасывается BusinessRuleException; 2) пользователь загружается через репозиторий пользователей — если не найден, выбрасывается NotFoundException (ответ 404), если пользователь деактивирован — BusinessRuleException (ответ 409); 3) товар загружается через репозиторий товаров — если не найден, ответ 404; 4) проверяется условие достаточности остатка StockQuantity &gt;= Quantity — при невыполнении выбрасывается BusinessRuleException с понятным сообщением о доступном и запрошенном количестве (ответ 409, а не 500); 5) остаток товара уменьшается на Quantity; 6) через AutoMapper из DTO создаётся Reservation со статусом Active и временем CreatedAt; 7) оба изменения сохраняются одним вызовом SaveChangesAsync. После сохранения клиенту возвращается созданная запись с кодом 201.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071"/>
            <w:shd w:val="clear" w:fill="F2F2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pPr>
              <w:spacing w:after="80"/>
              <w:jc w:val="center"/>
            </w:pPr>
            <w:r/>
            <w:r>
              <w:rPr>
                <w:b/>
                <w:sz w:val="22"/>
              </w:rPr>
              <w:t>[ МЕСТО ДЛЯ СКРИНШОТА 13 — вставить вместо этой таблицы ]</w:t>
            </w:r>
          </w:p>
          <w:p>
            <w:pPr>
              <w:spacing w:after="80"/>
              <w:jc w:val="left"/>
            </w:pPr>
            <w:r>
              <w:rPr>
                <w:b w:val="0"/>
                <w:sz w:val="22"/>
              </w:rPr>
              <w:t>Описание скриншота: Метод ReserveAsync: проверки, уменьшение остатка товара, создание записи и один SaveChangesAsync</w:t>
            </w:r>
          </w:p>
          <w:p>
            <w:pPr>
              <w:spacing w:after="80"/>
              <w:jc w:val="left"/>
            </w:pPr>
            <w:r>
              <w:rPr>
                <w:b w:val="0"/>
                <w:sz w:val="22"/>
              </w:rPr>
              <w:t>Файл, откуда брать скрин: АСП3КУРС/АСП3КУРС/Services/ReservationService.cs</w:t>
            </w:r>
          </w:p>
          <w:p>
            <w:pPr>
              <w:spacing w:after="80"/>
              <w:jc w:val="left"/>
            </w:pPr>
            <w:r>
              <w:rPr>
                <w:b w:val="0"/>
                <w:sz w:val="22"/>
              </w:rPr>
              <w:t>Что сделать: Открыть файл сервиса резервирований, найти метод ReserveAsync и сделать скриншот всего метода.</w:t>
            </w:r>
          </w:p>
        </w:tc>
      </w:tr>
    </w:tbl>
    <w:p>
      <w:pPr>
        <w:spacing w:after="200" w:line="240" w:lineRule="auto"/>
        <w:jc w:val="center"/>
      </w:pPr>
      <w:r>
        <w:rPr>
          <w:b w:val="0"/>
          <w:i w:val="0"/>
          <w:sz w:val="24"/>
        </w:rPr>
        <w:t>Рисунок 13. Метод ReserveAsync: проверки, уменьшение остатка товара, создание записи и один SaveChangesAsync</w:t>
      </w:r>
    </w:p>
    <w:p>
      <w:pPr>
        <w:keepNext/>
        <w:spacing w:after="160" w:line="240" w:lineRule="auto" w:before="240"/>
        <w:jc w:val="left"/>
      </w:pPr>
      <w:r>
        <w:rPr>
          <w:b/>
          <w:i w:val="0"/>
          <w:sz w:val="28"/>
        </w:rPr>
        <w:t>11. Обратная операция: отмена резервирования</w:t>
      </w:r>
    </w:p>
    <w:p>
      <w:pPr>
        <w:spacing w:after="120" w:line="240" w:lineRule="auto"/>
        <w:jc w:val="both"/>
      </w:pPr>
      <w:r>
        <w:rPr>
          <w:b w:val="0"/>
          <w:i w:val="0"/>
          <w:sz w:val="28"/>
        </w:rPr>
        <w:t>Обратная операция реализована методом ReleaseAsync того же сервиса и доступна через POST /api/reservations/{id}/release в контроллере ReservationsController. Алгоритм: запись о резервировании загружается вместе со связанным товаром; если запись отсутствует или её статус не равен Active, выбрасывается NotFoundException — клиент получает ответ 404, как и требует задание при отсутствии активной записи. Если активная запись найдена, остаток товара увеличивается обратно на количество из записи, запись закрывается (Status = Released, ReleasedAt = текущее время), и оба изменения сохраняются одним вызовом SaveChangesAsync. Клиенту возвращается обновлённая запись с кодом 200. Повторная отмена той же записи также даёт 404, так как активной записи уже нет.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071"/>
            <w:shd w:val="clear" w:fill="F2F2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pPr>
              <w:spacing w:after="80"/>
              <w:jc w:val="center"/>
            </w:pPr>
            <w:r/>
            <w:r>
              <w:rPr>
                <w:b/>
                <w:sz w:val="22"/>
              </w:rPr>
              <w:t>[ МЕСТО ДЛЯ СКРИНШОТА 14 — вставить вместо этой таблицы ]</w:t>
            </w:r>
          </w:p>
          <w:p>
            <w:pPr>
              <w:spacing w:after="80"/>
              <w:jc w:val="left"/>
            </w:pPr>
            <w:r>
              <w:rPr>
                <w:b w:val="0"/>
                <w:sz w:val="22"/>
              </w:rPr>
              <w:t>Описание скриншота: Метод ReleaseAsync и эндпоинт POST /api/reservations/{id}/release в контроллере</w:t>
            </w:r>
          </w:p>
          <w:p>
            <w:pPr>
              <w:spacing w:after="80"/>
              <w:jc w:val="left"/>
            </w:pPr>
            <w:r>
              <w:rPr>
                <w:b w:val="0"/>
                <w:sz w:val="22"/>
              </w:rPr>
              <w:t>Файл, откуда брать скрин: АСП3КУРС/АСП3КУРС/Services/ReservationService.cs и АСП3КУРС/АСП3КУРС/Controllers/ReservationsController.cs</w:t>
            </w:r>
          </w:p>
          <w:p>
            <w:pPr>
              <w:spacing w:after="80"/>
              <w:jc w:val="left"/>
            </w:pPr>
            <w:r>
              <w:rPr>
                <w:b w:val="0"/>
                <w:sz w:val="22"/>
              </w:rPr>
              <w:t>Что сделать: Сделать скриншот метода ReleaseAsync в сервисе; при необходимости вторым кадром — метод Release в контроллере.</w:t>
            </w:r>
          </w:p>
        </w:tc>
      </w:tr>
    </w:tbl>
    <w:p>
      <w:pPr>
        <w:spacing w:after="200" w:line="240" w:lineRule="auto"/>
        <w:jc w:val="center"/>
      </w:pPr>
      <w:r>
        <w:rPr>
          <w:b w:val="0"/>
          <w:i w:val="0"/>
          <w:sz w:val="24"/>
        </w:rPr>
        <w:t>Рисунок 14. Метод ReleaseAsync и эндпоинт POST /api/reservations/{id}/release в контроллере</w:t>
      </w:r>
    </w:p>
    <w:p>
      <w:pPr>
        <w:keepNext/>
        <w:spacing w:after="160" w:line="240" w:lineRule="auto" w:before="240"/>
        <w:jc w:val="left"/>
      </w:pPr>
      <w:r>
        <w:rPr>
          <w:b/>
          <w:i w:val="0"/>
          <w:sz w:val="28"/>
        </w:rPr>
        <w:t>12. Обработка ошибок</w:t>
      </w:r>
    </w:p>
    <w:p>
      <w:pPr>
        <w:spacing w:after="120" w:line="240" w:lineRule="auto"/>
        <w:jc w:val="both"/>
      </w:pPr>
      <w:r>
        <w:rPr>
          <w:b w:val="0"/>
          <w:i w:val="0"/>
          <w:sz w:val="28"/>
        </w:rPr>
        <w:t>Преобразование исключений сервисов в HTTP-ответы выполняет ExceptionHandlingMiddleware (файл Middleware/ExceptionHandlingMiddleware.cs), подключённое в Program.cs. NotFoundException преобразуется в 404, BusinessRuleException — в 409, ArgumentException — в 400, DbUpdateException (нарушение ограничений базы данных) — в 409, а любое необработанное исключение — в 500 с логированием. Ответ формируется в формате ProblemDetails (application/problem+json) с полями Status, Title, Detail и Instance. Благодаря этому нарушение бизнес-правила, например нехватка товара на складе, возвращается клиенту понятным сообщением, а не ошибкой сервера 500.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071"/>
            <w:shd w:val="clear" w:fill="F2F2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pPr>
              <w:spacing w:after="80"/>
              <w:jc w:val="center"/>
            </w:pPr>
            <w:r/>
            <w:r>
              <w:rPr>
                <w:b/>
                <w:sz w:val="22"/>
              </w:rPr>
              <w:t>[ МЕСТО ДЛЯ СКРИНШОТА 15 — вставить вместо этой таблицы ]</w:t>
            </w:r>
          </w:p>
          <w:p>
            <w:pPr>
              <w:spacing w:after="80"/>
              <w:jc w:val="left"/>
            </w:pPr>
            <w:r>
              <w:rPr>
                <w:b w:val="0"/>
                <w:sz w:val="22"/>
              </w:rPr>
              <w:t>Описание скриншота: ExceptionHandlingMiddleware: преобразование NotFoundException и BusinessRuleException в ответы 404 и 409</w:t>
            </w:r>
          </w:p>
          <w:p>
            <w:pPr>
              <w:spacing w:after="80"/>
              <w:jc w:val="left"/>
            </w:pPr>
            <w:r>
              <w:rPr>
                <w:b w:val="0"/>
                <w:sz w:val="22"/>
              </w:rPr>
              <w:t>Файл, откуда брать скрин: АСП3КУРС/АСП3КУРС/Middleware/ExceptionHandlingMiddleware.cs</w:t>
            </w:r>
          </w:p>
          <w:p>
            <w:pPr>
              <w:spacing w:after="80"/>
              <w:jc w:val="left"/>
            </w:pPr>
            <w:r>
              <w:rPr>
                <w:b w:val="0"/>
                <w:sz w:val="22"/>
              </w:rPr>
              <w:t>Что сделать: Открыть файл middleware и сделать скриншот метода InvokeAsync с блоками catch.</w:t>
            </w:r>
          </w:p>
        </w:tc>
      </w:tr>
    </w:tbl>
    <w:p>
      <w:pPr>
        <w:spacing w:after="200" w:line="240" w:lineRule="auto"/>
        <w:jc w:val="center"/>
      </w:pPr>
      <w:r>
        <w:rPr>
          <w:b w:val="0"/>
          <w:i w:val="0"/>
          <w:sz w:val="24"/>
        </w:rPr>
        <w:t>Рисунок 15. ExceptionHandlingMiddleware: преобразование NotFoundException и BusinessRuleException в ответы 404 и 409</w:t>
      </w:r>
    </w:p>
    <w:p>
      <w:pPr>
        <w:keepNext/>
        <w:spacing w:after="160" w:line="240" w:lineRule="auto" w:before="240"/>
        <w:jc w:val="left"/>
      </w:pPr>
      <w:r>
        <w:rPr>
          <w:b/>
          <w:i w:val="0"/>
          <w:sz w:val="28"/>
        </w:rPr>
        <w:t>13. Проверка работоспособности</w:t>
      </w:r>
    </w:p>
    <w:p>
      <w:pPr>
        <w:spacing w:after="120" w:line="240" w:lineRule="auto"/>
        <w:jc w:val="both"/>
      </w:pPr>
      <w:r>
        <w:rPr>
          <w:b w:val="0"/>
          <w:i w:val="0"/>
          <w:sz w:val="28"/>
        </w:rPr>
        <w:t>Работоспособность проекта проверялась через Swagger UI, который подключается в режиме Development и доступен после запуска приложения по адресу /swagger. В ходе проверки были выполнены все предусмотренные сценарии, программа работает исправно. Перечень проверенных сценариев приведён в таблице.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val="clear" w:fill="D9E2F3"/>
          </w:tcPr>
          <w:p>
            <w:pPr>
              <w:spacing w:after="40"/>
              <w:jc w:val="left"/>
            </w:pPr>
            <w:r/>
            <w:r>
              <w:rPr>
                <w:b/>
                <w:sz w:val="22"/>
              </w:rPr>
              <w:t>№</w:t>
            </w:r>
          </w:p>
        </w:tc>
        <w:tc>
          <w:tcPr>
            <w:tcW w:type="dxa" w:w="2339"/>
            <w:shd w:val="clear" w:fill="D9E2F3"/>
          </w:tcPr>
          <w:p>
            <w:pPr>
              <w:spacing w:after="40"/>
              <w:jc w:val="left"/>
            </w:pPr>
            <w:r/>
            <w:r>
              <w:rPr>
                <w:b/>
                <w:sz w:val="22"/>
              </w:rPr>
              <w:t>Сценарий</w:t>
            </w:r>
          </w:p>
        </w:tc>
        <w:tc>
          <w:tcPr>
            <w:tcW w:type="dxa" w:w="2339"/>
            <w:shd w:val="clear" w:fill="D9E2F3"/>
          </w:tcPr>
          <w:p>
            <w:pPr>
              <w:spacing w:after="40"/>
              <w:jc w:val="left"/>
            </w:pPr>
            <w:r/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type="dxa" w:w="2339"/>
            <w:shd w:val="clear" w:fill="D9E2F3"/>
          </w:tcPr>
          <w:p>
            <w:pPr>
              <w:spacing w:after="40"/>
              <w:jc w:val="left"/>
            </w:pPr>
            <w:r/>
            <w:r>
              <w:rPr>
                <w:b/>
                <w:sz w:val="22"/>
              </w:rPr>
              <w:t>Результат</w:t>
            </w:r>
          </w:p>
        </w:tc>
      </w:tr>
      <w:tr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GET-список каждой сущности с page и pageSize</w:t>
            </w:r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200, заголовок X-Total-Count равен общему числу записей</w:t>
            </w:r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Выполнено успешно</w:t>
            </w:r>
          </w:p>
        </w:tc>
      </w:tr>
      <w:tr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GET по существующему и несуществующему id</w:t>
            </w:r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200 с DTO / 404</w:t>
            </w:r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Выполнено успешно</w:t>
            </w:r>
          </w:p>
        </w:tc>
      </w:tr>
      <w:tr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POST создания записи</w:t>
            </w:r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201, в ответе созданный DTO и Location</w:t>
            </w:r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Выполнено успешно</w:t>
            </w:r>
          </w:p>
        </w:tc>
      </w:tr>
      <w:tr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PUT полного обновления</w:t>
            </w:r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204; повторный GET показывает новые значения</w:t>
            </w:r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Выполнено успешно</w:t>
            </w:r>
          </w:p>
        </w:tc>
      </w:tr>
      <w:tr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PATCH частичного обновления (одно поле)</w:t>
            </w:r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204; изменено только переданное поле</w:t>
            </w:r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Выполнено успешно</w:t>
            </w:r>
          </w:p>
        </w:tc>
      </w:tr>
      <w:tr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6</w:t>
            </w:r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DELETE записи и повторный GET</w:t>
            </w:r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204, затем 404</w:t>
            </w:r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Выполнено успешно</w:t>
            </w:r>
          </w:p>
        </w:tc>
      </w:tr>
      <w:tr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7</w:t>
            </w:r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POST /api/reservations при достаточном остатке</w:t>
            </w:r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201; остаток товара уменьшен, запись Active создана — одним сохранением</w:t>
            </w:r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Выполнено успешно</w:t>
            </w:r>
          </w:p>
        </w:tc>
      </w:tr>
      <w:tr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8</w:t>
            </w:r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POST /api/reservations при нехватке товара</w:t>
            </w:r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409 с понятным сообщением, остаток не изменён</w:t>
            </w:r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Выполнено успешно</w:t>
            </w:r>
          </w:p>
        </w:tc>
      </w:tr>
      <w:tr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9</w:t>
            </w:r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POST /api/reservations с несуществующим пользователем или товаром</w:t>
            </w:r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404, а не 500</w:t>
            </w:r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Выполнено успешно</w:t>
            </w:r>
          </w:p>
        </w:tc>
      </w:tr>
      <w:tr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10</w:t>
            </w:r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POST /api/reservations/{id}/release</w:t>
            </w:r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200; остаток возвращён, запись Released с датой отмены</w:t>
            </w:r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Выполнено успешно</w:t>
            </w:r>
          </w:p>
        </w:tc>
      </w:tr>
      <w:tr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11</w:t>
            </w:r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Повторный release той же записи</w:t>
            </w:r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404 (активной записи нет)</w:t>
            </w:r>
          </w:p>
        </w:tc>
        <w:tc>
          <w:tcPr>
            <w:tcW w:type="dxa" w:w="2339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Выполнено успешно</w:t>
            </w:r>
          </w:p>
        </w:tc>
      </w:tr>
    </w:tbl>
    <w:p>
      <w:pPr>
        <w:spacing w:after="120" w:line="240" w:lineRule="auto"/>
        <w:jc w:val="both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071"/>
            <w:shd w:val="clear" w:fill="F2F2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pPr>
              <w:spacing w:after="80"/>
              <w:jc w:val="center"/>
            </w:pPr>
            <w:r/>
            <w:r>
              <w:rPr>
                <w:b/>
                <w:sz w:val="22"/>
              </w:rPr>
              <w:t>[ МЕСТО ДЛЯ СКРИНШОТА 16 — вставить вместо этой таблицы ]</w:t>
            </w:r>
          </w:p>
          <w:p>
            <w:pPr>
              <w:spacing w:after="80"/>
              <w:jc w:val="left"/>
            </w:pPr>
            <w:r>
              <w:rPr>
                <w:b w:val="0"/>
                <w:sz w:val="22"/>
              </w:rPr>
              <w:t>Описание скриншота: Swagger UI со списком всех эндпоинтов контроллеров, включая Reservations</w:t>
            </w:r>
          </w:p>
          <w:p>
            <w:pPr>
              <w:spacing w:after="80"/>
              <w:jc w:val="left"/>
            </w:pPr>
            <w:r>
              <w:rPr>
                <w:b w:val="0"/>
                <w:sz w:val="22"/>
              </w:rPr>
              <w:t>Файл, откуда брать скрин: Swagger UI запущенного приложения (адрес /swagger в режиме Development)</w:t>
            </w:r>
          </w:p>
          <w:p>
            <w:pPr>
              <w:spacing w:after="80"/>
              <w:jc w:val="left"/>
            </w:pPr>
            <w:r>
              <w:rPr>
                <w:b w:val="0"/>
                <w:sz w:val="22"/>
              </w:rPr>
              <w:t>Что сделать: Запустить проект (dotnet run или из Visual Studio), открыть /swagger, развернуть список контроллеров и сделать скриншот страницы.</w:t>
            </w:r>
          </w:p>
        </w:tc>
      </w:tr>
    </w:tbl>
    <w:p>
      <w:pPr>
        <w:spacing w:after="200" w:line="240" w:lineRule="auto"/>
        <w:jc w:val="center"/>
      </w:pPr>
      <w:r>
        <w:rPr>
          <w:b w:val="0"/>
          <w:i w:val="0"/>
          <w:sz w:val="24"/>
        </w:rPr>
        <w:t>Рисунок 16. Swagger UI со списком всех эндпоинтов контроллеров, включая Reservations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071"/>
            <w:shd w:val="clear" w:fill="F2F2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pPr>
              <w:spacing w:after="80"/>
              <w:jc w:val="center"/>
            </w:pPr>
            <w:r/>
            <w:r>
              <w:rPr>
                <w:b/>
                <w:sz w:val="22"/>
              </w:rPr>
              <w:t>[ МЕСТО ДЛЯ СКРИНШОТА 17 — вставить вместо этой таблицы ]</w:t>
            </w:r>
          </w:p>
          <w:p>
            <w:pPr>
              <w:spacing w:after="80"/>
              <w:jc w:val="left"/>
            </w:pPr>
            <w:r>
              <w:rPr>
                <w:b w:val="0"/>
                <w:sz w:val="22"/>
              </w:rPr>
              <w:t>Описание скриншота: Успешное выполнение POST /api/reservations в Swagger: запрос, ответ 201 и созданная запись резервирования</w:t>
            </w:r>
          </w:p>
          <w:p>
            <w:pPr>
              <w:spacing w:after="80"/>
              <w:jc w:val="left"/>
            </w:pPr>
            <w:r>
              <w:rPr>
                <w:b w:val="0"/>
                <w:sz w:val="22"/>
              </w:rPr>
              <w:t>Файл, откуда брать скрин: Swagger UI запущенного приложения, операция POST /api/reservations контроллера Reservations</w:t>
            </w:r>
          </w:p>
          <w:p>
            <w:pPr>
              <w:spacing w:after="80"/>
              <w:jc w:val="left"/>
            </w:pPr>
            <w:r>
              <w:rPr>
                <w:b w:val="0"/>
                <w:sz w:val="22"/>
              </w:rPr>
              <w:t>Что сделать: В Swagger выполнить запрос на резервирование с реальными IdUser, IdProduct и Quantity и сделать скриншот запроса и ответа.</w:t>
            </w:r>
          </w:p>
        </w:tc>
      </w:tr>
    </w:tbl>
    <w:p>
      <w:pPr>
        <w:spacing w:after="200" w:line="240" w:lineRule="auto"/>
        <w:jc w:val="center"/>
      </w:pPr>
      <w:r>
        <w:rPr>
          <w:b w:val="0"/>
          <w:i w:val="0"/>
          <w:sz w:val="24"/>
        </w:rPr>
        <w:t>Рисунок 17. Успешное выполнение POST /api/reservations в Swagger: запрос, ответ 201 и созданная запись резервирования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071"/>
            <w:shd w:val="clear" w:fill="F2F2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</w:tcBorders>
          </w:tcPr>
          <w:p>
            <w:pPr>
              <w:spacing w:after="80"/>
              <w:jc w:val="center"/>
            </w:pPr>
            <w:r/>
            <w:r>
              <w:rPr>
                <w:b/>
                <w:sz w:val="22"/>
              </w:rPr>
              <w:t>[ МЕСТО ДЛЯ СКРИНШОТА 18 — вставить вместо этой таблицы ]</w:t>
            </w:r>
          </w:p>
          <w:p>
            <w:pPr>
              <w:spacing w:after="80"/>
              <w:jc w:val="left"/>
            </w:pPr>
            <w:r>
              <w:rPr>
                <w:b w:val="0"/>
                <w:sz w:val="22"/>
              </w:rPr>
              <w:t>Описание скриншота: Отмена резервирования POST /api/reservations/{id}/release и ошибка 409 при нехватке товара</w:t>
            </w:r>
          </w:p>
          <w:p>
            <w:pPr>
              <w:spacing w:after="80"/>
              <w:jc w:val="left"/>
            </w:pPr>
            <w:r>
              <w:rPr>
                <w:b w:val="0"/>
                <w:sz w:val="22"/>
              </w:rPr>
              <w:t>Файл, откуда брать скрин: Swagger UI запущенного приложения, операции контроллера Reservations</w:t>
            </w:r>
          </w:p>
          <w:p>
            <w:pPr>
              <w:spacing w:after="80"/>
              <w:jc w:val="left"/>
            </w:pPr>
            <w:r>
              <w:rPr>
                <w:b w:val="0"/>
                <w:sz w:val="22"/>
              </w:rPr>
              <w:t>Что сделать: Выполнить release для созданной записи (ответ 200), а также запрос резервирования с количеством больше остатка (ответ 409) и сделать скриншот результата.</w:t>
            </w:r>
          </w:p>
        </w:tc>
      </w:tr>
    </w:tbl>
    <w:p>
      <w:pPr>
        <w:spacing w:after="200" w:line="240" w:lineRule="auto"/>
        <w:jc w:val="center"/>
      </w:pPr>
      <w:r>
        <w:rPr>
          <w:b w:val="0"/>
          <w:i w:val="0"/>
          <w:sz w:val="24"/>
        </w:rPr>
        <w:t>Рисунок 18. Отмена резервирования POST /api/reservations/{id}/release и ошибка 409 при нехватке товара</w:t>
      </w:r>
    </w:p>
    <w:p>
      <w:pPr>
        <w:keepNext/>
        <w:spacing w:after="160" w:line="240" w:lineRule="auto" w:before="240"/>
        <w:jc w:val="left"/>
      </w:pPr>
      <w:r>
        <w:rPr>
          <w:b/>
          <w:i w:val="0"/>
          <w:sz w:val="28"/>
        </w:rPr>
        <w:t>14. Соответствие результата требованиям задания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4677"/>
        <w:gridCol w:w="4677"/>
      </w:tblGrid>
      <w:tr>
        <w:tc>
          <w:tcPr>
            <w:tcW w:type="dxa" w:w="4677"/>
            <w:shd w:val="clear" w:fill="D9E2F3"/>
          </w:tcPr>
          <w:p>
            <w:pPr>
              <w:spacing w:after="40"/>
              <w:jc w:val="left"/>
            </w:pPr>
            <w:r/>
            <w:r>
              <w:rPr>
                <w:b/>
                <w:sz w:val="22"/>
              </w:rPr>
              <w:t>Требование задания</w:t>
            </w:r>
          </w:p>
        </w:tc>
        <w:tc>
          <w:tcPr>
            <w:tcW w:type="dxa" w:w="4677"/>
            <w:shd w:val="clear" w:fill="D9E2F3"/>
          </w:tcPr>
          <w:p>
            <w:pPr>
              <w:spacing w:after="40"/>
              <w:jc w:val="left"/>
            </w:pPr>
            <w:r/>
            <w:r>
              <w:rPr>
                <w:b/>
                <w:sz w:val="22"/>
              </w:rPr>
              <w:t>Как реализовано в проекте</w:t>
            </w:r>
          </w:p>
        </w:tc>
      </w:tr>
      <w:tr>
        <w:tc>
          <w:tcPr>
            <w:tcW w:type="dxa" w:w="4677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Репозитории IRepository/Repository, без DbContext в контроллере и сервисе</w:t>
            </w:r>
          </w:p>
        </w:tc>
        <w:tc>
          <w:tcPr>
            <w:tcW w:type="dxa" w:w="4677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Обобщённый IRepository&lt;T&gt;/Repository&lt;T&gt; в папке Repositories; DbContext используется только внутри репозитория</w:t>
            </w:r>
          </w:p>
        </w:tc>
      </w:tr>
      <w:tr>
        <w:tc>
          <w:tcPr>
            <w:tcW w:type="dxa" w:w="4677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Сервисы IService/Service с бизнес-логикой и AutoMapper, без HTTP-типов</w:t>
            </w:r>
          </w:p>
        </w:tc>
        <w:tc>
          <w:tcPr>
            <w:tcW w:type="dxa" w:w="4677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9 пар интерфейс/сервис в папке Services; HTTP-типов и статус-кодов в сервисах нет</w:t>
            </w:r>
          </w:p>
        </w:tc>
      </w:tr>
      <w:tr>
        <w:tc>
          <w:tcPr>
            <w:tcW w:type="dxa" w:w="4677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Тонкие контроллеры</w:t>
            </w:r>
          </w:p>
        </w:tc>
        <w:tc>
          <w:tcPr>
            <w:tcW w:type="dxa" w:w="4677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Контроллеры только вызывают сервис и возвращают HTTP-статус (200/201/204/404)</w:t>
            </w:r>
          </w:p>
        </w:tc>
      </w:tr>
      <w:tr>
        <w:tc>
          <w:tcPr>
            <w:tcW w:type="dxa" w:w="4677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Регистрация слоёв в DI со Scoped и объяснением</w:t>
            </w:r>
          </w:p>
        </w:tc>
        <w:tc>
          <w:tcPr>
            <w:tcW w:type="dxa" w:w="4677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DbContext, репозитории и сервисы — Scoped, IMapper — Singleton; обоснование в Program.cs и README.md</w:t>
            </w:r>
          </w:p>
        </w:tc>
      </w:tr>
      <w:tr>
        <w:tc>
          <w:tcPr>
            <w:tcW w:type="dxa" w:w="4677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MappingProfile и отдельные DTO для чтения и записи, без ручного маппинга</w:t>
            </w:r>
          </w:p>
        </w:tc>
        <w:tc>
          <w:tcPr>
            <w:tcW w:type="dxa" w:w="4677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MappingProfile на 9 сущностей; 36 DTO; чтение — ProjectTo с вложенными данными, запись — по Id связей</w:t>
            </w:r>
          </w:p>
        </w:tc>
      </w:tr>
      <w:tr>
        <w:tc>
          <w:tcPr>
            <w:tcW w:type="dxa" w:w="4677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CRUD: список с пагинацией и X-Total-Count, по id, создание, PUT, PATCH, удаление</w:t>
            </w:r>
          </w:p>
        </w:tc>
        <w:tc>
          <w:tcPr>
            <w:tcW w:type="dxa" w:w="4677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Реализовано единообразно для всех 9 сущностей (55 операций)</w:t>
            </w:r>
          </w:p>
        </w:tc>
      </w:tr>
      <w:tr>
        <w:tc>
          <w:tcPr>
            <w:tcW w:type="dxa" w:w="4677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Минимум одна связь «один-ко-многим»</w:t>
            </w:r>
          </w:p>
        </w:tc>
        <w:tc>
          <w:tcPr>
            <w:tcW w:type="dxa" w:w="4677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Несколько связей, включая User/Product — Reservation</w:t>
            </w:r>
          </w:p>
        </w:tc>
      </w:tr>
      <w:tr>
        <w:tc>
          <w:tcPr>
            <w:tcW w:type="dxa" w:w="4677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Новая сущность — факт бизнес-операции (кто/что/когда)</w:t>
            </w:r>
          </w:p>
        </w:tc>
        <w:tc>
          <w:tcPr>
            <w:tcW w:type="dxa" w:w="4677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Reservation: IdUser, IdProduct, Quantity, CreatedAt, Status, ReleasedAt</w:t>
            </w:r>
          </w:p>
        </w:tc>
      </w:tr>
      <w:tr>
        <w:tc>
          <w:tcPr>
            <w:tcW w:type="dxa" w:w="4677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Операция, уменьшающая ресурс и создающая событие, с проверкой и понятной ошибкой</w:t>
            </w:r>
          </w:p>
        </w:tc>
        <w:tc>
          <w:tcPr>
            <w:tcW w:type="dxa" w:w="4677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ReserveAsync: уменьшение StockQuantity и создание Reservation; нехватка — 409, отсутствие сущностей — 404</w:t>
            </w:r>
          </w:p>
        </w:tc>
      </w:tr>
      <w:tr>
        <w:tc>
          <w:tcPr>
            <w:tcW w:type="dxa" w:w="4677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Обратная операция, возвращающая ресурс и закрывающая событие, 404 без активной записи</w:t>
            </w:r>
          </w:p>
        </w:tc>
        <w:tc>
          <w:tcPr>
            <w:tcW w:type="dxa" w:w="4677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ReleaseAsync: возврат StockQuantity, Status=Released; нет активной записи — 404</w:t>
            </w:r>
          </w:p>
        </w:tc>
      </w:tr>
      <w:tr>
        <w:tc>
          <w:tcPr>
            <w:tcW w:type="dxa" w:w="4677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Один SaveChangesAsync в обеих операциях, без UnitOfWork и явных транзакций</w:t>
            </w:r>
          </w:p>
        </w:tc>
        <w:tc>
          <w:tcPr>
            <w:tcW w:type="dxa" w:w="4677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По одному вызову SaveChangesAsync в ReserveAsync и ReleaseAsync; общий Scoped DbContext</w:t>
            </w:r>
          </w:p>
        </w:tc>
      </w:tr>
    </w:tbl>
    <w:p>
      <w:pPr>
        <w:spacing w:after="120" w:line="240" w:lineRule="auto"/>
        <w:jc w:val="both"/>
      </w:pPr>
    </w:p>
    <w:p>
      <w:pPr>
        <w:spacing w:after="120" w:line="240" w:lineRule="auto"/>
        <w:jc w:val="both"/>
      </w:pPr>
      <w:r>
        <w:rPr>
          <w:b w:val="0"/>
          <w:i w:val="0"/>
          <w:sz w:val="28"/>
        </w:rPr>
        <w:t>Вывод: в ходе работы существующий ASP.NET Core Web API проект интернет-аптеки, созданный в первой практической работе и подключённый к реальной базе данных online_pharmacy_P824, был переведён на слоистую архитектуру «Repository — Service — Controller». Доступ к данным вынесен в обобщённый репозиторий IRepository&lt;T&gt;, бизнес-логика — в сервисы, а контроллеры стали тонкими и отвечают только за HTTP-статусы. Ручное преобразование сущностей заменено AutoMapper с единым MappingProfile и раздельными DTO для чтения (с вложенными связанными данными) и записи (с идентификаторами связей). Для всех девяти сущностей реализован стандартный CRUD с пагинацией и заголовком X-Total-Count. Добавлена новая сущность Reservation, фиксирующая факт бизнес-операции, и пара операций — резервирование товара с уменьшением остатка и его отмена с возвратом остатка; обе операции изменяют две связанные сущности и сохраняются одним вызовом SaveChangesAsync, а некорректные сценарии обрабатываются понятными ответами 404 и 409 вместо ошибки сервера. Проверка через Swagger UI подтвердила, что все операции работают исправно и проект соответствует заданию.</w:t>
      </w:r>
    </w:p>
    <w:sectPr w:rsidR="002939D4" w:rsidRPr="002939D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84BCA9D9-8277-4122-A759-6B9F0DDB7478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19D71EE6-ADDA-4A68-82BB-60D7AD33F69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60976988-0DE1-4A2E-B59A-6D29763FA57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0223F6"/>
    <w:multiLevelType w:val="multilevel"/>
    <w:tmpl w:val="A350DD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65A"/>
    <w:rsid w:val="00231D7E"/>
    <w:rsid w:val="002939D4"/>
    <w:rsid w:val="00506245"/>
    <w:rsid w:val="007006B3"/>
    <w:rsid w:val="009A765A"/>
    <w:rsid w:val="00B167E1"/>
    <w:rsid w:val="00FD1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705E1F"/>
  <w15:docId w15:val="{5AF1C3A5-71C5-0249-B671-D107CB2FB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caption"/>
    <w:basedOn w:val="a"/>
    <w:next w:val="a"/>
    <w:uiPriority w:val="35"/>
    <w:unhideWhenUsed/>
    <w:qFormat/>
    <w:rsid w:val="00231D7E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1257</Words>
  <Characters>7171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Дениска</dc:creator>
  <cp:lastModifiedBy>Denis Baranov</cp:lastModifiedBy>
  <cp:revision>2</cp:revision>
  <dcterms:created xsi:type="dcterms:W3CDTF">2026-09-18T18:50:00Z</dcterms:created>
  <dcterms:modified xsi:type="dcterms:W3CDTF">2026-09-18T18:50:00Z</dcterms:modified>
</cp:coreProperties>
</file>