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6DAB" w14:textId="77777777" w:rsidR="009A765A" w:rsidRDefault="00FD187D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324802C7" w14:textId="77777777" w:rsidR="009A765A" w:rsidRDefault="00FD187D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F9F54FA" w14:textId="77777777" w:rsidR="009A765A" w:rsidRDefault="00FD187D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E8BB5A3" w14:textId="77777777" w:rsidR="009A765A" w:rsidRDefault="00FD187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МОСКОВСКИЙ </w:t>
      </w:r>
      <w:r>
        <w:rPr>
          <w:b/>
          <w:bCs/>
          <w:sz w:val="28"/>
          <w:szCs w:val="28"/>
        </w:rPr>
        <w:t>ПРИБОРОСТРОИТЕЛЬНЫЙ ТЕХНИКУМ</w:t>
      </w:r>
    </w:p>
    <w:p w14:paraId="00C41E9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ED70BD4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AEDB6F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0AC7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5346A47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06DE0FF8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Квалификация: Тестировщик</w:t>
      </w:r>
    </w:p>
    <w:p w14:paraId="10175F55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BB1093B" w14:textId="77777777" w:rsidR="009A765A" w:rsidRDefault="009A765A">
      <w:pPr>
        <w:spacing w:line="360" w:lineRule="auto"/>
        <w:rPr>
          <w:sz w:val="28"/>
          <w:szCs w:val="28"/>
        </w:rPr>
      </w:pPr>
    </w:p>
    <w:p w14:paraId="01BC15F9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27A3968C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167E1" w:rsidRPr="00B167E1">
        <w:rPr>
          <w:sz w:val="28"/>
          <w:szCs w:val="28"/>
        </w:rPr>
        <w:t>ТЕХНОЛОГИЯ РАЗРАБОТКИ И ЗАЩИТЫ БАЗ ДАННЫХ</w:t>
      </w:r>
      <w:r>
        <w:rPr>
          <w:sz w:val="28"/>
          <w:szCs w:val="28"/>
        </w:rPr>
        <w:t>»</w:t>
      </w:r>
    </w:p>
    <w:p w14:paraId="49D34F54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A972B86" w14:textId="4D07A8A6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2939D4">
        <w:rPr>
          <w:sz w:val="28"/>
          <w:szCs w:val="28"/>
        </w:rPr>
        <w:t>7</w:t>
      </w:r>
    </w:p>
    <w:p w14:paraId="246D7DA3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7799468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E3F2A7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84D7C36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526BC97D" w14:textId="77777777">
        <w:tc>
          <w:tcPr>
            <w:tcW w:w="4672" w:type="dxa"/>
          </w:tcPr>
          <w:p w14:paraId="5FA3010D" w14:textId="77777777" w:rsidR="009A765A" w:rsidRDefault="00FD18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0B6C3CF9" w14:textId="77777777" w:rsidR="009A765A" w:rsidRDefault="00FD18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</w:t>
            </w:r>
            <w:r>
              <w:rPr>
                <w:sz w:val="28"/>
                <w:szCs w:val="28"/>
              </w:rPr>
              <w:t>ль</w:t>
            </w:r>
          </w:p>
        </w:tc>
      </w:tr>
      <w:tr w:rsidR="009A765A" w14:paraId="6E59E015" w14:textId="77777777">
        <w:tc>
          <w:tcPr>
            <w:tcW w:w="4672" w:type="dxa"/>
          </w:tcPr>
          <w:p w14:paraId="0C1DA09F" w14:textId="1BA1C650" w:rsidR="009A765A" w:rsidRDefault="00FD187D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 xml:space="preserve">Группы </w:t>
            </w:r>
            <w:r w:rsidR="002939D4">
              <w:rPr>
                <w:sz w:val="28"/>
                <w:szCs w:val="28"/>
                <w:u w:val="single"/>
              </w:rPr>
              <w:t>П-8-24</w:t>
            </w:r>
          </w:p>
          <w:p w14:paraId="67A7AFED" w14:textId="33B2EE78" w:rsidR="00B167E1" w:rsidRDefault="00B167E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Студент</w:t>
            </w:r>
            <w:r w:rsidR="002939D4">
              <w:rPr>
                <w:sz w:val="28"/>
                <w:szCs w:val="28"/>
                <w:u w:val="single"/>
              </w:rPr>
              <w:t xml:space="preserve"> Баранов Денис </w:t>
            </w:r>
            <w:proofErr w:type="spellStart"/>
            <w:r w:rsidR="002939D4">
              <w:rPr>
                <w:sz w:val="28"/>
                <w:szCs w:val="28"/>
                <w:u w:val="single"/>
              </w:rPr>
              <w:t>Алеексеевич</w:t>
            </w:r>
            <w:proofErr w:type="spellEnd"/>
          </w:p>
        </w:tc>
        <w:tc>
          <w:tcPr>
            <w:tcW w:w="4673" w:type="dxa"/>
          </w:tcPr>
          <w:p w14:paraId="271511D5" w14:textId="77777777" w:rsidR="009A765A" w:rsidRDefault="00F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692EE59F" w14:textId="77777777">
        <w:tc>
          <w:tcPr>
            <w:tcW w:w="4672" w:type="dxa"/>
          </w:tcPr>
          <w:p w14:paraId="08F67F51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37EF94D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472BFF45" w14:textId="4701E63B" w:rsidR="009A765A" w:rsidRDefault="00FD187D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231D7E">
        <w:rPr>
          <w:sz w:val="28"/>
          <w:szCs w:val="28"/>
        </w:rPr>
        <w:t>6</w:t>
      </w:r>
    </w:p>
    <w:p w14:paraId="7D37450E" w14:textId="7273516D" w:rsidR="00231D7E" w:rsidRPr="002939D4" w:rsidRDefault="00231D7E" w:rsidP="002939D4">
      <w:pPr>
        <w:jc w:val="both"/>
      </w:pPr>
      <w:r>
        <w:rPr>
          <w:sz w:val="28"/>
          <w:szCs w:val="28"/>
        </w:rPr>
        <w:lastRenderedPageBreak/>
        <w:t>Цель работы: р</w:t>
      </w:r>
      <w:r w:rsidRPr="00231D7E">
        <w:rPr>
          <w:sz w:val="28"/>
          <w:szCs w:val="28"/>
        </w:rPr>
        <w:t>азработать и документировать веб-приложение ASP.NET Core Web API для предметной области интернет-аптеки на базе ранее созданной базы данных</w:t>
      </w:r>
      <w:r>
        <w:rPr>
          <w:sz w:val="28"/>
          <w:szCs w:val="28"/>
        </w:rPr>
        <w:t xml:space="preserve"> </w:t>
      </w:r>
      <w:r w:rsidRPr="00231D7E">
        <w:rPr>
          <w:sz w:val="28"/>
          <w:szCs w:val="28"/>
        </w:rPr>
        <w:t xml:space="preserve">с использованием </w:t>
      </w:r>
      <w:proofErr w:type="spellStart"/>
      <w:r w:rsidRPr="00231D7E">
        <w:rPr>
          <w:sz w:val="28"/>
          <w:szCs w:val="28"/>
        </w:rPr>
        <w:t>Entity</w:t>
      </w:r>
      <w:proofErr w:type="spellEnd"/>
      <w:r w:rsidRPr="00231D7E">
        <w:rPr>
          <w:sz w:val="28"/>
          <w:szCs w:val="28"/>
        </w:rPr>
        <w:t xml:space="preserve"> Framework Core, паттерна DTO, внедрения контекста данных через конструктор (</w:t>
      </w:r>
      <w:proofErr w:type="spellStart"/>
      <w:r w:rsidRPr="00231D7E">
        <w:rPr>
          <w:sz w:val="28"/>
          <w:szCs w:val="28"/>
        </w:rPr>
        <w:t>Dependency</w:t>
      </w:r>
      <w:proofErr w:type="spellEnd"/>
      <w:r w:rsidRPr="00231D7E">
        <w:rPr>
          <w:sz w:val="28"/>
          <w:szCs w:val="28"/>
        </w:rPr>
        <w:t xml:space="preserve"> </w:t>
      </w:r>
      <w:proofErr w:type="spellStart"/>
      <w:r w:rsidRPr="00231D7E">
        <w:rPr>
          <w:sz w:val="28"/>
          <w:szCs w:val="28"/>
        </w:rPr>
        <w:t>Injection</w:t>
      </w:r>
      <w:proofErr w:type="spellEnd"/>
      <w:r w:rsidRPr="00231D7E">
        <w:rPr>
          <w:sz w:val="28"/>
          <w:szCs w:val="28"/>
        </w:rPr>
        <w:t xml:space="preserve">), полного набора CRUD-операций и проверки работоспособности API через </w:t>
      </w:r>
      <w:proofErr w:type="spellStart"/>
      <w:r w:rsidRPr="00231D7E">
        <w:rPr>
          <w:sz w:val="28"/>
          <w:szCs w:val="28"/>
        </w:rPr>
        <w:t>Swagger</w:t>
      </w:r>
      <w:proofErr w:type="spellEnd"/>
      <w:r w:rsidRPr="00231D7E">
        <w:rPr>
          <w:sz w:val="28"/>
          <w:szCs w:val="28"/>
        </w:rPr>
        <w:t xml:space="preserve"> UI.</w:t>
      </w:r>
    </w:p>
    <w:p w14:paraId="5A41D104" w14:textId="076620FE" w:rsidR="00231D7E" w:rsidRDefault="00231D7E" w:rsidP="00231D7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Ход работы:</w:t>
      </w:r>
    </w:p>
    <w:p w14:paraId="1BE27CD6" w14:textId="77777777" w:rsidR="00231D7E" w:rsidRPr="00231D7E" w:rsidRDefault="00231D7E" w:rsidP="00231D7E">
      <w:pPr>
        <w:jc w:val="both"/>
        <w:rPr>
          <w:sz w:val="28"/>
          <w:szCs w:val="28"/>
          <w:lang w:val="en-US"/>
        </w:rPr>
      </w:pPr>
      <w:r w:rsidRPr="00231D7E">
        <w:rPr>
          <w:sz w:val="28"/>
          <w:szCs w:val="28"/>
        </w:rPr>
        <w:t xml:space="preserve">Работа выполнена на основе проекта АСП3КУРС. Проект представляет собой ASP.NET Core Web API, ориентированный на работу с данными интернет-аптеки. Модель базы данных представлена классами сущностей, полученными средствами </w:t>
      </w:r>
      <w:proofErr w:type="spellStart"/>
      <w:r w:rsidRPr="00231D7E">
        <w:rPr>
          <w:sz w:val="28"/>
          <w:szCs w:val="28"/>
        </w:rPr>
        <w:t>Entity</w:t>
      </w:r>
      <w:proofErr w:type="spellEnd"/>
      <w:r w:rsidRPr="00231D7E">
        <w:rPr>
          <w:sz w:val="28"/>
          <w:szCs w:val="28"/>
        </w:rPr>
        <w:t xml:space="preserve"> Framework Core. Контекст</w:t>
      </w:r>
      <w:r w:rsidRPr="00231D7E">
        <w:rPr>
          <w:sz w:val="28"/>
          <w:szCs w:val="28"/>
          <w:lang w:val="en-US"/>
        </w:rPr>
        <w:t xml:space="preserve"> OnlinePharmacyP824Context </w:t>
      </w:r>
      <w:r w:rsidRPr="00231D7E">
        <w:rPr>
          <w:sz w:val="28"/>
          <w:szCs w:val="28"/>
        </w:rPr>
        <w:t>содержит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восемь</w:t>
      </w:r>
      <w:r w:rsidRPr="00231D7E">
        <w:rPr>
          <w:sz w:val="28"/>
          <w:szCs w:val="28"/>
          <w:lang w:val="en-US"/>
        </w:rPr>
        <w:t xml:space="preserve"> </w:t>
      </w:r>
      <w:proofErr w:type="spellStart"/>
      <w:r w:rsidRPr="00231D7E">
        <w:rPr>
          <w:sz w:val="28"/>
          <w:szCs w:val="28"/>
          <w:lang w:val="en-US"/>
        </w:rPr>
        <w:t>DbSet</w:t>
      </w:r>
      <w:proofErr w:type="spellEnd"/>
      <w:r w:rsidRPr="00231D7E">
        <w:rPr>
          <w:sz w:val="28"/>
          <w:szCs w:val="28"/>
          <w:lang w:val="en-US"/>
        </w:rPr>
        <w:t xml:space="preserve">: Roles, Users, Categories, Products, Carts, </w:t>
      </w:r>
      <w:proofErr w:type="spellStart"/>
      <w:r w:rsidRPr="00231D7E">
        <w:rPr>
          <w:sz w:val="28"/>
          <w:szCs w:val="28"/>
          <w:lang w:val="en-US"/>
        </w:rPr>
        <w:t>CartItems</w:t>
      </w:r>
      <w:proofErr w:type="spellEnd"/>
      <w:r w:rsidRPr="00231D7E">
        <w:rPr>
          <w:sz w:val="28"/>
          <w:szCs w:val="28"/>
          <w:lang w:val="en-US"/>
        </w:rPr>
        <w:t xml:space="preserve">, Orders </w:t>
      </w:r>
      <w:r w:rsidRPr="00231D7E">
        <w:rPr>
          <w:sz w:val="28"/>
          <w:szCs w:val="28"/>
        </w:rPr>
        <w:t>и</w:t>
      </w:r>
      <w:r w:rsidRPr="00231D7E">
        <w:rPr>
          <w:sz w:val="28"/>
          <w:szCs w:val="28"/>
          <w:lang w:val="en-US"/>
        </w:rPr>
        <w:t xml:space="preserve"> </w:t>
      </w:r>
      <w:proofErr w:type="spellStart"/>
      <w:r w:rsidRPr="00231D7E">
        <w:rPr>
          <w:sz w:val="28"/>
          <w:szCs w:val="28"/>
          <w:lang w:val="en-US"/>
        </w:rPr>
        <w:t>OrderItems</w:t>
      </w:r>
      <w:proofErr w:type="spellEnd"/>
      <w:r w:rsidRPr="00231D7E">
        <w:rPr>
          <w:sz w:val="28"/>
          <w:szCs w:val="28"/>
          <w:lang w:val="en-US"/>
        </w:rPr>
        <w:t>.</w:t>
      </w:r>
    </w:p>
    <w:p w14:paraId="5ADBDFE7" w14:textId="77777777" w:rsidR="00231D7E" w:rsidRP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 xml:space="preserve">Для отделения объектов API от </w:t>
      </w:r>
      <w:proofErr w:type="spellStart"/>
      <w:r w:rsidRPr="00231D7E">
        <w:rPr>
          <w:sz w:val="28"/>
          <w:szCs w:val="28"/>
        </w:rPr>
        <w:t>Entity</w:t>
      </w:r>
      <w:proofErr w:type="spellEnd"/>
      <w:r w:rsidRPr="00231D7E">
        <w:rPr>
          <w:sz w:val="28"/>
          <w:szCs w:val="28"/>
        </w:rPr>
        <w:t xml:space="preserve">-моделей созданы DTO-классы. Для каждой из восьми сущностей предусмотрены четыре варианта DTO: объект чтения, объект создания, объект полного обновления и объект частичного обновления. Всего в проекте присутствует 32 DTO-класса. Отдельные классы </w:t>
      </w:r>
      <w:proofErr w:type="spellStart"/>
      <w:r w:rsidRPr="00231D7E">
        <w:rPr>
          <w:sz w:val="28"/>
          <w:szCs w:val="28"/>
        </w:rPr>
        <w:t>Mapper</w:t>
      </w:r>
      <w:proofErr w:type="spellEnd"/>
      <w:r w:rsidRPr="00231D7E">
        <w:rPr>
          <w:sz w:val="28"/>
          <w:szCs w:val="28"/>
        </w:rPr>
        <w:t xml:space="preserve"> в проекте отсутствуют: преобразование сущностей в DTO выполняется непосредственно в контроллерах через приватные статические методы </w:t>
      </w:r>
      <w:proofErr w:type="spellStart"/>
      <w:r w:rsidRPr="00231D7E">
        <w:rPr>
          <w:sz w:val="28"/>
          <w:szCs w:val="28"/>
        </w:rPr>
        <w:t>ToDto</w:t>
      </w:r>
      <w:proofErr w:type="spellEnd"/>
      <w:r w:rsidRPr="00231D7E">
        <w:rPr>
          <w:sz w:val="28"/>
          <w:szCs w:val="28"/>
        </w:rPr>
        <w:t>.</w:t>
      </w:r>
    </w:p>
    <w:p w14:paraId="402989AB" w14:textId="6F81796F" w:rsid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 xml:space="preserve">Для каждой сущности реализован контроллер с операциями GET списка, GET по идентификатору, POST, PUT, PATCH и DELETE. Таким образом, в проекте реализовано 8 контроллеров и 48 HTTP-операций. Для GET списка предусмотрена пагинация с параметрами </w:t>
      </w:r>
      <w:proofErr w:type="spellStart"/>
      <w:r w:rsidRPr="00231D7E">
        <w:rPr>
          <w:sz w:val="28"/>
          <w:szCs w:val="28"/>
        </w:rPr>
        <w:t>page</w:t>
      </w:r>
      <w:proofErr w:type="spellEnd"/>
      <w:r w:rsidRPr="00231D7E">
        <w:rPr>
          <w:sz w:val="28"/>
          <w:szCs w:val="28"/>
        </w:rPr>
        <w:t xml:space="preserve"> и </w:t>
      </w:r>
      <w:proofErr w:type="spellStart"/>
      <w:r w:rsidRPr="00231D7E">
        <w:rPr>
          <w:sz w:val="28"/>
          <w:szCs w:val="28"/>
        </w:rPr>
        <w:t>pageSize</w:t>
      </w:r>
      <w:proofErr w:type="spellEnd"/>
      <w:r w:rsidRPr="00231D7E">
        <w:rPr>
          <w:sz w:val="28"/>
          <w:szCs w:val="28"/>
        </w:rPr>
        <w:t xml:space="preserve">. Контекст OnlinePharmacyP824Context внедряется в каждый контроллер </w:t>
      </w:r>
      <w:proofErr w:type="gramStart"/>
      <w:r w:rsidRPr="00231D7E">
        <w:rPr>
          <w:sz w:val="28"/>
          <w:szCs w:val="28"/>
        </w:rPr>
        <w:t>через конструктор</w:t>
      </w:r>
      <w:proofErr w:type="gramEnd"/>
      <w:r w:rsidRPr="00231D7E">
        <w:rPr>
          <w:sz w:val="28"/>
          <w:szCs w:val="28"/>
        </w:rPr>
        <w:t>.</w:t>
      </w:r>
    </w:p>
    <w:p w14:paraId="551C89BD" w14:textId="394B056C" w:rsid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>Проект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использует</w:t>
      </w:r>
      <w:r w:rsidRPr="00231D7E">
        <w:rPr>
          <w:sz w:val="28"/>
          <w:szCs w:val="28"/>
          <w:lang w:val="en-US"/>
        </w:rPr>
        <w:t xml:space="preserve"> .NET 9.0, Entity Framework Core 9.0.19, SQL Server </w:t>
      </w:r>
      <w:r w:rsidRPr="00231D7E">
        <w:rPr>
          <w:sz w:val="28"/>
          <w:szCs w:val="28"/>
        </w:rPr>
        <w:t>и</w:t>
      </w:r>
      <w:r w:rsidRPr="00231D7E">
        <w:rPr>
          <w:sz w:val="28"/>
          <w:szCs w:val="28"/>
          <w:lang w:val="en-US"/>
        </w:rPr>
        <w:t xml:space="preserve"> </w:t>
      </w:r>
      <w:proofErr w:type="spellStart"/>
      <w:r w:rsidRPr="00231D7E">
        <w:rPr>
          <w:sz w:val="28"/>
          <w:szCs w:val="28"/>
          <w:lang w:val="en-US"/>
        </w:rPr>
        <w:t>Swashbuckle.AspNetCore</w:t>
      </w:r>
      <w:proofErr w:type="spellEnd"/>
      <w:r w:rsidRPr="00231D7E">
        <w:rPr>
          <w:sz w:val="28"/>
          <w:szCs w:val="28"/>
          <w:lang w:val="en-US"/>
        </w:rPr>
        <w:t xml:space="preserve"> 10.2.3. </w:t>
      </w:r>
      <w:proofErr w:type="spellStart"/>
      <w:r w:rsidRPr="00231D7E">
        <w:rPr>
          <w:sz w:val="28"/>
          <w:szCs w:val="28"/>
        </w:rPr>
        <w:t>Swagger</w:t>
      </w:r>
      <w:proofErr w:type="spellEnd"/>
      <w:r w:rsidRPr="00231D7E">
        <w:rPr>
          <w:sz w:val="28"/>
          <w:szCs w:val="28"/>
        </w:rPr>
        <w:t xml:space="preserve"> включается в режиме Development.</w:t>
      </w:r>
    </w:p>
    <w:p w14:paraId="0E1BC8EB" w14:textId="59445FA8" w:rsidR="00231D7E" w:rsidRP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 xml:space="preserve">В файле </w:t>
      </w:r>
      <w:proofErr w:type="spellStart"/>
      <w:proofErr w:type="gramStart"/>
      <w:r w:rsidRPr="00231D7E">
        <w:rPr>
          <w:sz w:val="28"/>
          <w:szCs w:val="28"/>
        </w:rPr>
        <w:t>appsettings.json</w:t>
      </w:r>
      <w:proofErr w:type="spellEnd"/>
      <w:proofErr w:type="gramEnd"/>
      <w:r w:rsidRPr="00231D7E">
        <w:rPr>
          <w:sz w:val="28"/>
          <w:szCs w:val="28"/>
        </w:rPr>
        <w:t xml:space="preserve"> задана строка подключения с именем </w:t>
      </w:r>
      <w:proofErr w:type="spellStart"/>
      <w:r w:rsidRPr="00231D7E">
        <w:rPr>
          <w:sz w:val="28"/>
          <w:szCs w:val="28"/>
        </w:rPr>
        <w:t>DefaultConnection</w:t>
      </w:r>
      <w:proofErr w:type="spellEnd"/>
      <w:r w:rsidRPr="00231D7E">
        <w:rPr>
          <w:sz w:val="28"/>
          <w:szCs w:val="28"/>
        </w:rPr>
        <w:t>. В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ней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указаны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экземпляр</w:t>
      </w:r>
      <w:r w:rsidRPr="00231D7E">
        <w:rPr>
          <w:sz w:val="28"/>
          <w:szCs w:val="28"/>
          <w:lang w:val="en-US"/>
        </w:rPr>
        <w:t xml:space="preserve"> SQL Server </w:t>
      </w:r>
      <w:proofErr w:type="spellStart"/>
      <w:r w:rsidRPr="00231D7E">
        <w:rPr>
          <w:sz w:val="28"/>
          <w:szCs w:val="28"/>
          <w:lang w:val="en-US"/>
        </w:rPr>
        <w:t>traktorok</w:t>
      </w:r>
      <w:proofErr w:type="spellEnd"/>
      <w:r w:rsidRPr="00231D7E">
        <w:rPr>
          <w:sz w:val="28"/>
          <w:szCs w:val="28"/>
          <w:lang w:val="en-US"/>
        </w:rPr>
        <w:t xml:space="preserve">\SQLEXPRESS, </w:t>
      </w:r>
      <w:r w:rsidRPr="00231D7E">
        <w:rPr>
          <w:sz w:val="28"/>
          <w:szCs w:val="28"/>
        </w:rPr>
        <w:t>база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данных</w:t>
      </w:r>
      <w:r w:rsidRPr="00231D7E">
        <w:rPr>
          <w:sz w:val="28"/>
          <w:szCs w:val="28"/>
          <w:lang w:val="en-US"/>
        </w:rPr>
        <w:t xml:space="preserve"> online_pharmacy_P824, Integrated Security </w:t>
      </w:r>
      <w:r w:rsidRPr="00231D7E">
        <w:rPr>
          <w:sz w:val="28"/>
          <w:szCs w:val="28"/>
        </w:rPr>
        <w:t>и</w:t>
      </w:r>
      <w:r w:rsidRPr="00231D7E">
        <w:rPr>
          <w:sz w:val="28"/>
          <w:szCs w:val="28"/>
          <w:lang w:val="en-US"/>
        </w:rPr>
        <w:t xml:space="preserve"> Trust Server Certificate. </w:t>
      </w:r>
      <w:r w:rsidRPr="00231D7E">
        <w:rPr>
          <w:sz w:val="28"/>
          <w:szCs w:val="28"/>
        </w:rPr>
        <w:t xml:space="preserve">Контекст получает строку подключения по имени </w:t>
      </w:r>
      <w:proofErr w:type="spellStart"/>
      <w:r w:rsidRPr="00231D7E">
        <w:rPr>
          <w:sz w:val="28"/>
          <w:szCs w:val="28"/>
        </w:rPr>
        <w:t>DefaultConnection</w:t>
      </w:r>
      <w:proofErr w:type="spellEnd"/>
      <w:r w:rsidRPr="00231D7E">
        <w:rPr>
          <w:sz w:val="28"/>
          <w:szCs w:val="28"/>
        </w:rPr>
        <w:t>.</w:t>
      </w:r>
    </w:p>
    <w:p w14:paraId="0A103BC7" w14:textId="77777777" w:rsidR="00231D7E" w:rsidRDefault="00231D7E" w:rsidP="00231D7E">
      <w:pPr>
        <w:keepNext/>
        <w:spacing w:line="360" w:lineRule="auto"/>
      </w:pPr>
      <w:r w:rsidRPr="00231D7E">
        <w:rPr>
          <w:sz w:val="28"/>
          <w:szCs w:val="28"/>
        </w:rPr>
        <w:lastRenderedPageBreak/>
        <w:drawing>
          <wp:inline distT="0" distB="0" distL="0" distR="0" wp14:anchorId="2C00EED0" wp14:editId="7746DBB9">
            <wp:extent cx="5940425" cy="1329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A988" w14:textId="63338B88" w:rsidR="00231D7E" w:rsidRPr="00231D7E" w:rsidRDefault="00231D7E" w:rsidP="00231D7E">
      <w:pPr>
        <w:jc w:val="center"/>
      </w:pPr>
      <w:r w:rsidRPr="00231D7E">
        <w:t xml:space="preserve">Рисунок  </w:t>
      </w:r>
      <w:fldSimple w:instr=" SEQ Рисунок_ \* ARABIC ">
        <w:r w:rsidR="002939D4">
          <w:rPr>
            <w:noProof/>
          </w:rPr>
          <w:t>1</w:t>
        </w:r>
      </w:fldSimple>
      <w:r w:rsidRPr="00231D7E">
        <w:t xml:space="preserve">. </w:t>
      </w:r>
      <w:r w:rsidRPr="00231D7E">
        <w:t xml:space="preserve">Настройки подключения к базе данных в </w:t>
      </w:r>
      <w:proofErr w:type="spellStart"/>
      <w:proofErr w:type="gramStart"/>
      <w:r w:rsidRPr="00231D7E">
        <w:t>appsettings.json</w:t>
      </w:r>
      <w:proofErr w:type="spellEnd"/>
      <w:proofErr w:type="gramEnd"/>
    </w:p>
    <w:p w14:paraId="740C6DF0" w14:textId="3E0456D5" w:rsidR="00231D7E" w:rsidRDefault="00231D7E" w:rsidP="00231D7E">
      <w:pPr>
        <w:pStyle w:val="a6"/>
        <w:jc w:val="both"/>
        <w:rPr>
          <w:i w:val="0"/>
          <w:iCs w:val="0"/>
          <w:color w:val="000000" w:themeColor="text1"/>
          <w:sz w:val="28"/>
          <w:szCs w:val="28"/>
        </w:rPr>
      </w:pPr>
      <w:r w:rsidRPr="00231D7E">
        <w:rPr>
          <w:i w:val="0"/>
          <w:iCs w:val="0"/>
          <w:color w:val="000000" w:themeColor="text1"/>
          <w:sz w:val="28"/>
          <w:szCs w:val="28"/>
        </w:rPr>
        <w:t xml:space="preserve">Класс OnlinePharmacyP824Context наследуется от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DbContext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и содержит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DbSet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для восьми таблиц предметной области. В методе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OnModelCreating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описаны первичные ключи, ограничения, типы полей, значения по умолчанию, уникальные индексы и внешние ключи. Связи между сущностями представлены навигационными свойствами.</w:t>
      </w:r>
    </w:p>
    <w:p w14:paraId="4C1C81C3" w14:textId="77777777" w:rsidR="00231D7E" w:rsidRPr="00231D7E" w:rsidRDefault="00231D7E" w:rsidP="00231D7E">
      <w:pPr>
        <w:keepNext/>
        <w:jc w:val="center"/>
      </w:pPr>
      <w:r w:rsidRPr="00231D7E">
        <w:drawing>
          <wp:inline distT="0" distB="0" distL="0" distR="0" wp14:anchorId="3311F8FB" wp14:editId="4EC34C9C">
            <wp:extent cx="2674620" cy="20439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8572" cy="20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F4BD" w14:textId="6440D06F" w:rsidR="00231D7E" w:rsidRPr="00231D7E" w:rsidRDefault="00231D7E" w:rsidP="00231D7E">
      <w:pPr>
        <w:jc w:val="center"/>
      </w:pPr>
      <w:r w:rsidRPr="00231D7E">
        <w:t xml:space="preserve">Рисунок  </w:t>
      </w:r>
      <w:fldSimple w:instr=" SEQ Рисунок_ \* ARABIC ">
        <w:r w:rsidR="002939D4">
          <w:rPr>
            <w:noProof/>
          </w:rPr>
          <w:t>2</w:t>
        </w:r>
      </w:fldSimple>
      <w:r w:rsidRPr="00231D7E">
        <w:t xml:space="preserve">. Контекст OnlinePharmacyP824Context и </w:t>
      </w:r>
      <w:proofErr w:type="spellStart"/>
      <w:r w:rsidRPr="00231D7E">
        <w:t>DbSet</w:t>
      </w:r>
      <w:proofErr w:type="spellEnd"/>
      <w:r w:rsidRPr="00231D7E">
        <w:t xml:space="preserve"> сущностей</w:t>
      </w:r>
    </w:p>
    <w:p w14:paraId="6FE1681A" w14:textId="220EB8A4" w:rsid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>Сущность Product соответствует таблице товаров интернет-аптеки. Она содержит идентификатор, название, цену, категорию, лекарственную форму, дозировку, признак необходимости рецепта, срок годности, описание, имя файла изображения и дату создания. Навигационные свойства связывают товар с категориями, позициями корзины и позициями заказов.</w:t>
      </w:r>
    </w:p>
    <w:p w14:paraId="29CE41F9" w14:textId="573E172A" w:rsidR="00231D7E" w:rsidRDefault="00231D7E" w:rsidP="00231D7E">
      <w:pPr>
        <w:jc w:val="both"/>
        <w:rPr>
          <w:sz w:val="28"/>
          <w:szCs w:val="28"/>
        </w:rPr>
      </w:pPr>
      <w:proofErr w:type="spellStart"/>
      <w:r w:rsidRPr="00231D7E">
        <w:rPr>
          <w:sz w:val="28"/>
          <w:szCs w:val="28"/>
        </w:rPr>
        <w:t>ProductDto</w:t>
      </w:r>
      <w:proofErr w:type="spellEnd"/>
      <w:r w:rsidRPr="00231D7E">
        <w:rPr>
          <w:sz w:val="28"/>
          <w:szCs w:val="28"/>
        </w:rPr>
        <w:t xml:space="preserve"> используется для возврата информации о товаре клиенту. В него включены скалярные поля Product, включая </w:t>
      </w:r>
      <w:proofErr w:type="spellStart"/>
      <w:r w:rsidRPr="00231D7E">
        <w:rPr>
          <w:sz w:val="28"/>
          <w:szCs w:val="28"/>
        </w:rPr>
        <w:t>IdProduct</w:t>
      </w:r>
      <w:proofErr w:type="spellEnd"/>
      <w:r w:rsidRPr="00231D7E">
        <w:rPr>
          <w:sz w:val="28"/>
          <w:szCs w:val="28"/>
        </w:rPr>
        <w:t xml:space="preserve"> и </w:t>
      </w:r>
      <w:proofErr w:type="spellStart"/>
      <w:r w:rsidRPr="00231D7E">
        <w:rPr>
          <w:sz w:val="28"/>
          <w:szCs w:val="28"/>
        </w:rPr>
        <w:t>CreatedAt</w:t>
      </w:r>
      <w:proofErr w:type="spellEnd"/>
      <w:r w:rsidRPr="00231D7E">
        <w:rPr>
          <w:sz w:val="28"/>
          <w:szCs w:val="28"/>
        </w:rPr>
        <w:t xml:space="preserve">. Навигационные коллекции отсутствуют, поэтому контракт API не раскрывает внутреннюю структуру связей </w:t>
      </w:r>
      <w:proofErr w:type="spellStart"/>
      <w:r w:rsidRPr="00231D7E">
        <w:rPr>
          <w:sz w:val="28"/>
          <w:szCs w:val="28"/>
        </w:rPr>
        <w:t>Entity</w:t>
      </w:r>
      <w:proofErr w:type="spellEnd"/>
      <w:r w:rsidRPr="00231D7E">
        <w:rPr>
          <w:sz w:val="28"/>
          <w:szCs w:val="28"/>
        </w:rPr>
        <w:t>-модели.</w:t>
      </w:r>
    </w:p>
    <w:p w14:paraId="040B7BD4" w14:textId="52F0333E" w:rsidR="00231D7E" w:rsidRDefault="00231D7E" w:rsidP="00231D7E">
      <w:pPr>
        <w:jc w:val="both"/>
        <w:rPr>
          <w:sz w:val="28"/>
          <w:szCs w:val="28"/>
        </w:rPr>
      </w:pPr>
      <w:proofErr w:type="spellStart"/>
      <w:r w:rsidRPr="00231D7E">
        <w:rPr>
          <w:sz w:val="28"/>
          <w:szCs w:val="28"/>
        </w:rPr>
        <w:t>CreateProductDto</w:t>
      </w:r>
      <w:proofErr w:type="spellEnd"/>
      <w:r w:rsidRPr="00231D7E">
        <w:rPr>
          <w:sz w:val="28"/>
          <w:szCs w:val="28"/>
        </w:rPr>
        <w:t xml:space="preserve"> используется в POST-запросе. Идентификатор товара отсутствует, поскольку он формируется базой данных. Поле </w:t>
      </w:r>
      <w:proofErr w:type="spellStart"/>
      <w:r w:rsidRPr="00231D7E">
        <w:rPr>
          <w:sz w:val="28"/>
          <w:szCs w:val="28"/>
        </w:rPr>
        <w:t>CreatedAt</w:t>
      </w:r>
      <w:proofErr w:type="spellEnd"/>
      <w:r w:rsidRPr="00231D7E">
        <w:rPr>
          <w:sz w:val="28"/>
          <w:szCs w:val="28"/>
        </w:rPr>
        <w:t xml:space="preserve"> также не передаётся клиентом: контроллер устанавливает его самостоятельно через </w:t>
      </w:r>
      <w:proofErr w:type="spellStart"/>
      <w:r w:rsidRPr="00231D7E">
        <w:rPr>
          <w:sz w:val="28"/>
          <w:szCs w:val="28"/>
        </w:rPr>
        <w:t>DateTime.UtcNow</w:t>
      </w:r>
      <w:proofErr w:type="spellEnd"/>
      <w:r w:rsidRPr="00231D7E">
        <w:rPr>
          <w:sz w:val="28"/>
          <w:szCs w:val="28"/>
        </w:rPr>
        <w:t xml:space="preserve">. В отличие от образца из методического отчёта, в текущем проекте на DTO не нанесены атрибуты </w:t>
      </w:r>
      <w:proofErr w:type="spellStart"/>
      <w:r w:rsidRPr="00231D7E">
        <w:rPr>
          <w:sz w:val="28"/>
          <w:szCs w:val="28"/>
        </w:rPr>
        <w:t>DataAnnotations</w:t>
      </w:r>
      <w:proofErr w:type="spellEnd"/>
      <w:r w:rsidRPr="00231D7E">
        <w:rPr>
          <w:sz w:val="28"/>
          <w:szCs w:val="28"/>
        </w:rPr>
        <w:t xml:space="preserve"> </w:t>
      </w:r>
      <w:proofErr w:type="spellStart"/>
      <w:r w:rsidRPr="00231D7E">
        <w:rPr>
          <w:sz w:val="28"/>
          <w:szCs w:val="28"/>
        </w:rPr>
        <w:t>Required</w:t>
      </w:r>
      <w:proofErr w:type="spellEnd"/>
      <w:r w:rsidRPr="00231D7E">
        <w:rPr>
          <w:sz w:val="28"/>
          <w:szCs w:val="28"/>
        </w:rPr>
        <w:t xml:space="preserve">, </w:t>
      </w:r>
      <w:proofErr w:type="spellStart"/>
      <w:r w:rsidRPr="00231D7E">
        <w:rPr>
          <w:sz w:val="28"/>
          <w:szCs w:val="28"/>
        </w:rPr>
        <w:t>StringLength</w:t>
      </w:r>
      <w:proofErr w:type="spellEnd"/>
      <w:r w:rsidRPr="00231D7E">
        <w:rPr>
          <w:sz w:val="28"/>
          <w:szCs w:val="28"/>
        </w:rPr>
        <w:t xml:space="preserve"> и Range.</w:t>
      </w:r>
    </w:p>
    <w:p w14:paraId="63EAA8F6" w14:textId="15B6353A" w:rsidR="00231D7E" w:rsidRDefault="00231D7E" w:rsidP="00231D7E">
      <w:pPr>
        <w:jc w:val="both"/>
        <w:rPr>
          <w:sz w:val="28"/>
          <w:szCs w:val="28"/>
        </w:rPr>
      </w:pPr>
      <w:proofErr w:type="spellStart"/>
      <w:r w:rsidRPr="00231D7E">
        <w:rPr>
          <w:sz w:val="28"/>
          <w:szCs w:val="28"/>
        </w:rPr>
        <w:lastRenderedPageBreak/>
        <w:t>UpdateProductDto</w:t>
      </w:r>
      <w:proofErr w:type="spellEnd"/>
      <w:r w:rsidRPr="00231D7E">
        <w:rPr>
          <w:sz w:val="28"/>
          <w:szCs w:val="28"/>
        </w:rPr>
        <w:t xml:space="preserve"> предназначен для полного обновления товара посредством PUT. Он содержит полный набор изменяемых полей товара. При выполнении операции контроллер загружает существующую сущность и последовательно перезаписывает её значения из DTO. Идентификатор и дата создания не изменяются.</w:t>
      </w:r>
    </w:p>
    <w:p w14:paraId="0A24AB52" w14:textId="5DD8A761" w:rsidR="00231D7E" w:rsidRDefault="00231D7E" w:rsidP="00231D7E">
      <w:pPr>
        <w:jc w:val="both"/>
        <w:rPr>
          <w:sz w:val="28"/>
          <w:szCs w:val="28"/>
        </w:rPr>
      </w:pPr>
      <w:proofErr w:type="spellStart"/>
      <w:r w:rsidRPr="00231D7E">
        <w:rPr>
          <w:sz w:val="28"/>
          <w:szCs w:val="28"/>
        </w:rPr>
        <w:t>PatchProductDto</w:t>
      </w:r>
      <w:proofErr w:type="spellEnd"/>
      <w:r w:rsidRPr="00231D7E">
        <w:rPr>
          <w:sz w:val="28"/>
          <w:szCs w:val="28"/>
        </w:rPr>
        <w:t xml:space="preserve"> применяется для частичного обновления товара. Все поля, которые могут изменяться, объявлены </w:t>
      </w:r>
      <w:proofErr w:type="spellStart"/>
      <w:r w:rsidRPr="00231D7E">
        <w:rPr>
          <w:sz w:val="28"/>
          <w:szCs w:val="28"/>
        </w:rPr>
        <w:t>nullable</w:t>
      </w:r>
      <w:proofErr w:type="spellEnd"/>
      <w:r w:rsidRPr="00231D7E">
        <w:rPr>
          <w:sz w:val="28"/>
          <w:szCs w:val="28"/>
        </w:rPr>
        <w:t>. Контроллер проверяет каждое переданное значение и изменяет только соответствующее свойство сущности. Это позволяет передавать в PATCH только необходимые поля.</w:t>
      </w:r>
    </w:p>
    <w:p w14:paraId="5B9A1BCA" w14:textId="21CC3E08" w:rsid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 xml:space="preserve">Отдельного </w:t>
      </w:r>
      <w:proofErr w:type="spellStart"/>
      <w:r w:rsidRPr="00231D7E">
        <w:rPr>
          <w:sz w:val="28"/>
          <w:szCs w:val="28"/>
        </w:rPr>
        <w:t>Mapper</w:t>
      </w:r>
      <w:proofErr w:type="spellEnd"/>
      <w:r w:rsidRPr="00231D7E">
        <w:rPr>
          <w:sz w:val="28"/>
          <w:szCs w:val="28"/>
        </w:rPr>
        <w:t xml:space="preserve">-класса в проекте нет. Преобразование выполняется внутри каждого контроллера приватным статическим методом </w:t>
      </w:r>
      <w:proofErr w:type="spellStart"/>
      <w:r w:rsidRPr="00231D7E">
        <w:rPr>
          <w:sz w:val="28"/>
          <w:szCs w:val="28"/>
        </w:rPr>
        <w:t>ToDto</w:t>
      </w:r>
      <w:proofErr w:type="spellEnd"/>
      <w:r w:rsidRPr="00231D7E">
        <w:rPr>
          <w:sz w:val="28"/>
          <w:szCs w:val="28"/>
        </w:rPr>
        <w:t xml:space="preserve">. Такой метод вручную формирует DTO и копирует значения свойств из </w:t>
      </w:r>
      <w:proofErr w:type="spellStart"/>
      <w:r w:rsidRPr="00231D7E">
        <w:rPr>
          <w:sz w:val="28"/>
          <w:szCs w:val="28"/>
        </w:rPr>
        <w:t>Entity</w:t>
      </w:r>
      <w:proofErr w:type="spellEnd"/>
      <w:r w:rsidRPr="00231D7E">
        <w:rPr>
          <w:sz w:val="28"/>
          <w:szCs w:val="28"/>
        </w:rPr>
        <w:t xml:space="preserve">. Для Product также используется дата создания, хранящаяся в </w:t>
      </w:r>
      <w:proofErr w:type="spellStart"/>
      <w:r w:rsidRPr="00231D7E">
        <w:rPr>
          <w:sz w:val="28"/>
          <w:szCs w:val="28"/>
        </w:rPr>
        <w:t>CreatedAt</w:t>
      </w:r>
      <w:proofErr w:type="spellEnd"/>
      <w:r w:rsidRPr="00231D7E">
        <w:rPr>
          <w:sz w:val="28"/>
          <w:szCs w:val="28"/>
        </w:rPr>
        <w:t>.</w:t>
      </w:r>
    </w:p>
    <w:p w14:paraId="33746F01" w14:textId="35F43698" w:rsidR="00231D7E" w:rsidRDefault="00231D7E" w:rsidP="00231D7E">
      <w:pPr>
        <w:jc w:val="both"/>
        <w:rPr>
          <w:sz w:val="28"/>
          <w:szCs w:val="28"/>
        </w:rPr>
      </w:pPr>
      <w:proofErr w:type="spellStart"/>
      <w:r w:rsidRPr="00231D7E">
        <w:rPr>
          <w:sz w:val="28"/>
          <w:szCs w:val="28"/>
          <w:lang w:val="en-US"/>
        </w:rPr>
        <w:t>ProductsController</w:t>
      </w:r>
      <w:proofErr w:type="spellEnd"/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объявлен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с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маршрутами</w:t>
      </w:r>
      <w:r w:rsidRPr="00231D7E">
        <w:rPr>
          <w:sz w:val="28"/>
          <w:szCs w:val="28"/>
          <w:lang w:val="en-US"/>
        </w:rPr>
        <w:t xml:space="preserve"> </w:t>
      </w:r>
      <w:proofErr w:type="spellStart"/>
      <w:r w:rsidRPr="00231D7E">
        <w:rPr>
          <w:sz w:val="28"/>
          <w:szCs w:val="28"/>
          <w:lang w:val="en-US"/>
        </w:rPr>
        <w:t>api</w:t>
      </w:r>
      <w:proofErr w:type="spellEnd"/>
      <w:r w:rsidRPr="00231D7E">
        <w:rPr>
          <w:sz w:val="28"/>
          <w:szCs w:val="28"/>
          <w:lang w:val="en-US"/>
        </w:rPr>
        <w:t xml:space="preserve">/products </w:t>
      </w:r>
      <w:r w:rsidRPr="00231D7E">
        <w:rPr>
          <w:sz w:val="28"/>
          <w:szCs w:val="28"/>
        </w:rPr>
        <w:t>и</w:t>
      </w:r>
      <w:r w:rsidRPr="00231D7E">
        <w:rPr>
          <w:sz w:val="28"/>
          <w:szCs w:val="28"/>
          <w:lang w:val="en-US"/>
        </w:rPr>
        <w:t xml:space="preserve"> </w:t>
      </w:r>
      <w:r w:rsidRPr="00231D7E">
        <w:rPr>
          <w:sz w:val="28"/>
          <w:szCs w:val="28"/>
        </w:rPr>
        <w:t>атрибутом</w:t>
      </w:r>
      <w:r w:rsidRPr="00231D7E">
        <w:rPr>
          <w:sz w:val="28"/>
          <w:szCs w:val="28"/>
          <w:lang w:val="en-US"/>
        </w:rPr>
        <w:t xml:space="preserve"> </w:t>
      </w:r>
      <w:proofErr w:type="spellStart"/>
      <w:r w:rsidRPr="00231D7E">
        <w:rPr>
          <w:sz w:val="28"/>
          <w:szCs w:val="28"/>
          <w:lang w:val="en-US"/>
        </w:rPr>
        <w:t>ApiController</w:t>
      </w:r>
      <w:proofErr w:type="spellEnd"/>
      <w:r w:rsidRPr="00231D7E">
        <w:rPr>
          <w:sz w:val="28"/>
          <w:szCs w:val="28"/>
          <w:lang w:val="en-US"/>
        </w:rPr>
        <w:t xml:space="preserve">. </w:t>
      </w:r>
      <w:r w:rsidRPr="00231D7E">
        <w:rPr>
          <w:sz w:val="28"/>
          <w:szCs w:val="28"/>
        </w:rPr>
        <w:t xml:space="preserve">Контекст базы данных внедряется </w:t>
      </w:r>
      <w:proofErr w:type="gramStart"/>
      <w:r w:rsidRPr="00231D7E">
        <w:rPr>
          <w:sz w:val="28"/>
          <w:szCs w:val="28"/>
        </w:rPr>
        <w:t>через конструктор</w:t>
      </w:r>
      <w:proofErr w:type="gramEnd"/>
      <w:r w:rsidRPr="00231D7E">
        <w:rPr>
          <w:sz w:val="28"/>
          <w:szCs w:val="28"/>
        </w:rPr>
        <w:t xml:space="preserve">. Метод </w:t>
      </w:r>
      <w:proofErr w:type="spellStart"/>
      <w:r w:rsidRPr="00231D7E">
        <w:rPr>
          <w:sz w:val="28"/>
          <w:szCs w:val="28"/>
        </w:rPr>
        <w:t>GetAll</w:t>
      </w:r>
      <w:proofErr w:type="spellEnd"/>
      <w:r w:rsidRPr="00231D7E">
        <w:rPr>
          <w:sz w:val="28"/>
          <w:szCs w:val="28"/>
        </w:rPr>
        <w:t xml:space="preserve"> принимает </w:t>
      </w:r>
      <w:proofErr w:type="spellStart"/>
      <w:r w:rsidRPr="00231D7E">
        <w:rPr>
          <w:sz w:val="28"/>
          <w:szCs w:val="28"/>
        </w:rPr>
        <w:t>page</w:t>
      </w:r>
      <w:proofErr w:type="spellEnd"/>
      <w:r w:rsidRPr="00231D7E">
        <w:rPr>
          <w:sz w:val="28"/>
          <w:szCs w:val="28"/>
        </w:rPr>
        <w:t xml:space="preserve"> и </w:t>
      </w:r>
      <w:proofErr w:type="spellStart"/>
      <w:r w:rsidRPr="00231D7E">
        <w:rPr>
          <w:sz w:val="28"/>
          <w:szCs w:val="28"/>
        </w:rPr>
        <w:t>pageSize</w:t>
      </w:r>
      <w:proofErr w:type="spellEnd"/>
      <w:r w:rsidRPr="00231D7E">
        <w:rPr>
          <w:sz w:val="28"/>
          <w:szCs w:val="28"/>
        </w:rPr>
        <w:t xml:space="preserve">, сортирует товары по </w:t>
      </w:r>
      <w:proofErr w:type="spellStart"/>
      <w:r w:rsidRPr="00231D7E">
        <w:rPr>
          <w:sz w:val="28"/>
          <w:szCs w:val="28"/>
        </w:rPr>
        <w:t>IdProduct</w:t>
      </w:r>
      <w:proofErr w:type="spellEnd"/>
      <w:r w:rsidRPr="00231D7E">
        <w:rPr>
          <w:sz w:val="28"/>
          <w:szCs w:val="28"/>
        </w:rPr>
        <w:t xml:space="preserve">, пропускает записи предыдущих страниц через </w:t>
      </w:r>
      <w:proofErr w:type="spellStart"/>
      <w:r w:rsidRPr="00231D7E">
        <w:rPr>
          <w:sz w:val="28"/>
          <w:szCs w:val="28"/>
        </w:rPr>
        <w:t>Skip</w:t>
      </w:r>
      <w:proofErr w:type="spellEnd"/>
      <w:r w:rsidRPr="00231D7E">
        <w:rPr>
          <w:sz w:val="28"/>
          <w:szCs w:val="28"/>
        </w:rPr>
        <w:t xml:space="preserve"> и ограничивает выборку через Take. Результат преобразуется в </w:t>
      </w:r>
      <w:proofErr w:type="spellStart"/>
      <w:r w:rsidRPr="00231D7E">
        <w:rPr>
          <w:sz w:val="28"/>
          <w:szCs w:val="28"/>
        </w:rPr>
        <w:t>ProductDto</w:t>
      </w:r>
      <w:proofErr w:type="spellEnd"/>
      <w:r w:rsidRPr="00231D7E">
        <w:rPr>
          <w:sz w:val="28"/>
          <w:szCs w:val="28"/>
        </w:rPr>
        <w:t xml:space="preserve"> и возвращается с кодом 200 OK.</w:t>
      </w:r>
    </w:p>
    <w:p w14:paraId="74DF329E" w14:textId="6613D811" w:rsid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 xml:space="preserve">Метод </w:t>
      </w:r>
      <w:proofErr w:type="spellStart"/>
      <w:r w:rsidRPr="00231D7E">
        <w:rPr>
          <w:sz w:val="28"/>
          <w:szCs w:val="28"/>
        </w:rPr>
        <w:t>GetById</w:t>
      </w:r>
      <w:proofErr w:type="spellEnd"/>
      <w:r w:rsidRPr="00231D7E">
        <w:rPr>
          <w:sz w:val="28"/>
          <w:szCs w:val="28"/>
        </w:rPr>
        <w:t xml:space="preserve"> принимает идентификатор товара. Для поиска используется </w:t>
      </w:r>
      <w:proofErr w:type="spellStart"/>
      <w:r w:rsidRPr="00231D7E">
        <w:rPr>
          <w:sz w:val="28"/>
          <w:szCs w:val="28"/>
        </w:rPr>
        <w:t>FindAsync</w:t>
      </w:r>
      <w:proofErr w:type="spellEnd"/>
      <w:r w:rsidRPr="00231D7E">
        <w:rPr>
          <w:sz w:val="28"/>
          <w:szCs w:val="28"/>
        </w:rPr>
        <w:t xml:space="preserve">. Если товар не найден, возвращается 404 </w:t>
      </w:r>
      <w:proofErr w:type="spellStart"/>
      <w:r w:rsidRPr="00231D7E">
        <w:rPr>
          <w:sz w:val="28"/>
          <w:szCs w:val="28"/>
        </w:rPr>
        <w:t>Not</w:t>
      </w:r>
      <w:proofErr w:type="spellEnd"/>
      <w:r w:rsidRPr="00231D7E">
        <w:rPr>
          <w:sz w:val="28"/>
          <w:szCs w:val="28"/>
        </w:rPr>
        <w:t xml:space="preserve"> </w:t>
      </w:r>
      <w:proofErr w:type="spellStart"/>
      <w:r w:rsidRPr="00231D7E">
        <w:rPr>
          <w:sz w:val="28"/>
          <w:szCs w:val="28"/>
        </w:rPr>
        <w:t>Found</w:t>
      </w:r>
      <w:proofErr w:type="spellEnd"/>
      <w:r w:rsidRPr="00231D7E">
        <w:rPr>
          <w:sz w:val="28"/>
          <w:szCs w:val="28"/>
        </w:rPr>
        <w:t xml:space="preserve">. При успешном поиске сущность преобразуется в </w:t>
      </w:r>
      <w:proofErr w:type="spellStart"/>
      <w:r w:rsidRPr="00231D7E">
        <w:rPr>
          <w:sz w:val="28"/>
          <w:szCs w:val="28"/>
        </w:rPr>
        <w:t>ProductDto</w:t>
      </w:r>
      <w:proofErr w:type="spellEnd"/>
      <w:r w:rsidRPr="00231D7E">
        <w:rPr>
          <w:sz w:val="28"/>
          <w:szCs w:val="28"/>
        </w:rPr>
        <w:t xml:space="preserve"> и возвращается клиенту с кодом 200 OK.</w:t>
      </w:r>
    </w:p>
    <w:p w14:paraId="32B3F396" w14:textId="77777777" w:rsidR="00231D7E" w:rsidRPr="00231D7E" w:rsidRDefault="00231D7E" w:rsidP="00231D7E">
      <w:pPr>
        <w:keepNext/>
        <w:jc w:val="center"/>
        <w:rPr>
          <w:color w:val="000000" w:themeColor="text1"/>
          <w:sz w:val="36"/>
          <w:szCs w:val="36"/>
        </w:rPr>
      </w:pPr>
      <w:r w:rsidRPr="00231D7E">
        <w:rPr>
          <w:color w:val="000000" w:themeColor="text1"/>
          <w:sz w:val="40"/>
          <w:szCs w:val="40"/>
        </w:rPr>
        <w:drawing>
          <wp:inline distT="0" distB="0" distL="0" distR="0" wp14:anchorId="2043692D" wp14:editId="5526A0DD">
            <wp:extent cx="3505504" cy="13412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ED61" w14:textId="2E5F18A9" w:rsidR="00231D7E" w:rsidRPr="00231D7E" w:rsidRDefault="00231D7E" w:rsidP="00231D7E">
      <w:pPr>
        <w:pStyle w:val="a6"/>
        <w:jc w:val="center"/>
        <w:rPr>
          <w:i w:val="0"/>
          <w:iCs w:val="0"/>
          <w:color w:val="000000" w:themeColor="text1"/>
          <w:sz w:val="40"/>
          <w:szCs w:val="40"/>
        </w:rPr>
      </w:pPr>
      <w:r w:rsidRPr="00231D7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231D7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31D7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231D7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939D4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231D7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31D7E">
        <w:rPr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231D7E">
        <w:rPr>
          <w:i w:val="0"/>
          <w:iCs w:val="0"/>
          <w:color w:val="000000" w:themeColor="text1"/>
          <w:sz w:val="24"/>
          <w:szCs w:val="24"/>
        </w:rPr>
        <w:t>ProductsController</w:t>
      </w:r>
      <w:proofErr w:type="spellEnd"/>
      <w:r w:rsidRPr="00231D7E">
        <w:rPr>
          <w:i w:val="0"/>
          <w:iCs w:val="0"/>
          <w:color w:val="000000" w:themeColor="text1"/>
          <w:sz w:val="24"/>
          <w:szCs w:val="24"/>
        </w:rPr>
        <w:t xml:space="preserve">. Метод </w:t>
      </w:r>
      <w:proofErr w:type="spellStart"/>
      <w:r w:rsidRPr="00231D7E">
        <w:rPr>
          <w:i w:val="0"/>
          <w:iCs w:val="0"/>
          <w:color w:val="000000" w:themeColor="text1"/>
          <w:sz w:val="24"/>
          <w:szCs w:val="24"/>
        </w:rPr>
        <w:t>GetById</w:t>
      </w:r>
      <w:proofErr w:type="spellEnd"/>
    </w:p>
    <w:p w14:paraId="4783F0EF" w14:textId="0451A0F1" w:rsidR="00231D7E" w:rsidRDefault="00231D7E" w:rsidP="00231D7E">
      <w:pPr>
        <w:pStyle w:val="a6"/>
        <w:jc w:val="both"/>
        <w:rPr>
          <w:i w:val="0"/>
          <w:iCs w:val="0"/>
          <w:color w:val="000000" w:themeColor="text1"/>
          <w:sz w:val="28"/>
          <w:szCs w:val="28"/>
        </w:rPr>
      </w:pPr>
      <w:r w:rsidRPr="00231D7E">
        <w:rPr>
          <w:i w:val="0"/>
          <w:iCs w:val="0"/>
          <w:color w:val="000000" w:themeColor="text1"/>
          <w:sz w:val="28"/>
          <w:szCs w:val="28"/>
        </w:rPr>
        <w:t xml:space="preserve">Метод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Create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принимает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CreateProductDto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и создаёт новый объект Product. Значения DTO переносятся в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Entity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, а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CreatedAt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заполняется текущим временем UTC. После добавления объекта в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DbContext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вызывается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SaveChangesAsync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. При успехе возвращается 201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Created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 xml:space="preserve"> посредством </w:t>
      </w:r>
      <w:proofErr w:type="spellStart"/>
      <w:r w:rsidRPr="00231D7E">
        <w:rPr>
          <w:i w:val="0"/>
          <w:iCs w:val="0"/>
          <w:color w:val="000000" w:themeColor="text1"/>
          <w:sz w:val="28"/>
          <w:szCs w:val="28"/>
        </w:rPr>
        <w:t>CreatedAtAction</w:t>
      </w:r>
      <w:proofErr w:type="spellEnd"/>
      <w:r w:rsidRPr="00231D7E">
        <w:rPr>
          <w:i w:val="0"/>
          <w:iCs w:val="0"/>
          <w:color w:val="000000" w:themeColor="text1"/>
          <w:sz w:val="28"/>
          <w:szCs w:val="28"/>
        </w:rPr>
        <w:t>, содержащий ссылку на созданный ресурс и DTO товара.</w:t>
      </w:r>
    </w:p>
    <w:p w14:paraId="3981BD6F" w14:textId="77777777" w:rsidR="00231D7E" w:rsidRPr="00231D7E" w:rsidRDefault="00231D7E" w:rsidP="00231D7E">
      <w:pPr>
        <w:keepNext/>
        <w:jc w:val="center"/>
        <w:rPr>
          <w:color w:val="000000" w:themeColor="text1"/>
        </w:rPr>
      </w:pPr>
      <w:r w:rsidRPr="00231D7E">
        <w:rPr>
          <w:color w:val="000000" w:themeColor="text1"/>
        </w:rPr>
        <w:lastRenderedPageBreak/>
        <w:drawing>
          <wp:inline distT="0" distB="0" distL="0" distR="0" wp14:anchorId="1B09E60A" wp14:editId="3CCE23EF">
            <wp:extent cx="3657956" cy="1889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3113" cy="18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8964" w14:textId="26AB89A0" w:rsidR="00231D7E" w:rsidRDefault="00231D7E" w:rsidP="00231D7E">
      <w:pPr>
        <w:pStyle w:val="a6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31D7E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231D7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31D7E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231D7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939D4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231D7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31D7E">
        <w:rPr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231D7E">
        <w:rPr>
          <w:i w:val="0"/>
          <w:iCs w:val="0"/>
          <w:color w:val="000000" w:themeColor="text1"/>
          <w:sz w:val="24"/>
          <w:szCs w:val="24"/>
        </w:rPr>
        <w:t>ProductsController</w:t>
      </w:r>
      <w:proofErr w:type="spellEnd"/>
      <w:r w:rsidRPr="00231D7E">
        <w:rPr>
          <w:i w:val="0"/>
          <w:iCs w:val="0"/>
          <w:color w:val="000000" w:themeColor="text1"/>
          <w:sz w:val="24"/>
          <w:szCs w:val="24"/>
        </w:rPr>
        <w:t xml:space="preserve">. Метод </w:t>
      </w:r>
      <w:proofErr w:type="spellStart"/>
      <w:r w:rsidRPr="00231D7E">
        <w:rPr>
          <w:i w:val="0"/>
          <w:iCs w:val="0"/>
          <w:color w:val="000000" w:themeColor="text1"/>
          <w:sz w:val="24"/>
          <w:szCs w:val="24"/>
        </w:rPr>
        <w:t>Create</w:t>
      </w:r>
      <w:proofErr w:type="spellEnd"/>
    </w:p>
    <w:p w14:paraId="19E2B578" w14:textId="4903E9B9" w:rsidR="00231D7E" w:rsidRDefault="00231D7E" w:rsidP="00231D7E">
      <w:pPr>
        <w:jc w:val="both"/>
        <w:rPr>
          <w:sz w:val="28"/>
          <w:szCs w:val="28"/>
        </w:rPr>
      </w:pPr>
      <w:r w:rsidRPr="00231D7E">
        <w:rPr>
          <w:sz w:val="28"/>
          <w:szCs w:val="28"/>
        </w:rPr>
        <w:t xml:space="preserve">PUT выполняет полное обновление существующей записи. Сначала товар загружается по идентификатору. Если запись отсутствует, возвращается 404 </w:t>
      </w:r>
      <w:proofErr w:type="spellStart"/>
      <w:r w:rsidRPr="00231D7E">
        <w:rPr>
          <w:sz w:val="28"/>
          <w:szCs w:val="28"/>
        </w:rPr>
        <w:t>Not</w:t>
      </w:r>
      <w:proofErr w:type="spellEnd"/>
      <w:r w:rsidRPr="00231D7E">
        <w:rPr>
          <w:sz w:val="28"/>
          <w:szCs w:val="28"/>
        </w:rPr>
        <w:t xml:space="preserve"> </w:t>
      </w:r>
      <w:proofErr w:type="spellStart"/>
      <w:r w:rsidRPr="00231D7E">
        <w:rPr>
          <w:sz w:val="28"/>
          <w:szCs w:val="28"/>
        </w:rPr>
        <w:t>Found</w:t>
      </w:r>
      <w:proofErr w:type="spellEnd"/>
      <w:r w:rsidRPr="00231D7E">
        <w:rPr>
          <w:sz w:val="28"/>
          <w:szCs w:val="28"/>
        </w:rPr>
        <w:t xml:space="preserve">. Затем все изменяемые поля сущности заменяются значениями </w:t>
      </w:r>
      <w:proofErr w:type="spellStart"/>
      <w:r w:rsidRPr="00231D7E">
        <w:rPr>
          <w:sz w:val="28"/>
          <w:szCs w:val="28"/>
        </w:rPr>
        <w:t>UpdateProductDto</w:t>
      </w:r>
      <w:proofErr w:type="spellEnd"/>
      <w:r w:rsidRPr="00231D7E">
        <w:rPr>
          <w:sz w:val="28"/>
          <w:szCs w:val="28"/>
        </w:rPr>
        <w:t>. После сохранения возвращается 204 No Content.</w:t>
      </w:r>
    </w:p>
    <w:p w14:paraId="53079F03" w14:textId="77777777" w:rsidR="002939D4" w:rsidRPr="002939D4" w:rsidRDefault="002939D4" w:rsidP="002939D4">
      <w:pPr>
        <w:keepNext/>
        <w:jc w:val="center"/>
      </w:pPr>
      <w:r w:rsidRPr="002939D4">
        <w:rPr>
          <w:sz w:val="28"/>
          <w:szCs w:val="28"/>
        </w:rPr>
        <w:drawing>
          <wp:inline distT="0" distB="0" distL="0" distR="0" wp14:anchorId="1E55C788" wp14:editId="7B474226">
            <wp:extent cx="3195854" cy="169164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8402" cy="169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C8E6" w14:textId="698BA511" w:rsidR="002939D4" w:rsidRPr="002939D4" w:rsidRDefault="002939D4" w:rsidP="002939D4">
      <w:pPr>
        <w:jc w:val="center"/>
        <w:rPr>
          <w:lang w:val="en-US"/>
        </w:rPr>
      </w:pPr>
      <w:r w:rsidRPr="002939D4">
        <w:t>Рисунок</w:t>
      </w:r>
      <w:r w:rsidRPr="002939D4">
        <w:rPr>
          <w:lang w:val="en-US"/>
        </w:rPr>
        <w:t xml:space="preserve">  </w:t>
      </w:r>
      <w:r w:rsidRPr="002939D4">
        <w:fldChar w:fldCharType="begin"/>
      </w:r>
      <w:r w:rsidRPr="002939D4">
        <w:rPr>
          <w:lang w:val="en-US"/>
        </w:rPr>
        <w:instrText xml:space="preserve"> SEQ </w:instrText>
      </w:r>
      <w:r w:rsidRPr="002939D4">
        <w:instrText>Рисунок</w:instrText>
      </w:r>
      <w:r w:rsidRPr="002939D4">
        <w:rPr>
          <w:lang w:val="en-US"/>
        </w:rPr>
        <w:instrText xml:space="preserve">_ \* ARABIC </w:instrText>
      </w:r>
      <w:r w:rsidRPr="002939D4">
        <w:fldChar w:fldCharType="separate"/>
      </w:r>
      <w:r>
        <w:rPr>
          <w:noProof/>
          <w:lang w:val="en-US"/>
        </w:rPr>
        <w:t>5</w:t>
      </w:r>
      <w:r w:rsidRPr="002939D4">
        <w:fldChar w:fldCharType="end"/>
      </w:r>
      <w:r w:rsidRPr="002939D4">
        <w:rPr>
          <w:lang w:val="en-US"/>
        </w:rPr>
        <w:t xml:space="preserve">. </w:t>
      </w:r>
      <w:proofErr w:type="spellStart"/>
      <w:r w:rsidRPr="002939D4">
        <w:rPr>
          <w:lang w:val="en-US"/>
        </w:rPr>
        <w:t>ProductsController</w:t>
      </w:r>
      <w:proofErr w:type="spellEnd"/>
      <w:r w:rsidRPr="002939D4">
        <w:rPr>
          <w:lang w:val="en-US"/>
        </w:rPr>
        <w:t xml:space="preserve">. </w:t>
      </w:r>
      <w:r w:rsidRPr="002939D4">
        <w:t>Метод</w:t>
      </w:r>
      <w:r w:rsidRPr="002939D4">
        <w:rPr>
          <w:lang w:val="en-US"/>
        </w:rPr>
        <w:t xml:space="preserve"> Update (PUT)</w:t>
      </w:r>
    </w:p>
    <w:p w14:paraId="362A405D" w14:textId="356B69CF" w:rsidR="002939D4" w:rsidRDefault="002939D4" w:rsidP="002939D4">
      <w:pPr>
        <w:pStyle w:val="a6"/>
        <w:jc w:val="both"/>
        <w:rPr>
          <w:i w:val="0"/>
          <w:iCs w:val="0"/>
          <w:color w:val="000000" w:themeColor="text1"/>
          <w:sz w:val="28"/>
          <w:szCs w:val="28"/>
        </w:rPr>
      </w:pPr>
      <w:r w:rsidRPr="002939D4">
        <w:rPr>
          <w:i w:val="0"/>
          <w:iCs w:val="0"/>
          <w:color w:val="000000" w:themeColor="text1"/>
          <w:sz w:val="28"/>
          <w:szCs w:val="28"/>
        </w:rPr>
        <w:t xml:space="preserve">PATCH выполняет частичное изменение товара. После проверки существования записи контроллер последовательно проверяет поля </w:t>
      </w:r>
      <w:proofErr w:type="spellStart"/>
      <w:r w:rsidRPr="002939D4">
        <w:rPr>
          <w:i w:val="0"/>
          <w:iCs w:val="0"/>
          <w:color w:val="000000" w:themeColor="text1"/>
          <w:sz w:val="28"/>
          <w:szCs w:val="28"/>
        </w:rPr>
        <w:t>PatchProductDto</w:t>
      </w:r>
      <w:proofErr w:type="spellEnd"/>
      <w:r w:rsidRPr="002939D4">
        <w:rPr>
          <w:i w:val="0"/>
          <w:iCs w:val="0"/>
          <w:color w:val="000000" w:themeColor="text1"/>
          <w:sz w:val="28"/>
          <w:szCs w:val="28"/>
        </w:rPr>
        <w:t xml:space="preserve"> на </w:t>
      </w:r>
      <w:proofErr w:type="spellStart"/>
      <w:r w:rsidRPr="002939D4">
        <w:rPr>
          <w:i w:val="0"/>
          <w:iCs w:val="0"/>
          <w:color w:val="000000" w:themeColor="text1"/>
          <w:sz w:val="28"/>
          <w:szCs w:val="28"/>
        </w:rPr>
        <w:t>null</w:t>
      </w:r>
      <w:proofErr w:type="spellEnd"/>
      <w:r w:rsidRPr="002939D4">
        <w:rPr>
          <w:i w:val="0"/>
          <w:iCs w:val="0"/>
          <w:color w:val="000000" w:themeColor="text1"/>
          <w:sz w:val="28"/>
          <w:szCs w:val="28"/>
        </w:rPr>
        <w:t xml:space="preserve">. Только переданные значения присваиваются соответствующим свойствам сущности. После </w:t>
      </w:r>
      <w:proofErr w:type="spellStart"/>
      <w:r w:rsidRPr="002939D4">
        <w:rPr>
          <w:i w:val="0"/>
          <w:iCs w:val="0"/>
          <w:color w:val="000000" w:themeColor="text1"/>
          <w:sz w:val="28"/>
          <w:szCs w:val="28"/>
        </w:rPr>
        <w:t>SaveChangesAsync</w:t>
      </w:r>
      <w:proofErr w:type="spellEnd"/>
      <w:r w:rsidRPr="002939D4">
        <w:rPr>
          <w:i w:val="0"/>
          <w:iCs w:val="0"/>
          <w:color w:val="000000" w:themeColor="text1"/>
          <w:sz w:val="28"/>
          <w:szCs w:val="28"/>
        </w:rPr>
        <w:t xml:space="preserve"> возвращается 204 No Content.</w:t>
      </w:r>
    </w:p>
    <w:p w14:paraId="57E56D63" w14:textId="77777777" w:rsidR="002939D4" w:rsidRPr="002939D4" w:rsidRDefault="002939D4" w:rsidP="002939D4">
      <w:pPr>
        <w:keepNext/>
        <w:jc w:val="center"/>
        <w:rPr>
          <w:color w:val="000000" w:themeColor="text1"/>
        </w:rPr>
      </w:pPr>
      <w:r w:rsidRPr="002939D4">
        <w:rPr>
          <w:color w:val="000000" w:themeColor="text1"/>
        </w:rPr>
        <w:drawing>
          <wp:inline distT="0" distB="0" distL="0" distR="0" wp14:anchorId="3AEBACCE" wp14:editId="5425A832">
            <wp:extent cx="2087366" cy="2186940"/>
            <wp:effectExtent l="0" t="0" r="825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558" cy="21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FD71" w14:textId="3EEA1EF9" w:rsidR="002939D4" w:rsidRDefault="002939D4" w:rsidP="002939D4">
      <w:pPr>
        <w:pStyle w:val="a6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939D4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939D4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939D4">
        <w:rPr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2939D4">
        <w:rPr>
          <w:i w:val="0"/>
          <w:iCs w:val="0"/>
          <w:color w:val="000000" w:themeColor="text1"/>
          <w:sz w:val="24"/>
          <w:szCs w:val="24"/>
        </w:rPr>
        <w:t>ProductsController</w:t>
      </w:r>
      <w:proofErr w:type="spellEnd"/>
      <w:r w:rsidRPr="002939D4">
        <w:rPr>
          <w:i w:val="0"/>
          <w:iCs w:val="0"/>
          <w:color w:val="000000" w:themeColor="text1"/>
          <w:sz w:val="24"/>
          <w:szCs w:val="24"/>
        </w:rPr>
        <w:t xml:space="preserve">. Метод </w:t>
      </w:r>
      <w:proofErr w:type="spellStart"/>
      <w:r w:rsidRPr="002939D4">
        <w:rPr>
          <w:i w:val="0"/>
          <w:iCs w:val="0"/>
          <w:color w:val="000000" w:themeColor="text1"/>
          <w:sz w:val="24"/>
          <w:szCs w:val="24"/>
        </w:rPr>
        <w:t>Patch</w:t>
      </w:r>
      <w:proofErr w:type="spellEnd"/>
    </w:p>
    <w:p w14:paraId="0F230BE1" w14:textId="1B1B4C67" w:rsidR="002939D4" w:rsidRDefault="002939D4" w:rsidP="002939D4">
      <w:pPr>
        <w:jc w:val="both"/>
        <w:rPr>
          <w:sz w:val="28"/>
          <w:szCs w:val="28"/>
        </w:rPr>
      </w:pPr>
      <w:r w:rsidRPr="002939D4">
        <w:rPr>
          <w:sz w:val="28"/>
          <w:szCs w:val="28"/>
        </w:rPr>
        <w:lastRenderedPageBreak/>
        <w:t xml:space="preserve">DELETE загружает товар по идентификатору. При отсутствии записи возвращается 404 </w:t>
      </w:r>
      <w:proofErr w:type="spellStart"/>
      <w:r w:rsidRPr="002939D4">
        <w:rPr>
          <w:sz w:val="28"/>
          <w:szCs w:val="28"/>
        </w:rPr>
        <w:t>Not</w:t>
      </w:r>
      <w:proofErr w:type="spellEnd"/>
      <w:r w:rsidRPr="002939D4">
        <w:rPr>
          <w:sz w:val="28"/>
          <w:szCs w:val="28"/>
        </w:rPr>
        <w:t xml:space="preserve"> </w:t>
      </w:r>
      <w:proofErr w:type="spellStart"/>
      <w:r w:rsidRPr="002939D4">
        <w:rPr>
          <w:sz w:val="28"/>
          <w:szCs w:val="28"/>
        </w:rPr>
        <w:t>Found</w:t>
      </w:r>
      <w:proofErr w:type="spellEnd"/>
      <w:r w:rsidRPr="002939D4">
        <w:rPr>
          <w:sz w:val="28"/>
          <w:szCs w:val="28"/>
        </w:rPr>
        <w:t xml:space="preserve">. При наличии объект удаляется из контекста и изменения сохраняются в базе данных. Успешное удаление возвращает 204 No Content. Если база данных запрещает удаление из-за связанных записей, исключение </w:t>
      </w:r>
      <w:proofErr w:type="spellStart"/>
      <w:r w:rsidRPr="002939D4">
        <w:rPr>
          <w:sz w:val="28"/>
          <w:szCs w:val="28"/>
        </w:rPr>
        <w:t>SaveChangesAsync</w:t>
      </w:r>
      <w:proofErr w:type="spellEnd"/>
      <w:r w:rsidRPr="002939D4">
        <w:rPr>
          <w:sz w:val="28"/>
          <w:szCs w:val="28"/>
        </w:rPr>
        <w:t xml:space="preserve"> в текущей реализации не преобразуется в отдельный ответ.</w:t>
      </w:r>
    </w:p>
    <w:p w14:paraId="0636070F" w14:textId="77777777" w:rsidR="002939D4" w:rsidRPr="002939D4" w:rsidRDefault="002939D4" w:rsidP="002939D4">
      <w:pPr>
        <w:keepNext/>
        <w:jc w:val="center"/>
        <w:rPr>
          <w:color w:val="000000" w:themeColor="text1"/>
        </w:rPr>
      </w:pPr>
      <w:r w:rsidRPr="002939D4">
        <w:rPr>
          <w:color w:val="000000" w:themeColor="text1"/>
        </w:rPr>
        <w:drawing>
          <wp:inline distT="0" distB="0" distL="0" distR="0" wp14:anchorId="6E28929A" wp14:editId="258D0CEB">
            <wp:extent cx="3330229" cy="2110923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CA36" w14:textId="25F90A49" w:rsidR="002939D4" w:rsidRDefault="002939D4" w:rsidP="002939D4">
      <w:pPr>
        <w:pStyle w:val="a6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939D4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939D4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939D4">
        <w:rPr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2939D4">
        <w:rPr>
          <w:i w:val="0"/>
          <w:iCs w:val="0"/>
          <w:color w:val="000000" w:themeColor="text1"/>
          <w:sz w:val="24"/>
          <w:szCs w:val="24"/>
        </w:rPr>
        <w:t>ProductsController</w:t>
      </w:r>
      <w:proofErr w:type="spellEnd"/>
      <w:r w:rsidRPr="002939D4">
        <w:rPr>
          <w:i w:val="0"/>
          <w:iCs w:val="0"/>
          <w:color w:val="000000" w:themeColor="text1"/>
          <w:sz w:val="24"/>
          <w:szCs w:val="24"/>
        </w:rPr>
        <w:t xml:space="preserve">. Метод </w:t>
      </w:r>
      <w:proofErr w:type="spellStart"/>
      <w:r w:rsidRPr="002939D4">
        <w:rPr>
          <w:i w:val="0"/>
          <w:iCs w:val="0"/>
          <w:color w:val="000000" w:themeColor="text1"/>
          <w:sz w:val="24"/>
          <w:szCs w:val="24"/>
        </w:rPr>
        <w:t>Delete</w:t>
      </w:r>
      <w:proofErr w:type="spellEnd"/>
    </w:p>
    <w:p w14:paraId="1F9BAD4A" w14:textId="04F1D862" w:rsidR="002939D4" w:rsidRDefault="002939D4" w:rsidP="002939D4">
      <w:pPr>
        <w:jc w:val="both"/>
        <w:rPr>
          <w:sz w:val="28"/>
          <w:szCs w:val="28"/>
        </w:rPr>
      </w:pPr>
      <w:r w:rsidRPr="002939D4">
        <w:rPr>
          <w:sz w:val="28"/>
          <w:szCs w:val="28"/>
        </w:rPr>
        <w:t xml:space="preserve">Остальные контроллеры построены по той же общей схеме: внедрение контекста </w:t>
      </w:r>
      <w:proofErr w:type="gramStart"/>
      <w:r w:rsidRPr="002939D4">
        <w:rPr>
          <w:sz w:val="28"/>
          <w:szCs w:val="28"/>
        </w:rPr>
        <w:t>через конструктор</w:t>
      </w:r>
      <w:proofErr w:type="gramEnd"/>
      <w:r w:rsidRPr="002939D4">
        <w:rPr>
          <w:sz w:val="28"/>
          <w:szCs w:val="28"/>
        </w:rPr>
        <w:t xml:space="preserve">, получение данных через </w:t>
      </w:r>
      <w:proofErr w:type="spellStart"/>
      <w:r w:rsidRPr="002939D4">
        <w:rPr>
          <w:sz w:val="28"/>
          <w:szCs w:val="28"/>
        </w:rPr>
        <w:t>Entity</w:t>
      </w:r>
      <w:proofErr w:type="spellEnd"/>
      <w:r w:rsidRPr="002939D4">
        <w:rPr>
          <w:sz w:val="28"/>
          <w:szCs w:val="28"/>
        </w:rPr>
        <w:t xml:space="preserve"> Framework Core, преобразование в DTO методом </w:t>
      </w:r>
      <w:proofErr w:type="spellStart"/>
      <w:r w:rsidRPr="002939D4">
        <w:rPr>
          <w:sz w:val="28"/>
          <w:szCs w:val="28"/>
        </w:rPr>
        <w:t>ToDto</w:t>
      </w:r>
      <w:proofErr w:type="spellEnd"/>
      <w:r w:rsidRPr="002939D4">
        <w:rPr>
          <w:sz w:val="28"/>
          <w:szCs w:val="28"/>
        </w:rPr>
        <w:t xml:space="preserve"> и выполнение шести основных операций.</w:t>
      </w:r>
    </w:p>
    <w:p w14:paraId="4490E371" w14:textId="77777777" w:rsidR="002939D4" w:rsidRPr="002939D4" w:rsidRDefault="002939D4" w:rsidP="002939D4">
      <w:pPr>
        <w:jc w:val="both"/>
        <w:rPr>
          <w:sz w:val="28"/>
          <w:szCs w:val="28"/>
        </w:rPr>
      </w:pPr>
      <w:r w:rsidRPr="002939D4">
        <w:rPr>
          <w:sz w:val="28"/>
          <w:szCs w:val="28"/>
        </w:rPr>
        <w:t xml:space="preserve">Контроллеры имеют атрибут </w:t>
      </w:r>
      <w:proofErr w:type="spellStart"/>
      <w:r w:rsidRPr="002939D4">
        <w:rPr>
          <w:sz w:val="28"/>
          <w:szCs w:val="28"/>
        </w:rPr>
        <w:t>ApiController</w:t>
      </w:r>
      <w:proofErr w:type="spellEnd"/>
      <w:r w:rsidRPr="002939D4">
        <w:rPr>
          <w:sz w:val="28"/>
          <w:szCs w:val="28"/>
        </w:rPr>
        <w:t xml:space="preserve">, поэтому ASP.NET Core выполняет стандартную обработку ошибок модели при наличии валидаторов. Однако в DTO проекта отсутствуют </w:t>
      </w:r>
      <w:proofErr w:type="spellStart"/>
      <w:r w:rsidRPr="002939D4">
        <w:rPr>
          <w:sz w:val="28"/>
          <w:szCs w:val="28"/>
        </w:rPr>
        <w:t>DataAnnotations</w:t>
      </w:r>
      <w:proofErr w:type="spellEnd"/>
      <w:r w:rsidRPr="002939D4">
        <w:rPr>
          <w:sz w:val="28"/>
          <w:szCs w:val="28"/>
        </w:rPr>
        <w:t xml:space="preserve"> </w:t>
      </w:r>
      <w:proofErr w:type="spellStart"/>
      <w:r w:rsidRPr="002939D4">
        <w:rPr>
          <w:sz w:val="28"/>
          <w:szCs w:val="28"/>
        </w:rPr>
        <w:t>Required</w:t>
      </w:r>
      <w:proofErr w:type="spellEnd"/>
      <w:r w:rsidRPr="002939D4">
        <w:rPr>
          <w:sz w:val="28"/>
          <w:szCs w:val="28"/>
        </w:rPr>
        <w:t xml:space="preserve">, </w:t>
      </w:r>
      <w:proofErr w:type="spellStart"/>
      <w:r w:rsidRPr="002939D4">
        <w:rPr>
          <w:sz w:val="28"/>
          <w:szCs w:val="28"/>
        </w:rPr>
        <w:t>StringLength</w:t>
      </w:r>
      <w:proofErr w:type="spellEnd"/>
      <w:r w:rsidRPr="002939D4">
        <w:rPr>
          <w:sz w:val="28"/>
          <w:szCs w:val="28"/>
        </w:rPr>
        <w:t>, Range и аналогичные атрибуты. Следовательно, специальная декларативная валидация полей, показанная в образце PDF, в текущем проекте не реализована.</w:t>
      </w:r>
    </w:p>
    <w:p w14:paraId="4D06CA98" w14:textId="08CB20FA" w:rsidR="002939D4" w:rsidRDefault="002939D4" w:rsidP="002939D4">
      <w:pPr>
        <w:jc w:val="both"/>
        <w:rPr>
          <w:sz w:val="28"/>
          <w:szCs w:val="28"/>
        </w:rPr>
      </w:pPr>
      <w:r w:rsidRPr="002939D4">
        <w:rPr>
          <w:sz w:val="28"/>
          <w:szCs w:val="28"/>
        </w:rPr>
        <w:t xml:space="preserve">Также в контроллерах не используется общий метод обработки </w:t>
      </w:r>
      <w:proofErr w:type="spellStart"/>
      <w:r w:rsidRPr="002939D4">
        <w:rPr>
          <w:sz w:val="28"/>
          <w:szCs w:val="28"/>
        </w:rPr>
        <w:t>DbUpdateException</w:t>
      </w:r>
      <w:proofErr w:type="spellEnd"/>
      <w:r w:rsidRPr="002939D4">
        <w:rPr>
          <w:sz w:val="28"/>
          <w:szCs w:val="28"/>
        </w:rPr>
        <w:t xml:space="preserve">. Операции записи вызывают </w:t>
      </w:r>
      <w:proofErr w:type="spellStart"/>
      <w:r w:rsidRPr="002939D4">
        <w:rPr>
          <w:sz w:val="28"/>
          <w:szCs w:val="28"/>
        </w:rPr>
        <w:t>SaveChangesAsync</w:t>
      </w:r>
      <w:proofErr w:type="spellEnd"/>
      <w:r w:rsidRPr="002939D4">
        <w:rPr>
          <w:sz w:val="28"/>
          <w:szCs w:val="28"/>
        </w:rPr>
        <w:t xml:space="preserve"> напрямую. Ошибки внешних ключей, уникальных ограничений или других ограничений базы данных не преобразуются в отдельный заранее заданный HTTP-ответ на уровне контроллера.</w:t>
      </w:r>
    </w:p>
    <w:p w14:paraId="73BCC127" w14:textId="3AAD13CF" w:rsidR="002939D4" w:rsidRDefault="002939D4" w:rsidP="002939D4">
      <w:pPr>
        <w:jc w:val="both"/>
        <w:rPr>
          <w:sz w:val="28"/>
          <w:szCs w:val="28"/>
        </w:rPr>
      </w:pPr>
      <w:r w:rsidRPr="002939D4">
        <w:rPr>
          <w:sz w:val="28"/>
          <w:szCs w:val="28"/>
        </w:rPr>
        <w:t xml:space="preserve">В проекте предусмотрено подключение </w:t>
      </w:r>
      <w:proofErr w:type="spellStart"/>
      <w:r w:rsidRPr="002939D4">
        <w:rPr>
          <w:sz w:val="28"/>
          <w:szCs w:val="28"/>
        </w:rPr>
        <w:t>Swagger</w:t>
      </w:r>
      <w:proofErr w:type="spellEnd"/>
      <w:r w:rsidRPr="002939D4">
        <w:rPr>
          <w:sz w:val="28"/>
          <w:szCs w:val="28"/>
        </w:rPr>
        <w:t xml:space="preserve"> UI в режиме Development. После запуска приложения </w:t>
      </w:r>
      <w:proofErr w:type="spellStart"/>
      <w:r w:rsidRPr="002939D4">
        <w:rPr>
          <w:sz w:val="28"/>
          <w:szCs w:val="28"/>
        </w:rPr>
        <w:t>Swagger</w:t>
      </w:r>
      <w:proofErr w:type="spellEnd"/>
      <w:r w:rsidRPr="002939D4">
        <w:rPr>
          <w:sz w:val="28"/>
          <w:szCs w:val="28"/>
        </w:rPr>
        <w:t xml:space="preserve"> UI доступен по пути /</w:t>
      </w:r>
      <w:proofErr w:type="spellStart"/>
      <w:r w:rsidRPr="002939D4">
        <w:rPr>
          <w:sz w:val="28"/>
          <w:szCs w:val="28"/>
        </w:rPr>
        <w:t>swagger</w:t>
      </w:r>
      <w:proofErr w:type="spellEnd"/>
      <w:r w:rsidRPr="002939D4">
        <w:rPr>
          <w:sz w:val="28"/>
          <w:szCs w:val="28"/>
        </w:rPr>
        <w:t>.</w:t>
      </w:r>
    </w:p>
    <w:p w14:paraId="19032C09" w14:textId="77777777" w:rsidR="002939D4" w:rsidRPr="002939D4" w:rsidRDefault="002939D4" w:rsidP="002939D4">
      <w:pPr>
        <w:keepNext/>
        <w:jc w:val="center"/>
        <w:rPr>
          <w:color w:val="000000" w:themeColor="text1"/>
          <w:sz w:val="36"/>
          <w:szCs w:val="36"/>
        </w:rPr>
      </w:pPr>
      <w:r w:rsidRPr="002939D4">
        <w:rPr>
          <w:color w:val="000000" w:themeColor="text1"/>
          <w:sz w:val="40"/>
          <w:szCs w:val="40"/>
        </w:rPr>
        <w:lastRenderedPageBreak/>
        <w:drawing>
          <wp:inline distT="0" distB="0" distL="0" distR="0" wp14:anchorId="7CE416A0" wp14:editId="1C2A72DF">
            <wp:extent cx="2998698" cy="14706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509" cy="14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C1C5" w14:textId="62C96650" w:rsidR="002939D4" w:rsidRDefault="002939D4" w:rsidP="002939D4">
      <w:pPr>
        <w:pStyle w:val="a6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2939D4">
        <w:rPr>
          <w:i w:val="0"/>
          <w:iCs w:val="0"/>
          <w:color w:val="000000" w:themeColor="text1"/>
          <w:sz w:val="24"/>
          <w:szCs w:val="24"/>
        </w:rPr>
        <w:t xml:space="preserve">Рисунок  </w: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939D4">
        <w:rPr>
          <w:i w:val="0"/>
          <w:iCs w:val="0"/>
          <w:color w:val="000000" w:themeColor="text1"/>
          <w:sz w:val="24"/>
          <w:szCs w:val="24"/>
        </w:rPr>
        <w:instrText xml:space="preserve"> SEQ Рисунок_ \* ARABIC </w:instrTex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2939D4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2939D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939D4">
        <w:rPr>
          <w:i w:val="0"/>
          <w:iCs w:val="0"/>
          <w:color w:val="000000" w:themeColor="text1"/>
          <w:sz w:val="24"/>
          <w:szCs w:val="24"/>
        </w:rPr>
        <w:t>. Демонстрация выполнения работы программы</w:t>
      </w:r>
    </w:p>
    <w:p w14:paraId="6366FED3" w14:textId="6CC4E850" w:rsidR="002939D4" w:rsidRPr="002939D4" w:rsidRDefault="002939D4" w:rsidP="002939D4">
      <w:pPr>
        <w:jc w:val="both"/>
        <w:rPr>
          <w:sz w:val="28"/>
          <w:szCs w:val="28"/>
        </w:rPr>
      </w:pPr>
      <w:r>
        <w:rPr>
          <w:sz w:val="28"/>
          <w:szCs w:val="28"/>
        </w:rPr>
        <w:t>Вывод: в</w:t>
      </w:r>
      <w:r w:rsidRPr="002939D4">
        <w:rPr>
          <w:sz w:val="28"/>
          <w:szCs w:val="28"/>
        </w:rPr>
        <w:t xml:space="preserve"> ходе работы был рассмотрен и документирован проект АСП3КУРС, представляющий собой ASP.NET Core Web API интернет-аптеки. Для API реализовано разделение </w:t>
      </w:r>
      <w:proofErr w:type="spellStart"/>
      <w:r w:rsidRPr="002939D4">
        <w:rPr>
          <w:sz w:val="28"/>
          <w:szCs w:val="28"/>
        </w:rPr>
        <w:t>Entity</w:t>
      </w:r>
      <w:proofErr w:type="spellEnd"/>
      <w:r w:rsidRPr="002939D4">
        <w:rPr>
          <w:sz w:val="28"/>
          <w:szCs w:val="28"/>
        </w:rPr>
        <w:t>-моделей и контрактов через DTO.</w:t>
      </w:r>
      <w:r>
        <w:rPr>
          <w:sz w:val="28"/>
          <w:szCs w:val="28"/>
        </w:rPr>
        <w:t xml:space="preserve"> </w:t>
      </w:r>
      <w:r w:rsidRPr="002939D4">
        <w:rPr>
          <w:sz w:val="28"/>
          <w:szCs w:val="28"/>
        </w:rPr>
        <w:t>Каждая из восьми сущностей имеет отдельный контроллер с шестью операциями: GET списка с пагинацией, GET по идентификатору, POST, PUT, PATCH и DELETE.</w:t>
      </w:r>
    </w:p>
    <w:sectPr w:rsidR="002939D4" w:rsidRPr="002939D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4BCA9D9-8277-4122-A759-6B9F0DDB747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9D71EE6-ADDA-4A68-82BB-60D7AD33F6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0976988-0DE1-4A2E-B59A-6D29763FA5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231D7E"/>
    <w:rsid w:val="002939D4"/>
    <w:rsid w:val="00506245"/>
    <w:rsid w:val="007006B3"/>
    <w:rsid w:val="009A765A"/>
    <w:rsid w:val="00B167E1"/>
    <w:rsid w:val="00FD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05E1F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231D7E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Дениска</dc:creator>
  <cp:lastModifiedBy>Denis Baranov</cp:lastModifiedBy>
  <cp:revision>2</cp:revision>
  <dcterms:created xsi:type="dcterms:W3CDTF">2026-09-18T18:50:00Z</dcterms:created>
  <dcterms:modified xsi:type="dcterms:W3CDTF">2026-09-18T18:50:00Z</dcterms:modified>
</cp:coreProperties>
</file>