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2"/>
          <w:szCs w:val="32"/>
        </w:rPr>
      </w:pPr>
      <w:r w:rsidDel="00000000" w:rsidR="00000000" w:rsidRPr="00000000">
        <w:rPr>
          <w:b w:val="1"/>
          <w:bCs w:val="1"/>
          <w:sz w:val="32"/>
          <w:szCs w:val="32"/>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mart Hospita</w:t>
      </w:r>
      <w:r w:rsidDel="00000000" w:rsidR="00000000" w:rsidRPr="00000000">
        <w:rPr>
          <w:b w:val="1"/>
          <w:bCs w:val="1"/>
          <w:sz w:val="32"/>
          <w:szCs w:val="32"/>
          <w:rtl w:val="0"/>
        </w:rPr>
        <w:t xml:space="preserve">l and Resource Allocation System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2"/>
          <w:szCs w:val="32"/>
        </w:rPr>
      </w:pPr>
      <w:r w:rsidDel="00000000" w:rsidR="00000000" w:rsidRPr="00000000">
        <w:rPr>
          <w:b w:val="1"/>
          <w:bCs w:val="1"/>
          <w:sz w:val="32"/>
          <w:szCs w:val="32"/>
          <w:rtl w:val="0"/>
        </w:rPr>
        <w:t xml:space="preserve">Technical Project Report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drawing>
          <wp:anchor allowOverlap="1" behindDoc="0" distB="57150" distT="57150" distL="57150" distR="57150" hidden="0" layoutInCell="1" locked="0" relativeHeight="0" simplePos="0">
            <wp:simplePos x="0" y="0"/>
            <wp:positionH relativeFrom="page">
              <wp:posOffset>2965613</wp:posOffset>
            </wp:positionH>
            <wp:positionV relativeFrom="page">
              <wp:posOffset>2080576</wp:posOffset>
            </wp:positionV>
            <wp:extent cx="1629833" cy="1629833"/>
            <wp:effectExtent b="0" l="0" r="0" t="0"/>
            <wp:wrapTopAndBottom distB="57150" distT="5715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29833" cy="1629833"/>
                    </a:xfrm>
                    <a:prstGeom prst="rect"/>
                    <a:ln/>
                  </pic:spPr>
                </pic:pic>
              </a:graphicData>
            </a:graphic>
          </wp:anchor>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 S. P. Fernando - AS20250397</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706" w:right="270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w:t>
      </w:r>
      <w:r w:rsidDel="00000000" w:rsidR="00000000" w:rsidRPr="00000000">
        <w:rPr>
          <w:rtl w:val="0"/>
        </w:rPr>
        <w:t xml:space="preserve"> Computer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University of </w:t>
      </w:r>
      <w:r w:rsidDel="00000000" w:rsidR="00000000" w:rsidRPr="00000000">
        <w:rPr>
          <w:rtl w:val="0"/>
        </w:rPr>
        <w:t xml:space="preserve">Sri Jayewardenepura</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1925"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as part of the requirements for the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1925"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CSC 1012 Introduction to Computer Programming</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ind w:left="2706" w:right="2706" w:firstLine="0"/>
        <w:jc w:val="center"/>
        <w:rPr>
          <w:color w:val="000000"/>
        </w:rPr>
      </w:pPr>
      <w:r w:rsidDel="00000000" w:rsidR="00000000" w:rsidRPr="00000000">
        <w:rPr>
          <w:b w:val="1"/>
          <w:bCs w:val="1"/>
          <w:color w:val="000000"/>
          <w:rtl w:val="0"/>
        </w:rPr>
        <w:t xml:space="preserve">Submission Date: </w:t>
      </w:r>
      <w:r w:rsidDel="00000000" w:rsidR="00000000" w:rsidRPr="00000000">
        <w:rPr>
          <w:rtl w:val="0"/>
        </w:rPr>
        <w:t xml:space="preserve">20</w:t>
      </w:r>
      <w:r w:rsidDel="00000000" w:rsidR="00000000" w:rsidRPr="00000000">
        <w:rPr>
          <w:vertAlign w:val="superscript"/>
          <w:rtl w:val="0"/>
        </w:rPr>
        <w:t xml:space="preserve">th</w:t>
      </w:r>
      <w:r w:rsidDel="00000000" w:rsidR="00000000" w:rsidRPr="00000000">
        <w:rPr>
          <w:color w:val="000000"/>
          <w:rtl w:val="0"/>
        </w:rPr>
        <w:t xml:space="preserve"> </w:t>
      </w:r>
      <w:r w:rsidDel="00000000" w:rsidR="00000000" w:rsidRPr="00000000">
        <w:rPr>
          <w:rtl w:val="0"/>
        </w:rPr>
        <w:t xml:space="preserve">September </w:t>
      </w:r>
      <w:r w:rsidDel="00000000" w:rsidR="00000000" w:rsidRPr="00000000">
        <w:rPr>
          <w:color w:val="000000"/>
          <w:rtl w:val="0"/>
        </w:rPr>
        <w:t xml:space="preserve">2026</w:t>
      </w:r>
    </w:p>
    <w:p w:rsidR="00000000" w:rsidDel="00000000" w:rsidP="00000000" w:rsidRDefault="00000000" w:rsidRPr="00000000" w14:paraId="00000015">
      <w:pPr>
        <w:ind w:left="2706" w:right="2706" w:firstLine="0"/>
        <w:jc w:val="center"/>
        <w:rPr/>
      </w:pPr>
      <w:r w:rsidDel="00000000" w:rsidR="00000000" w:rsidRPr="00000000">
        <w:rPr>
          <w:rtl w:val="0"/>
        </w:rPr>
      </w:r>
    </w:p>
    <w:p w:rsidR="00000000" w:rsidDel="00000000" w:rsidP="00000000" w:rsidRDefault="00000000" w:rsidRPr="00000000" w14:paraId="00000016">
      <w:pPr>
        <w:ind w:left="2706" w:right="2706" w:firstLine="0"/>
        <w:jc w:val="center"/>
        <w:rPr/>
      </w:pPr>
      <w:r w:rsidDel="00000000" w:rsidR="00000000" w:rsidRPr="00000000">
        <w:rPr>
          <w:rtl w:val="0"/>
        </w:rPr>
      </w:r>
    </w:p>
    <w:p w:rsidR="00000000" w:rsidDel="00000000" w:rsidP="00000000" w:rsidRDefault="00000000" w:rsidRPr="00000000" w14:paraId="00000017">
      <w:pPr>
        <w:ind w:left="2706" w:right="2706" w:firstLine="0"/>
        <w:jc w:val="center"/>
        <w:rPr/>
      </w:pPr>
      <w:r w:rsidDel="00000000" w:rsidR="00000000" w:rsidRPr="00000000">
        <w:rPr>
          <w:rtl w:val="0"/>
        </w:rPr>
        <w:t xml:space="preserve">GitHub Repository: </w:t>
      </w:r>
      <w:hyperlink r:id="rId8">
        <w:r w:rsidDel="00000000" w:rsidR="00000000" w:rsidRPr="00000000">
          <w:rPr>
            <w:color w:val="1155cc"/>
            <w:u w:val="single"/>
            <w:rtl w:val="0"/>
          </w:rPr>
          <w:t xml:space="preserve">https://github.com/SenithuPiumjith/Smart-Hospital-Resource-Allocation-System.git</w:t>
        </w:r>
      </w:hyperlink>
      <w:r w:rsidDel="00000000" w:rsidR="00000000" w:rsidRPr="00000000">
        <w:rPr>
          <w:rtl w:val="0"/>
        </w:rPr>
      </w:r>
    </w:p>
    <w:p w:rsidR="00000000" w:rsidDel="00000000" w:rsidP="00000000" w:rsidRDefault="00000000" w:rsidRPr="00000000" w14:paraId="00000018">
      <w:pPr>
        <w:ind w:left="2706" w:right="2706" w:firstLine="0"/>
        <w:jc w:val="center"/>
        <w:rPr/>
        <w:sectPr>
          <w:pgSz w:h="16840" w:w="11910" w:orient="portrait"/>
          <w:pgMar w:bottom="280" w:top="1920" w:left="1417" w:right="1417" w:header="720" w:footer="720"/>
          <w:pgNumType w:start="1"/>
        </w:sectPr>
      </w:pPr>
      <w:r w:rsidDel="00000000" w:rsidR="00000000" w:rsidRPr="00000000">
        <w:rPr>
          <w:rtl w:val="0"/>
        </w:rPr>
      </w:r>
    </w:p>
    <w:p w:rsidR="00000000" w:rsidDel="00000000" w:rsidP="00000000" w:rsidRDefault="00000000" w:rsidRPr="00000000" w14:paraId="00000019">
      <w:pPr>
        <w:pStyle w:val="Heading1"/>
        <w:spacing w:before="92" w:lineRule="auto"/>
        <w:ind w:left="23" w:firstLine="0"/>
        <w:jc w:val="both"/>
        <w:rPr>
          <w:b w:val="1"/>
          <w:bCs w:val="1"/>
          <w:color w:val="000000"/>
          <w:sz w:val="30"/>
          <w:szCs w:val="30"/>
        </w:rPr>
      </w:pPr>
      <w:bookmarkStart w:colFirst="0" w:colLast="0" w:name="_heading=h.1h1ug7uej1xr" w:id="0"/>
      <w:bookmarkEnd w:id="0"/>
      <w:r w:rsidDel="00000000" w:rsidR="00000000" w:rsidRPr="00000000">
        <w:rPr>
          <w:b w:val="1"/>
          <w:bCs w:val="1"/>
          <w:color w:val="000000"/>
          <w:sz w:val="30"/>
          <w:szCs w:val="30"/>
          <w:rtl w:val="0"/>
        </w:rPr>
        <w:t xml:space="preserve">High Level Architecture and Function List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76"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w:t>
      </w:r>
      <w:r w:rsidDel="00000000" w:rsidR="00000000" w:rsidRPr="00000000">
        <w:rPr>
          <w:rtl w:val="0"/>
        </w:rPr>
        <w:t xml:space="preserve">is system follows a modular architecture separating user interaction, utility calculations, formatting and file persistence.The functions are structured as follows.</w:t>
      </w:r>
    </w:p>
    <w:p w:rsidR="00000000" w:rsidDel="00000000" w:rsidP="00000000" w:rsidRDefault="00000000" w:rsidRPr="00000000" w14:paraId="0000001B">
      <w:pPr>
        <w:spacing w:before="240" w:lineRule="auto"/>
        <w:jc w:val="both"/>
        <w:rPr>
          <w:color w:val="000000"/>
        </w:rPr>
      </w:pPr>
      <w:r w:rsidDel="00000000" w:rsidR="00000000" w:rsidRPr="00000000">
        <w:rPr>
          <w:b w:val="1"/>
          <w:bCs w:val="1"/>
          <w:sz w:val="28"/>
          <w:szCs w:val="28"/>
          <w:rtl w:val="0"/>
        </w:rPr>
        <w:t xml:space="preserve">Menu and Program Control</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main() : </w:t>
      </w:r>
      <w:r w:rsidDel="00000000" w:rsidR="00000000" w:rsidRPr="00000000">
        <w:rPr>
          <w:i w:val="0"/>
          <w:iCs w:val="0"/>
          <w:smallCaps w:val="0"/>
          <w:strike w:val="0"/>
          <w:color w:val="000000"/>
          <w:sz w:val="24"/>
          <w:szCs w:val="24"/>
          <w:u w:val="none"/>
          <w:shd w:fill="auto" w:val="clear"/>
          <w:vertAlign w:val="baseline"/>
          <w:rtl w:val="0"/>
        </w:rPr>
        <w:t xml:space="preserve">Manages the application lifecycle, loads persistent data on startup, handles the main execution loop,</w:t>
      </w:r>
      <w:r w:rsidDel="00000000" w:rsidR="00000000" w:rsidRPr="00000000">
        <w:rPr>
          <w:b w:val="1"/>
          <w:bCs w:val="1"/>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and saves bed state before termination.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displayMenu() : </w:t>
      </w:r>
      <w:r w:rsidDel="00000000" w:rsidR="00000000" w:rsidRPr="00000000">
        <w:rPr>
          <w:i w:val="0"/>
          <w:iCs w:val="0"/>
          <w:smallCaps w:val="0"/>
          <w:strike w:val="0"/>
          <w:color w:val="000000"/>
          <w:sz w:val="24"/>
          <w:szCs w:val="24"/>
          <w:u w:val="none"/>
          <w:shd w:fill="auto" w:val="clear"/>
          <w:vertAlign w:val="baseline"/>
          <w:rtl w:val="0"/>
        </w:rPr>
        <w:t xml:space="preserve">Sh</w:t>
      </w:r>
      <w:r w:rsidDel="00000000" w:rsidR="00000000" w:rsidRPr="00000000">
        <w:rPr>
          <w:rtl w:val="0"/>
        </w:rPr>
        <w:t xml:space="preserve">ows the primary user interface menu option to standard output.</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1"/>
          <w:bCs w:val="1"/>
        </w:rPr>
      </w:pPr>
      <w:r w:rsidDel="00000000" w:rsidR="00000000" w:rsidRPr="00000000">
        <w:rPr>
          <w:b w:val="1"/>
          <w:bCs w:val="1"/>
          <w:rtl w:val="0"/>
        </w:rPr>
        <w:t xml:space="preserve">resetSystem() : </w:t>
      </w:r>
      <w:r w:rsidDel="00000000" w:rsidR="00000000" w:rsidRPr="00000000">
        <w:rPr>
          <w:rtl w:val="0"/>
        </w:rPr>
        <w:t xml:space="preserve">Additionally add this function to perform a complete system wipe by zeroing out beds_status.txt and patient_records.txt</w:t>
      </w:r>
    </w:p>
    <w:p w:rsidR="00000000" w:rsidDel="00000000" w:rsidP="00000000" w:rsidRDefault="00000000" w:rsidRPr="00000000" w14:paraId="0000001F">
      <w:pPr>
        <w:spacing w:before="240" w:lineRule="auto"/>
        <w:jc w:val="both"/>
        <w:rPr>
          <w:color w:val="000000"/>
          <w:sz w:val="28"/>
          <w:szCs w:val="28"/>
        </w:rPr>
      </w:pPr>
      <w:r w:rsidDel="00000000" w:rsidR="00000000" w:rsidRPr="00000000">
        <w:rPr>
          <w:b w:val="1"/>
          <w:bCs w:val="1"/>
          <w:sz w:val="28"/>
          <w:szCs w:val="28"/>
          <w:rtl w:val="0"/>
        </w:rPr>
        <w:t xml:space="preserve">Core Workflow Controllers</w:t>
      </w:r>
      <w:r w:rsidDel="00000000" w:rsidR="00000000" w:rsidRPr="00000000">
        <w:rPr>
          <w:rtl w:val="0"/>
        </w:rPr>
      </w:r>
    </w:p>
    <w:p w:rsidR="00000000" w:rsidDel="00000000" w:rsidP="00000000" w:rsidRDefault="00000000" w:rsidRPr="00000000" w14:paraId="00000020">
      <w:pPr>
        <w:numPr>
          <w:ilvl w:val="0"/>
          <w:numId w:val="2"/>
        </w:numPr>
        <w:ind w:left="720" w:hanging="360"/>
        <w:jc w:val="both"/>
        <w:rPr>
          <w:b w:val="1"/>
          <w:bCs w:val="1"/>
        </w:rPr>
      </w:pPr>
      <w:r w:rsidDel="00000000" w:rsidR="00000000" w:rsidRPr="00000000">
        <w:rPr>
          <w:b w:val="1"/>
          <w:bCs w:val="1"/>
          <w:rtl w:val="0"/>
        </w:rPr>
        <w:t xml:space="preserve">registerPatient() : </w:t>
      </w:r>
      <w:r w:rsidDel="00000000" w:rsidR="00000000" w:rsidRPr="00000000">
        <w:rPr>
          <w:rtl w:val="0"/>
        </w:rPr>
        <w:t xml:space="preserve">Manages the full patient intake lifecycle. Collecting the patient's personal details, emergency level, ward requirements, assigning beds and calculating all costs, printing the receipt and writing the record to permanent log. </w:t>
      </w:r>
    </w:p>
    <w:p w:rsidR="00000000" w:rsidDel="00000000" w:rsidP="00000000" w:rsidRDefault="00000000" w:rsidRPr="00000000" w14:paraId="00000021">
      <w:pPr>
        <w:numPr>
          <w:ilvl w:val="0"/>
          <w:numId w:val="2"/>
        </w:numPr>
        <w:ind w:left="720" w:hanging="360"/>
        <w:jc w:val="both"/>
        <w:rPr>
          <w:b w:val="1"/>
          <w:bCs w:val="1"/>
        </w:rPr>
      </w:pPr>
      <w:r w:rsidDel="00000000" w:rsidR="00000000" w:rsidRPr="00000000">
        <w:rPr>
          <w:b w:val="1"/>
          <w:bCs w:val="1"/>
          <w:rtl w:val="0"/>
        </w:rPr>
        <w:t xml:space="preserve">displaySortedPatients() : </w:t>
      </w:r>
      <w:r w:rsidDel="00000000" w:rsidR="00000000" w:rsidRPr="00000000">
        <w:rPr>
          <w:rtl w:val="0"/>
        </w:rPr>
        <w:t xml:space="preserve">Implements a sorting algorithm (bubble sort) to output all register patient records according to medical priority (critical first).</w:t>
      </w:r>
    </w:p>
    <w:p w:rsidR="00000000" w:rsidDel="00000000" w:rsidP="00000000" w:rsidRDefault="00000000" w:rsidRPr="00000000" w14:paraId="00000022">
      <w:pPr>
        <w:numPr>
          <w:ilvl w:val="0"/>
          <w:numId w:val="2"/>
        </w:numPr>
        <w:ind w:left="720" w:hanging="360"/>
        <w:jc w:val="both"/>
        <w:rPr>
          <w:b w:val="1"/>
          <w:bCs w:val="1"/>
        </w:rPr>
      </w:pPr>
      <w:r w:rsidDel="00000000" w:rsidR="00000000" w:rsidRPr="00000000">
        <w:rPr>
          <w:b w:val="1"/>
          <w:bCs w:val="1"/>
          <w:rtl w:val="0"/>
        </w:rPr>
        <w:t xml:space="preserve">generateReport() : </w:t>
      </w:r>
      <w:r w:rsidDel="00000000" w:rsidR="00000000" w:rsidRPr="00000000">
        <w:rPr>
          <w:rtl w:val="0"/>
        </w:rPr>
        <w:t xml:space="preserve">Output an admin report detailing patient intake by triage level, financial revenue and discounts. Also shows ward occupancy rate and the highest paying patient.</w:t>
      </w:r>
    </w:p>
    <w:p w:rsidR="00000000" w:rsidDel="00000000" w:rsidP="00000000" w:rsidRDefault="00000000" w:rsidRPr="00000000" w14:paraId="00000023">
      <w:pPr>
        <w:numPr>
          <w:ilvl w:val="0"/>
          <w:numId w:val="2"/>
        </w:numPr>
        <w:ind w:left="720" w:hanging="360"/>
        <w:jc w:val="both"/>
        <w:rPr>
          <w:b w:val="1"/>
          <w:bCs w:val="1"/>
        </w:rPr>
      </w:pPr>
      <w:r w:rsidDel="00000000" w:rsidR="00000000" w:rsidRPr="00000000">
        <w:rPr>
          <w:b w:val="1"/>
          <w:bCs w:val="1"/>
          <w:rtl w:val="0"/>
        </w:rPr>
        <w:t xml:space="preserve">displayBedStatus() : </w:t>
      </w:r>
      <w:r w:rsidDel="00000000" w:rsidR="00000000" w:rsidRPr="00000000">
        <w:rPr>
          <w:rtl w:val="0"/>
        </w:rPr>
        <w:t xml:space="preserve">Generate a visual availability for every bed in every ward.</w:t>
      </w:r>
    </w:p>
    <w:p w:rsidR="00000000" w:rsidDel="00000000" w:rsidP="00000000" w:rsidRDefault="00000000" w:rsidRPr="00000000" w14:paraId="00000024">
      <w:pPr>
        <w:spacing w:before="240" w:lineRule="auto"/>
        <w:jc w:val="both"/>
        <w:rPr/>
      </w:pPr>
      <w:r w:rsidDel="00000000" w:rsidR="00000000" w:rsidRPr="00000000">
        <w:rPr>
          <w:b w:val="1"/>
          <w:bCs w:val="1"/>
          <w:sz w:val="28"/>
          <w:szCs w:val="28"/>
          <w:rtl w:val="0"/>
        </w:rPr>
        <w:t xml:space="preserve">Mathematical Calculations</w:t>
      </w:r>
      <w:r w:rsidDel="00000000" w:rsidR="00000000" w:rsidRPr="00000000">
        <w:rPr>
          <w:rtl w:val="0"/>
        </w:rPr>
      </w:r>
    </w:p>
    <w:p w:rsidR="00000000" w:rsidDel="00000000" w:rsidP="00000000" w:rsidRDefault="00000000" w:rsidRPr="00000000" w14:paraId="00000025">
      <w:pPr>
        <w:numPr>
          <w:ilvl w:val="0"/>
          <w:numId w:val="2"/>
        </w:numPr>
        <w:ind w:left="720" w:hanging="360"/>
        <w:jc w:val="both"/>
        <w:rPr>
          <w:b w:val="1"/>
          <w:bCs w:val="1"/>
        </w:rPr>
      </w:pPr>
      <w:r w:rsidDel="00000000" w:rsidR="00000000" w:rsidRPr="00000000">
        <w:rPr>
          <w:b w:val="1"/>
          <w:bCs w:val="1"/>
          <w:rtl w:val="0"/>
        </w:rPr>
        <w:t xml:space="preserve">assignBed() : </w:t>
      </w:r>
      <w:r w:rsidDel="00000000" w:rsidR="00000000" w:rsidRPr="00000000">
        <w:rPr>
          <w:rtl w:val="0"/>
        </w:rPr>
        <w:t xml:space="preserve">Scans the relevant ward’s row in the array for an available slot (0) and marks it occupied (1) and returns the assigned bed number.</w:t>
      </w:r>
    </w:p>
    <w:p w:rsidR="00000000" w:rsidDel="00000000" w:rsidP="00000000" w:rsidRDefault="00000000" w:rsidRPr="00000000" w14:paraId="00000026">
      <w:pPr>
        <w:numPr>
          <w:ilvl w:val="0"/>
          <w:numId w:val="2"/>
        </w:numPr>
        <w:ind w:left="720" w:hanging="360"/>
        <w:jc w:val="both"/>
        <w:rPr>
          <w:b w:val="1"/>
          <w:bCs w:val="1"/>
        </w:rPr>
      </w:pPr>
      <w:r w:rsidDel="00000000" w:rsidR="00000000" w:rsidRPr="00000000">
        <w:rPr>
          <w:b w:val="1"/>
          <w:bCs w:val="1"/>
          <w:rtl w:val="0"/>
        </w:rPr>
        <w:t xml:space="preserve">calculateWaitTime() : </w:t>
      </w:r>
      <w:r w:rsidDel="00000000" w:rsidR="00000000" w:rsidRPr="00000000">
        <w:rPr>
          <w:rtl w:val="0"/>
        </w:rPr>
        <w:t xml:space="preserve">Compute total wait time in minutes based on current queue length and doctor consultation duration.</w:t>
      </w:r>
    </w:p>
    <w:p w:rsidR="00000000" w:rsidDel="00000000" w:rsidP="00000000" w:rsidRDefault="00000000" w:rsidRPr="00000000" w14:paraId="00000027">
      <w:pPr>
        <w:numPr>
          <w:ilvl w:val="0"/>
          <w:numId w:val="2"/>
        </w:numPr>
        <w:ind w:left="720" w:hanging="360"/>
        <w:jc w:val="both"/>
        <w:rPr>
          <w:b w:val="1"/>
          <w:bCs w:val="1"/>
        </w:rPr>
      </w:pPr>
      <w:r w:rsidDel="00000000" w:rsidR="00000000" w:rsidRPr="00000000">
        <w:rPr>
          <w:b w:val="1"/>
          <w:bCs w:val="1"/>
          <w:rtl w:val="0"/>
        </w:rPr>
        <w:t xml:space="preserve">calculateSurcharge() : </w:t>
      </w:r>
      <w:r w:rsidDel="00000000" w:rsidR="00000000" w:rsidRPr="00000000">
        <w:rPr>
          <w:rtl w:val="0"/>
        </w:rPr>
        <w:t xml:space="preserve">Applies emergency surcharges based on triage level (0% for Level 1, 20% for Level 2, 50% for Level 3).</w:t>
      </w:r>
    </w:p>
    <w:p w:rsidR="00000000" w:rsidDel="00000000" w:rsidP="00000000" w:rsidRDefault="00000000" w:rsidRPr="00000000" w14:paraId="00000028">
      <w:pPr>
        <w:numPr>
          <w:ilvl w:val="0"/>
          <w:numId w:val="2"/>
        </w:numPr>
        <w:ind w:left="720" w:hanging="360"/>
        <w:jc w:val="both"/>
        <w:rPr>
          <w:b w:val="1"/>
          <w:bCs w:val="1"/>
        </w:rPr>
      </w:pPr>
      <w:r w:rsidDel="00000000" w:rsidR="00000000" w:rsidRPr="00000000">
        <w:rPr>
          <w:b w:val="1"/>
          <w:bCs w:val="1"/>
          <w:rtl w:val="0"/>
        </w:rPr>
        <w:t xml:space="preserve">calculateWardCost() : </w:t>
      </w:r>
      <w:r w:rsidDel="00000000" w:rsidR="00000000" w:rsidRPr="00000000">
        <w:rPr>
          <w:rtl w:val="0"/>
        </w:rPr>
        <w:t xml:space="preserve">Calculates total ward stay charges based on daily rates and admitted days. </w:t>
      </w:r>
    </w:p>
    <w:p w:rsidR="00000000" w:rsidDel="00000000" w:rsidP="00000000" w:rsidRDefault="00000000" w:rsidRPr="00000000" w14:paraId="00000029">
      <w:pPr>
        <w:numPr>
          <w:ilvl w:val="0"/>
          <w:numId w:val="2"/>
        </w:numPr>
        <w:ind w:left="720" w:hanging="360"/>
        <w:jc w:val="both"/>
        <w:rPr>
          <w:u w:val="none"/>
        </w:rPr>
      </w:pPr>
      <w:r w:rsidDel="00000000" w:rsidR="00000000" w:rsidRPr="00000000">
        <w:rPr>
          <w:b w:val="1"/>
          <w:bCs w:val="1"/>
          <w:rtl w:val="0"/>
        </w:rPr>
        <w:t xml:space="preserve">calculateGrossTotal() :</w:t>
      </w:r>
      <w:r w:rsidDel="00000000" w:rsidR="00000000" w:rsidRPr="00000000">
        <w:rPr>
          <w:rtl w:val="0"/>
        </w:rPr>
        <w:t xml:space="preserve"> Sums base consultation fee, emergency surcharge, and total ward stay cost.</w:t>
      </w:r>
    </w:p>
    <w:p w:rsidR="00000000" w:rsidDel="00000000" w:rsidP="00000000" w:rsidRDefault="00000000" w:rsidRPr="00000000" w14:paraId="0000002A">
      <w:pPr>
        <w:numPr>
          <w:ilvl w:val="0"/>
          <w:numId w:val="2"/>
        </w:numPr>
        <w:ind w:left="720" w:hanging="360"/>
        <w:jc w:val="both"/>
        <w:rPr>
          <w:u w:val="none"/>
        </w:rPr>
      </w:pPr>
      <w:r w:rsidDel="00000000" w:rsidR="00000000" w:rsidRPr="00000000">
        <w:rPr>
          <w:b w:val="1"/>
          <w:bCs w:val="1"/>
          <w:rtl w:val="0"/>
        </w:rPr>
        <w:t xml:space="preserve">calculateDiscount() :</w:t>
      </w:r>
      <w:r w:rsidDel="00000000" w:rsidR="00000000" w:rsidRPr="00000000">
        <w:rPr>
          <w:rtl w:val="0"/>
        </w:rPr>
        <w:t xml:space="preserve"> Evaluates age criteria to apply a 15% discount on gross total for patients under 5 or over 65 years. </w:t>
      </w:r>
    </w:p>
    <w:p w:rsidR="00000000" w:rsidDel="00000000" w:rsidP="00000000" w:rsidRDefault="00000000" w:rsidRPr="00000000" w14:paraId="0000002B">
      <w:pPr>
        <w:numPr>
          <w:ilvl w:val="0"/>
          <w:numId w:val="2"/>
        </w:numPr>
        <w:ind w:left="720" w:hanging="360"/>
        <w:jc w:val="both"/>
        <w:rPr>
          <w:u w:val="none"/>
        </w:rPr>
      </w:pPr>
      <w:r w:rsidDel="00000000" w:rsidR="00000000" w:rsidRPr="00000000">
        <w:rPr>
          <w:b w:val="1"/>
          <w:bCs w:val="1"/>
          <w:rtl w:val="0"/>
        </w:rPr>
        <w:t xml:space="preserve">calculateFinalAmount() :</w:t>
      </w:r>
      <w:r w:rsidDel="00000000" w:rsidR="00000000" w:rsidRPr="00000000">
        <w:rPr>
          <w:rtl w:val="0"/>
        </w:rPr>
        <w:t xml:space="preserve"> Subtracts total discount from gross total bill to yield payable amount </w:t>
      </w:r>
    </w:p>
    <w:p w:rsidR="00000000" w:rsidDel="00000000" w:rsidP="00000000" w:rsidRDefault="00000000" w:rsidRPr="00000000" w14:paraId="0000002C">
      <w:pPr>
        <w:ind w:left="0" w:firstLine="0"/>
        <w:jc w:val="both"/>
        <w:rPr/>
      </w:pPr>
      <w:r w:rsidDel="00000000" w:rsidR="00000000" w:rsidRPr="00000000">
        <w:rPr>
          <w:rtl w:val="0"/>
        </w:rPr>
      </w:r>
    </w:p>
    <w:p w:rsidR="00000000" w:rsidDel="00000000" w:rsidP="00000000" w:rsidRDefault="00000000" w:rsidRPr="00000000" w14:paraId="0000002D">
      <w:pPr>
        <w:spacing w:before="240" w:lineRule="auto"/>
        <w:jc w:val="both"/>
        <w:rPr/>
      </w:pPr>
      <w:r w:rsidDel="00000000" w:rsidR="00000000" w:rsidRPr="00000000">
        <w:rPr>
          <w:b w:val="1"/>
          <w:bCs w:val="1"/>
          <w:sz w:val="28"/>
          <w:szCs w:val="28"/>
          <w:rtl w:val="0"/>
        </w:rPr>
        <w:t xml:space="preserve">Output and Formatting</w:t>
      </w:r>
      <w:r w:rsidDel="00000000" w:rsidR="00000000" w:rsidRPr="00000000">
        <w:rPr>
          <w:rtl w:val="0"/>
        </w:rPr>
      </w:r>
    </w:p>
    <w:p w:rsidR="00000000" w:rsidDel="00000000" w:rsidP="00000000" w:rsidRDefault="00000000" w:rsidRPr="00000000" w14:paraId="0000002E">
      <w:pPr>
        <w:numPr>
          <w:ilvl w:val="0"/>
          <w:numId w:val="2"/>
        </w:numPr>
        <w:ind w:left="720" w:hanging="360"/>
        <w:jc w:val="both"/>
        <w:rPr>
          <w:b w:val="1"/>
          <w:bCs w:val="1"/>
        </w:rPr>
      </w:pPr>
      <w:r w:rsidDel="00000000" w:rsidR="00000000" w:rsidRPr="00000000">
        <w:rPr>
          <w:b w:val="1"/>
          <w:bCs w:val="1"/>
          <w:rtl w:val="0"/>
        </w:rPr>
        <w:t xml:space="preserve">formatCurrency() : </w:t>
      </w:r>
      <w:r w:rsidDel="00000000" w:rsidR="00000000" w:rsidRPr="00000000">
        <w:rPr>
          <w:rtl w:val="0"/>
        </w:rPr>
        <w:t xml:space="preserve">Formats floating point amounts into strings with comma separators for thousands.</w:t>
      </w:r>
    </w:p>
    <w:p w:rsidR="00000000" w:rsidDel="00000000" w:rsidP="00000000" w:rsidRDefault="00000000" w:rsidRPr="00000000" w14:paraId="0000002F">
      <w:pPr>
        <w:numPr>
          <w:ilvl w:val="0"/>
          <w:numId w:val="2"/>
        </w:numPr>
        <w:ind w:left="720" w:hanging="360"/>
        <w:jc w:val="both"/>
        <w:rPr>
          <w:u w:val="none"/>
        </w:rPr>
      </w:pPr>
      <w:r w:rsidDel="00000000" w:rsidR="00000000" w:rsidRPr="00000000">
        <w:rPr>
          <w:b w:val="1"/>
          <w:bCs w:val="1"/>
          <w:rtl w:val="0"/>
        </w:rPr>
        <w:t xml:space="preserve">printBill() : </w:t>
      </w:r>
      <w:r w:rsidDel="00000000" w:rsidR="00000000" w:rsidRPr="00000000">
        <w:rPr>
          <w:rtl w:val="0"/>
        </w:rPr>
        <w:t xml:space="preserve">Prints a detailed admission statement and bill receipt for patient record.</w:t>
      </w:r>
      <w:r w:rsidDel="00000000" w:rsidR="00000000" w:rsidRPr="00000000">
        <w:rPr>
          <w:rtl w:val="0"/>
        </w:rPr>
      </w:r>
    </w:p>
    <w:p w:rsidR="00000000" w:rsidDel="00000000" w:rsidP="00000000" w:rsidRDefault="00000000" w:rsidRPr="00000000" w14:paraId="00000030">
      <w:pPr>
        <w:spacing w:before="240" w:lineRule="auto"/>
        <w:jc w:val="both"/>
        <w:rPr/>
      </w:pPr>
      <w:r w:rsidDel="00000000" w:rsidR="00000000" w:rsidRPr="00000000">
        <w:rPr>
          <w:b w:val="1"/>
          <w:bCs w:val="1"/>
          <w:sz w:val="28"/>
          <w:szCs w:val="28"/>
          <w:rtl w:val="0"/>
        </w:rPr>
        <w:t xml:space="preserve">Data Persistence</w:t>
      </w:r>
      <w:r w:rsidDel="00000000" w:rsidR="00000000" w:rsidRPr="00000000">
        <w:rPr>
          <w:rtl w:val="0"/>
        </w:rPr>
      </w:r>
    </w:p>
    <w:p w:rsidR="00000000" w:rsidDel="00000000" w:rsidP="00000000" w:rsidRDefault="00000000" w:rsidRPr="00000000" w14:paraId="00000031">
      <w:pPr>
        <w:numPr>
          <w:ilvl w:val="0"/>
          <w:numId w:val="2"/>
        </w:numPr>
        <w:ind w:left="720" w:hanging="360"/>
        <w:jc w:val="both"/>
        <w:rPr>
          <w:b w:val="1"/>
          <w:bCs w:val="1"/>
        </w:rPr>
      </w:pPr>
      <w:r w:rsidDel="00000000" w:rsidR="00000000" w:rsidRPr="00000000">
        <w:rPr>
          <w:b w:val="1"/>
          <w:bCs w:val="1"/>
          <w:rtl w:val="0"/>
        </w:rPr>
        <w:t xml:space="preserve">saveBedStatus() : </w:t>
      </w:r>
      <w:r w:rsidDel="00000000" w:rsidR="00000000" w:rsidRPr="00000000">
        <w:rPr>
          <w:rtl w:val="0"/>
        </w:rPr>
        <w:t xml:space="preserve">Writes the current 2D bed occupancy matrix to beds_status.txt.</w:t>
      </w:r>
    </w:p>
    <w:p w:rsidR="00000000" w:rsidDel="00000000" w:rsidP="00000000" w:rsidRDefault="00000000" w:rsidRPr="00000000" w14:paraId="00000032">
      <w:pPr>
        <w:numPr>
          <w:ilvl w:val="0"/>
          <w:numId w:val="2"/>
        </w:numPr>
        <w:ind w:left="720" w:hanging="360"/>
        <w:jc w:val="both"/>
        <w:rPr>
          <w:u w:val="none"/>
        </w:rPr>
      </w:pPr>
      <w:r w:rsidDel="00000000" w:rsidR="00000000" w:rsidRPr="00000000">
        <w:rPr>
          <w:b w:val="1"/>
          <w:bCs w:val="1"/>
          <w:rtl w:val="0"/>
        </w:rPr>
        <w:t xml:space="preserve">loadBedStatus() :</w:t>
      </w:r>
      <w:r w:rsidDel="00000000" w:rsidR="00000000" w:rsidRPr="00000000">
        <w:rPr>
          <w:rtl w:val="0"/>
        </w:rPr>
        <w:t xml:space="preserve"> Reads saved matrix states from beds_status.txt on program initialization.</w:t>
      </w:r>
    </w:p>
    <w:p w:rsidR="00000000" w:rsidDel="00000000" w:rsidP="00000000" w:rsidRDefault="00000000" w:rsidRPr="00000000" w14:paraId="00000033">
      <w:pPr>
        <w:numPr>
          <w:ilvl w:val="0"/>
          <w:numId w:val="2"/>
        </w:numPr>
        <w:ind w:left="720" w:hanging="360"/>
        <w:jc w:val="both"/>
        <w:rPr>
          <w:u w:val="none"/>
        </w:rPr>
      </w:pPr>
      <w:r w:rsidDel="00000000" w:rsidR="00000000" w:rsidRPr="00000000">
        <w:rPr>
          <w:b w:val="1"/>
          <w:bCs w:val="1"/>
          <w:rtl w:val="0"/>
        </w:rPr>
        <w:t xml:space="preserve">savePatientRecord() : </w:t>
      </w:r>
      <w:r w:rsidDel="00000000" w:rsidR="00000000" w:rsidRPr="00000000">
        <w:rPr>
          <w:rtl w:val="0"/>
        </w:rPr>
        <w:t xml:space="preserve">Appends register patient billing transactions to patient_records.txt. </w:t>
      </w:r>
    </w:p>
    <w:p w:rsidR="00000000" w:rsidDel="00000000" w:rsidP="00000000" w:rsidRDefault="00000000" w:rsidRPr="00000000" w14:paraId="00000034">
      <w:pPr>
        <w:spacing w:before="240" w:lineRule="auto"/>
        <w:jc w:val="both"/>
        <w:rPr>
          <w:b w:val="1"/>
          <w:bCs w:val="1"/>
        </w:rPr>
      </w:pPr>
      <w:r w:rsidDel="00000000" w:rsidR="00000000" w:rsidRPr="00000000">
        <w:rPr>
          <w:rtl w:val="0"/>
        </w:rPr>
      </w:r>
    </w:p>
    <w:p w:rsidR="00000000" w:rsidDel="00000000" w:rsidP="00000000" w:rsidRDefault="00000000" w:rsidRPr="00000000" w14:paraId="00000035">
      <w:pPr>
        <w:spacing w:before="240" w:lineRule="auto"/>
        <w:jc w:val="both"/>
        <w:rPr>
          <w:color w:val="000000"/>
          <w:sz w:val="30"/>
          <w:szCs w:val="30"/>
        </w:rPr>
      </w:pPr>
      <w:r w:rsidDel="00000000" w:rsidR="00000000" w:rsidRPr="00000000">
        <w:rPr>
          <w:b w:val="1"/>
          <w:bCs w:val="1"/>
          <w:sz w:val="30"/>
          <w:szCs w:val="30"/>
          <w:rtl w:val="0"/>
        </w:rPr>
        <w:t xml:space="preserve">Data Structure Design</w:t>
      </w:r>
      <w:r w:rsidDel="00000000" w:rsidR="00000000" w:rsidRPr="00000000">
        <w:rPr>
          <w:rtl w:val="0"/>
        </w:rPr>
      </w:r>
    </w:p>
    <w:p w:rsidR="00000000" w:rsidDel="00000000" w:rsidP="00000000" w:rsidRDefault="00000000" w:rsidRPr="00000000" w14:paraId="00000036">
      <w:pPr>
        <w:jc w:val="both"/>
        <w:rPr>
          <w:color w:val="000000"/>
        </w:rPr>
      </w:pPr>
      <w:r w:rsidDel="00000000" w:rsidR="00000000" w:rsidRPr="00000000">
        <w:rPr>
          <w:rtl w:val="0"/>
        </w:rPr>
        <w:t xml:space="preserve">While the project specification permitted parallel arrays, </w:t>
      </w:r>
      <w:r w:rsidDel="00000000" w:rsidR="00000000" w:rsidRPr="00000000">
        <w:rPr>
          <w:b w:val="1"/>
          <w:bCs w:val="1"/>
          <w:rtl w:val="0"/>
        </w:rPr>
        <w:t xml:space="preserve">struct</w:t>
      </w:r>
      <w:r w:rsidDel="00000000" w:rsidR="00000000" w:rsidRPr="00000000">
        <w:rPr>
          <w:color w:val="000000"/>
          <w:rtl w:val="0"/>
        </w:rPr>
        <w:t xml:space="preserve"> types were </w:t>
      </w:r>
      <w:r w:rsidDel="00000000" w:rsidR="00000000" w:rsidRPr="00000000">
        <w:rPr>
          <w:rtl w:val="0"/>
        </w:rPr>
        <w:t xml:space="preserve">implemented</w:t>
      </w:r>
      <w:r w:rsidDel="00000000" w:rsidR="00000000" w:rsidRPr="00000000">
        <w:rPr>
          <w:color w:val="000000"/>
          <w:rtl w:val="0"/>
        </w:rPr>
        <w:t xml:space="preserve"> to group related attributes into cohesive units.</w:t>
      </w:r>
    </w:p>
    <w:p w:rsidR="00000000" w:rsidDel="00000000" w:rsidP="00000000" w:rsidRDefault="00000000" w:rsidRPr="00000000" w14:paraId="00000037">
      <w:pPr>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38">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  struct doctorSpecRow {</w:t>
      </w:r>
    </w:p>
    <w:p w:rsidR="00000000" w:rsidDel="00000000" w:rsidP="00000000" w:rsidRDefault="00000000" w:rsidRPr="00000000" w14:paraId="00000039">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     int specialtyId;</w:t>
      </w:r>
    </w:p>
    <w:p w:rsidR="00000000" w:rsidDel="00000000" w:rsidP="00000000" w:rsidRDefault="00000000" w:rsidRPr="00000000" w14:paraId="0000003A">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3     const char* specialtyName;</w:t>
      </w:r>
    </w:p>
    <w:p w:rsidR="00000000" w:rsidDel="00000000" w:rsidP="00000000" w:rsidRDefault="00000000" w:rsidRPr="00000000" w14:paraId="0000003B">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4     double baseFee;</w:t>
      </w:r>
    </w:p>
    <w:p w:rsidR="00000000" w:rsidDel="00000000" w:rsidP="00000000" w:rsidRDefault="00000000" w:rsidRPr="00000000" w14:paraId="0000003C">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5     int time;</w:t>
      </w:r>
    </w:p>
    <w:p w:rsidR="00000000" w:rsidDel="00000000" w:rsidP="00000000" w:rsidRDefault="00000000" w:rsidRPr="00000000" w14:paraId="0000003D">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6     int dailyCap;</w:t>
      </w:r>
    </w:p>
    <w:p w:rsidR="00000000" w:rsidDel="00000000" w:rsidP="00000000" w:rsidRDefault="00000000" w:rsidRPr="00000000" w14:paraId="0000003E">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7  };</w:t>
      </w:r>
    </w:p>
    <w:p w:rsidR="00000000" w:rsidDel="00000000" w:rsidP="00000000" w:rsidRDefault="00000000" w:rsidRPr="00000000" w14:paraId="0000003F">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8  struct wardsDataRow {</w:t>
      </w:r>
    </w:p>
    <w:p w:rsidR="00000000" w:rsidDel="00000000" w:rsidP="00000000" w:rsidRDefault="00000000" w:rsidRPr="00000000" w14:paraId="00000040">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9     int wardId;</w:t>
      </w:r>
    </w:p>
    <w:p w:rsidR="00000000" w:rsidDel="00000000" w:rsidP="00000000" w:rsidRDefault="00000000" w:rsidRPr="00000000" w14:paraId="00000041">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10    const char* wardName;</w:t>
      </w:r>
    </w:p>
    <w:p w:rsidR="00000000" w:rsidDel="00000000" w:rsidP="00000000" w:rsidRDefault="00000000" w:rsidRPr="00000000" w14:paraId="00000042">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11    double bedRate;</w:t>
      </w:r>
    </w:p>
    <w:p w:rsidR="00000000" w:rsidDel="00000000" w:rsidP="00000000" w:rsidRDefault="00000000" w:rsidRPr="00000000" w14:paraId="00000043">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12    int bedCap;</w:t>
      </w:r>
    </w:p>
    <w:p w:rsidR="00000000" w:rsidDel="00000000" w:rsidP="00000000" w:rsidRDefault="00000000" w:rsidRPr="00000000" w14:paraId="00000044">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13 };</w:t>
      </w:r>
    </w:p>
    <w:p w:rsidR="00000000" w:rsidDel="00000000" w:rsidP="00000000" w:rsidRDefault="00000000" w:rsidRPr="00000000" w14:paraId="00000045">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14 struct patientRecords {</w:t>
      </w:r>
    </w:p>
    <w:p w:rsidR="00000000" w:rsidDel="00000000" w:rsidP="00000000" w:rsidRDefault="00000000" w:rsidRPr="00000000" w14:paraId="00000046">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15    char name[50];</w:t>
      </w:r>
    </w:p>
    <w:p w:rsidR="00000000" w:rsidDel="00000000" w:rsidP="00000000" w:rsidRDefault="00000000" w:rsidRPr="00000000" w14:paraId="00000047">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16    int age;</w:t>
      </w:r>
    </w:p>
    <w:p w:rsidR="00000000" w:rsidDel="00000000" w:rsidP="00000000" w:rsidRDefault="00000000" w:rsidRPr="00000000" w14:paraId="00000048">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17    int triageLevel;</w:t>
      </w:r>
    </w:p>
    <w:p w:rsidR="00000000" w:rsidDel="00000000" w:rsidP="00000000" w:rsidRDefault="00000000" w:rsidRPr="00000000" w14:paraId="00000049">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18    int specId;</w:t>
      </w:r>
    </w:p>
    <w:p w:rsidR="00000000" w:rsidDel="00000000" w:rsidP="00000000" w:rsidRDefault="00000000" w:rsidRPr="00000000" w14:paraId="0000004A">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19    int admittedFlag;</w:t>
      </w:r>
    </w:p>
    <w:p w:rsidR="00000000" w:rsidDel="00000000" w:rsidP="00000000" w:rsidRDefault="00000000" w:rsidRPr="00000000" w14:paraId="0000004B">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20    int wardId;</w:t>
      </w:r>
    </w:p>
    <w:p w:rsidR="00000000" w:rsidDel="00000000" w:rsidP="00000000" w:rsidRDefault="00000000" w:rsidRPr="00000000" w14:paraId="0000004C">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21    int daysAdmitted;</w:t>
      </w:r>
    </w:p>
    <w:p w:rsidR="00000000" w:rsidDel="00000000" w:rsidP="00000000" w:rsidRDefault="00000000" w:rsidRPr="00000000" w14:paraId="0000004D">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22    int bedNum;</w:t>
      </w:r>
    </w:p>
    <w:p w:rsidR="00000000" w:rsidDel="00000000" w:rsidP="00000000" w:rsidRDefault="00000000" w:rsidRPr="00000000" w14:paraId="0000004E">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23    double waitTime;</w:t>
      </w:r>
    </w:p>
    <w:p w:rsidR="00000000" w:rsidDel="00000000" w:rsidP="00000000" w:rsidRDefault="00000000" w:rsidRPr="00000000" w14:paraId="0000004F">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24    double baseFee;</w:t>
      </w:r>
    </w:p>
    <w:p w:rsidR="00000000" w:rsidDel="00000000" w:rsidP="00000000" w:rsidRDefault="00000000" w:rsidRPr="00000000" w14:paraId="00000050">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25    double surcharge;</w:t>
      </w:r>
    </w:p>
    <w:p w:rsidR="00000000" w:rsidDel="00000000" w:rsidP="00000000" w:rsidRDefault="00000000" w:rsidRPr="00000000" w14:paraId="00000051">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26    double wardCost;</w:t>
      </w:r>
    </w:p>
    <w:p w:rsidR="00000000" w:rsidDel="00000000" w:rsidP="00000000" w:rsidRDefault="00000000" w:rsidRPr="00000000" w14:paraId="00000052">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27    double grossTotal;</w:t>
      </w:r>
    </w:p>
    <w:p w:rsidR="00000000" w:rsidDel="00000000" w:rsidP="00000000" w:rsidRDefault="00000000" w:rsidRPr="00000000" w14:paraId="00000053">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28    double discount;</w:t>
      </w:r>
    </w:p>
    <w:p w:rsidR="00000000" w:rsidDel="00000000" w:rsidP="00000000" w:rsidRDefault="00000000" w:rsidRPr="00000000" w14:paraId="00000054">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29    double finalAmount;</w:t>
      </w:r>
    </w:p>
    <w:p w:rsidR="00000000" w:rsidDel="00000000" w:rsidP="00000000" w:rsidRDefault="00000000" w:rsidRPr="00000000" w14:paraId="00000055">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30 };</w:t>
      </w:r>
    </w:p>
    <w:p w:rsidR="00000000" w:rsidDel="00000000" w:rsidP="00000000" w:rsidRDefault="00000000" w:rsidRPr="00000000" w14:paraId="00000056">
      <w:pPr>
        <w:jc w:val="both"/>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57">
      <w:pPr>
        <w:spacing w:after="200" w:before="40" w:lineRule="auto"/>
        <w:jc w:val="both"/>
        <w:rPr/>
      </w:pPr>
      <w:r w:rsidDel="00000000" w:rsidR="00000000" w:rsidRPr="00000000">
        <w:rPr>
          <w:b w:val="1"/>
          <w:bCs w:val="1"/>
          <w:rtl w:val="0"/>
        </w:rPr>
        <w:t xml:space="preserve">Listing</w:t>
      </w:r>
      <w:r w:rsidDel="00000000" w:rsidR="00000000" w:rsidRPr="00000000">
        <w:rPr>
          <w:b w:val="1"/>
          <w:bCs w:val="1"/>
          <w:color w:val="000000"/>
          <w:rtl w:val="0"/>
        </w:rPr>
        <w:t xml:space="preserve"> 1</w:t>
      </w:r>
      <w:r w:rsidDel="00000000" w:rsidR="00000000" w:rsidRPr="00000000">
        <w:rPr>
          <w:color w:val="000000"/>
          <w:rtl w:val="0"/>
        </w:rPr>
        <w:t xml:space="preserve">: Core Data St</w:t>
      </w:r>
      <w:r w:rsidDel="00000000" w:rsidR="00000000" w:rsidRPr="00000000">
        <w:rPr>
          <w:rtl w:val="0"/>
        </w:rPr>
        <w:t xml:space="preserve">ructure Definitions for Specialities, Wards and Patient Records.</w:t>
      </w:r>
    </w:p>
    <w:p w:rsidR="00000000" w:rsidDel="00000000" w:rsidP="00000000" w:rsidRDefault="00000000" w:rsidRPr="00000000" w14:paraId="00000058">
      <w:pPr>
        <w:spacing w:after="200" w:before="40" w:lineRule="auto"/>
        <w:jc w:val="both"/>
        <w:rPr/>
      </w:pPr>
      <w:r w:rsidDel="00000000" w:rsidR="00000000" w:rsidRPr="00000000">
        <w:rPr>
          <w:rtl w:val="0"/>
        </w:rPr>
        <w:t xml:space="preserve">Structs eliminate the risk of index desynchronization across multiple arrays, make function cleaner and improve maintainability. Also 2D array matrix used to store bed availability states (0 = Available, 1 = Occupied) where rows represent ward IDs and columns represent bed slot numbers. </w:t>
      </w:r>
    </w:p>
    <w:p w:rsidR="00000000" w:rsidDel="00000000" w:rsidP="00000000" w:rsidRDefault="00000000" w:rsidRPr="00000000" w14:paraId="00000059">
      <w:pPr>
        <w:spacing w:after="200" w:before="40" w:lineRule="auto"/>
        <w:jc w:val="both"/>
        <w:rPr/>
      </w:pPr>
      <w:r w:rsidDel="00000000" w:rsidR="00000000" w:rsidRPr="00000000">
        <w:rPr>
          <w:rtl w:val="0"/>
        </w:rPr>
      </w:r>
    </w:p>
    <w:p w:rsidR="00000000" w:rsidDel="00000000" w:rsidP="00000000" w:rsidRDefault="00000000" w:rsidRPr="00000000" w14:paraId="0000005A">
      <w:pPr>
        <w:spacing w:before="240" w:lineRule="auto"/>
        <w:jc w:val="both"/>
        <w:rPr>
          <w:b w:val="1"/>
          <w:bCs w:val="1"/>
          <w:sz w:val="30"/>
          <w:szCs w:val="30"/>
        </w:rPr>
      </w:pPr>
      <w:r w:rsidDel="00000000" w:rsidR="00000000" w:rsidRPr="00000000">
        <w:rPr>
          <w:b w:val="1"/>
          <w:bCs w:val="1"/>
          <w:sz w:val="30"/>
          <w:szCs w:val="30"/>
          <w:rtl w:val="0"/>
        </w:rPr>
        <w:t xml:space="preserve">System Assumptions</w:t>
      </w:r>
    </w:p>
    <w:p w:rsidR="00000000" w:rsidDel="00000000" w:rsidP="00000000" w:rsidRDefault="00000000" w:rsidRPr="00000000" w14:paraId="0000005B">
      <w:pPr>
        <w:spacing w:before="240" w:lineRule="auto"/>
        <w:jc w:val="both"/>
        <w:rPr>
          <w:b w:val="1"/>
          <w:bCs w:val="1"/>
          <w:sz w:val="16"/>
          <w:szCs w:val="16"/>
        </w:rPr>
      </w:pPr>
      <w:r w:rsidDel="00000000" w:rsidR="00000000" w:rsidRPr="00000000">
        <w:rPr>
          <w:rtl w:val="0"/>
        </w:rPr>
      </w:r>
    </w:p>
    <w:p w:rsidR="00000000" w:rsidDel="00000000" w:rsidP="00000000" w:rsidRDefault="00000000" w:rsidRPr="00000000" w14:paraId="0000005C">
      <w:pPr>
        <w:numPr>
          <w:ilvl w:val="0"/>
          <w:numId w:val="1"/>
        </w:numPr>
        <w:spacing w:after="160" w:before="40" w:lineRule="auto"/>
        <w:ind w:left="283.46456692913375" w:hanging="360"/>
        <w:jc w:val="both"/>
        <w:rPr>
          <w:b w:val="1"/>
          <w:bCs w:val="1"/>
          <w:color w:val="000000"/>
        </w:rPr>
      </w:pPr>
      <w:r w:rsidDel="00000000" w:rsidR="00000000" w:rsidRPr="00000000">
        <w:rPr>
          <w:b w:val="1"/>
          <w:bCs w:val="1"/>
          <w:rtl w:val="0"/>
        </w:rPr>
        <w:t xml:space="preserve">Ward Full Fallback : </w:t>
      </w:r>
      <w:r w:rsidDel="00000000" w:rsidR="00000000" w:rsidRPr="00000000">
        <w:rPr>
          <w:rtl w:val="0"/>
        </w:rPr>
        <w:t xml:space="preserve">If an attempted ward admission fails due to maximum capacity, the patient is reassigned to Outpatient (OPD) status</w:t>
      </w:r>
      <w:r w:rsidDel="00000000" w:rsidR="00000000" w:rsidRPr="00000000">
        <w:rPr>
          <w:b w:val="1"/>
          <w:bCs w:val="1"/>
          <w:rtl w:val="0"/>
        </w:rPr>
        <w:t xml:space="preserve"> </w:t>
      </w:r>
      <w:r w:rsidDel="00000000" w:rsidR="00000000" w:rsidRPr="00000000">
        <w:rPr>
          <w:rtl w:val="0"/>
        </w:rPr>
        <w:t xml:space="preserve">(admittedFlag = 0, wardID = 0, daysAdmitted = 0) instead of rejecting registration.</w:t>
      </w:r>
    </w:p>
    <w:p w:rsidR="00000000" w:rsidDel="00000000" w:rsidP="00000000" w:rsidRDefault="00000000" w:rsidRPr="00000000" w14:paraId="0000005D">
      <w:pPr>
        <w:spacing w:after="160" w:before="40" w:lineRule="auto"/>
        <w:ind w:left="0" w:firstLine="0"/>
        <w:jc w:val="both"/>
        <w:rPr>
          <w:sz w:val="2"/>
          <w:szCs w:val="2"/>
        </w:rPr>
      </w:pPr>
      <w:r w:rsidDel="00000000" w:rsidR="00000000" w:rsidRPr="00000000">
        <w:rPr>
          <w:rtl w:val="0"/>
        </w:rPr>
      </w:r>
    </w:p>
    <w:p w:rsidR="00000000" w:rsidDel="00000000" w:rsidP="00000000" w:rsidRDefault="00000000" w:rsidRPr="00000000" w14:paraId="0000005E">
      <w:pPr>
        <w:numPr>
          <w:ilvl w:val="0"/>
          <w:numId w:val="1"/>
        </w:numPr>
        <w:spacing w:after="160" w:before="40" w:lineRule="auto"/>
        <w:ind w:left="283.46456692913375" w:hanging="360"/>
        <w:jc w:val="both"/>
        <w:rPr>
          <w:b w:val="1"/>
          <w:bCs w:val="1"/>
        </w:rPr>
      </w:pPr>
      <w:r w:rsidDel="00000000" w:rsidR="00000000" w:rsidRPr="00000000">
        <w:rPr>
          <w:b w:val="1"/>
          <w:bCs w:val="1"/>
          <w:rtl w:val="0"/>
        </w:rPr>
        <w:t xml:space="preserve">Immediate Attention Display : </w:t>
      </w:r>
      <w:r w:rsidDel="00000000" w:rsidR="00000000" w:rsidRPr="00000000">
        <w:rPr>
          <w:rtl w:val="0"/>
        </w:rPr>
        <w:t xml:space="preserve">The string (Immediate Attention) is triggered when computed waiting time evaluates to 0.00 minutes.</w:t>
      </w:r>
    </w:p>
    <w:p w:rsidR="00000000" w:rsidDel="00000000" w:rsidP="00000000" w:rsidRDefault="00000000" w:rsidRPr="00000000" w14:paraId="0000005F">
      <w:pPr>
        <w:spacing w:after="160" w:before="40" w:lineRule="auto"/>
        <w:ind w:left="0" w:firstLine="0"/>
        <w:jc w:val="both"/>
        <w:rPr>
          <w:sz w:val="2"/>
          <w:szCs w:val="2"/>
        </w:rPr>
      </w:pPr>
      <w:r w:rsidDel="00000000" w:rsidR="00000000" w:rsidRPr="00000000">
        <w:rPr>
          <w:rtl w:val="0"/>
        </w:rPr>
      </w:r>
    </w:p>
    <w:p w:rsidR="00000000" w:rsidDel="00000000" w:rsidP="00000000" w:rsidRDefault="00000000" w:rsidRPr="00000000" w14:paraId="00000060">
      <w:pPr>
        <w:numPr>
          <w:ilvl w:val="0"/>
          <w:numId w:val="1"/>
        </w:numPr>
        <w:spacing w:after="160" w:before="40" w:lineRule="auto"/>
        <w:ind w:left="283.46456692913375" w:hanging="360"/>
        <w:jc w:val="both"/>
        <w:rPr>
          <w:b w:val="1"/>
          <w:bCs w:val="1"/>
        </w:rPr>
      </w:pPr>
      <w:r w:rsidDel="00000000" w:rsidR="00000000" w:rsidRPr="00000000">
        <w:rPr>
          <w:b w:val="1"/>
          <w:bCs w:val="1"/>
          <w:rtl w:val="0"/>
        </w:rPr>
        <w:t xml:space="preserve">Array Boundaries : </w:t>
      </w:r>
      <w:r w:rsidDel="00000000" w:rsidR="00000000" w:rsidRPr="00000000">
        <w:rPr>
          <w:rtl w:val="0"/>
        </w:rPr>
        <w:t xml:space="preserve">Total system capacity is statically capped at MAX_PATIENTS = 100.</w:t>
      </w:r>
    </w:p>
    <w:p w:rsidR="00000000" w:rsidDel="00000000" w:rsidP="00000000" w:rsidRDefault="00000000" w:rsidRPr="00000000" w14:paraId="00000061">
      <w:pPr>
        <w:spacing w:after="160" w:before="40" w:lineRule="auto"/>
        <w:ind w:left="0" w:firstLine="0"/>
        <w:jc w:val="both"/>
        <w:rPr>
          <w:sz w:val="2"/>
          <w:szCs w:val="2"/>
        </w:rPr>
      </w:pPr>
      <w:r w:rsidDel="00000000" w:rsidR="00000000" w:rsidRPr="00000000">
        <w:rPr>
          <w:rtl w:val="0"/>
        </w:rPr>
      </w:r>
    </w:p>
    <w:p w:rsidR="00000000" w:rsidDel="00000000" w:rsidP="00000000" w:rsidRDefault="00000000" w:rsidRPr="00000000" w14:paraId="00000062">
      <w:pPr>
        <w:numPr>
          <w:ilvl w:val="0"/>
          <w:numId w:val="1"/>
        </w:numPr>
        <w:spacing w:after="160" w:before="40" w:lineRule="auto"/>
        <w:ind w:left="283.46456692913375" w:hanging="360"/>
        <w:jc w:val="both"/>
        <w:rPr>
          <w:b w:val="1"/>
          <w:bCs w:val="1"/>
        </w:rPr>
      </w:pPr>
      <w:r w:rsidDel="00000000" w:rsidR="00000000" w:rsidRPr="00000000">
        <w:rPr>
          <w:b w:val="1"/>
          <w:bCs w:val="1"/>
          <w:rtl w:val="0"/>
        </w:rPr>
        <w:t xml:space="preserve">Bed Number Offset : </w:t>
      </w:r>
      <w:r w:rsidDel="00000000" w:rsidR="00000000" w:rsidRPr="00000000">
        <w:rPr>
          <w:rtl w:val="0"/>
        </w:rPr>
        <w:t xml:space="preserve">Beds are stored internally using 0 based array indices (0 to bedCap -1) but displayed in output views as 1 based labels (1 to bedCap) for clarity.</w:t>
      </w:r>
    </w:p>
    <w:p w:rsidR="00000000" w:rsidDel="00000000" w:rsidP="00000000" w:rsidRDefault="00000000" w:rsidRPr="00000000" w14:paraId="00000063">
      <w:pPr>
        <w:spacing w:after="160" w:before="40" w:lineRule="auto"/>
        <w:ind w:left="0" w:firstLine="0"/>
        <w:jc w:val="both"/>
        <w:rPr>
          <w:sz w:val="2"/>
          <w:szCs w:val="2"/>
        </w:rPr>
      </w:pPr>
      <w:r w:rsidDel="00000000" w:rsidR="00000000" w:rsidRPr="00000000">
        <w:rPr>
          <w:rtl w:val="0"/>
        </w:rPr>
      </w:r>
    </w:p>
    <w:p w:rsidR="00000000" w:rsidDel="00000000" w:rsidP="00000000" w:rsidRDefault="00000000" w:rsidRPr="00000000" w14:paraId="00000064">
      <w:pPr>
        <w:numPr>
          <w:ilvl w:val="0"/>
          <w:numId w:val="1"/>
        </w:numPr>
        <w:spacing w:after="160" w:before="40" w:lineRule="auto"/>
        <w:ind w:left="283.46456692913375" w:hanging="360"/>
        <w:jc w:val="both"/>
        <w:rPr>
          <w:b w:val="1"/>
          <w:bCs w:val="1"/>
        </w:rPr>
      </w:pPr>
      <w:r w:rsidDel="00000000" w:rsidR="00000000" w:rsidRPr="00000000">
        <w:rPr>
          <w:b w:val="1"/>
          <w:bCs w:val="1"/>
          <w:rtl w:val="0"/>
        </w:rPr>
        <w:t xml:space="preserve">Patient ID Sequence : </w:t>
      </w:r>
      <w:r w:rsidDel="00000000" w:rsidR="00000000" w:rsidRPr="00000000">
        <w:rPr>
          <w:rtl w:val="0"/>
        </w:rPr>
        <w:t xml:space="preserve">Patient’s IDs are computed for display as 1000 + index + 1 (eg: PAT - 1001). </w:t>
      </w:r>
    </w:p>
    <w:p w:rsidR="00000000" w:rsidDel="00000000" w:rsidP="00000000" w:rsidRDefault="00000000" w:rsidRPr="00000000" w14:paraId="00000065">
      <w:pPr>
        <w:spacing w:after="160" w:before="40" w:lineRule="auto"/>
        <w:ind w:left="0" w:firstLine="0"/>
        <w:jc w:val="both"/>
        <w:rPr>
          <w:sz w:val="2"/>
          <w:szCs w:val="2"/>
        </w:rPr>
      </w:pPr>
      <w:r w:rsidDel="00000000" w:rsidR="00000000" w:rsidRPr="00000000">
        <w:rPr>
          <w:rtl w:val="0"/>
        </w:rPr>
      </w:r>
    </w:p>
    <w:p w:rsidR="00000000" w:rsidDel="00000000" w:rsidP="00000000" w:rsidRDefault="00000000" w:rsidRPr="00000000" w14:paraId="00000066">
      <w:pPr>
        <w:numPr>
          <w:ilvl w:val="0"/>
          <w:numId w:val="1"/>
        </w:numPr>
        <w:spacing w:after="160" w:before="40" w:lineRule="auto"/>
        <w:ind w:left="283.46456692913375" w:hanging="360"/>
        <w:jc w:val="both"/>
        <w:rPr>
          <w:u w:val="none"/>
        </w:rPr>
      </w:pPr>
      <w:r w:rsidDel="00000000" w:rsidR="00000000" w:rsidRPr="00000000">
        <w:rPr>
          <w:b w:val="1"/>
          <w:bCs w:val="1"/>
          <w:rtl w:val="0"/>
        </w:rPr>
        <w:t xml:space="preserve">Report Revenue Definition :</w:t>
      </w:r>
      <w:r w:rsidDel="00000000" w:rsidR="00000000" w:rsidRPr="00000000">
        <w:rPr>
          <w:rtl w:val="0"/>
        </w:rPr>
        <w:t xml:space="preserve"> Total Revenue calculated by net collected income (finalAmount) rather than pre discount gross billing.</w:t>
      </w:r>
    </w:p>
    <w:p w:rsidR="00000000" w:rsidDel="00000000" w:rsidP="00000000" w:rsidRDefault="00000000" w:rsidRPr="00000000" w14:paraId="00000067">
      <w:pPr>
        <w:spacing w:after="160" w:before="40" w:lineRule="auto"/>
        <w:ind w:left="0" w:firstLine="0"/>
        <w:jc w:val="both"/>
        <w:rPr>
          <w:sz w:val="2"/>
          <w:szCs w:val="2"/>
        </w:rPr>
      </w:pPr>
      <w:r w:rsidDel="00000000" w:rsidR="00000000" w:rsidRPr="00000000">
        <w:rPr>
          <w:rtl w:val="0"/>
        </w:rPr>
      </w:r>
    </w:p>
    <w:p w:rsidR="00000000" w:rsidDel="00000000" w:rsidP="00000000" w:rsidRDefault="00000000" w:rsidRPr="00000000" w14:paraId="00000068">
      <w:pPr>
        <w:numPr>
          <w:ilvl w:val="0"/>
          <w:numId w:val="1"/>
        </w:numPr>
        <w:spacing w:after="160" w:before="40" w:lineRule="auto"/>
        <w:ind w:left="283.46456692913375" w:hanging="360"/>
        <w:jc w:val="both"/>
        <w:rPr>
          <w:u w:val="none"/>
        </w:rPr>
      </w:pPr>
      <w:r w:rsidDel="00000000" w:rsidR="00000000" w:rsidRPr="00000000">
        <w:rPr>
          <w:b w:val="1"/>
          <w:bCs w:val="1"/>
          <w:rtl w:val="0"/>
        </w:rPr>
        <w:t xml:space="preserve">Queue Scope :</w:t>
      </w:r>
      <w:r w:rsidDel="00000000" w:rsidR="00000000" w:rsidRPr="00000000">
        <w:rPr>
          <w:rtl w:val="0"/>
        </w:rPr>
        <w:t xml:space="preserve"> Specialty queue counts reset on each program execution, as real time waiting queues reflect active operational sessions.</w:t>
      </w:r>
    </w:p>
    <w:p w:rsidR="00000000" w:rsidDel="00000000" w:rsidP="00000000" w:rsidRDefault="00000000" w:rsidRPr="00000000" w14:paraId="00000069">
      <w:pPr>
        <w:spacing w:after="160" w:before="40" w:lineRule="auto"/>
        <w:ind w:left="0" w:firstLine="0"/>
        <w:jc w:val="both"/>
        <w:rPr>
          <w:sz w:val="2"/>
          <w:szCs w:val="2"/>
        </w:rPr>
      </w:pPr>
      <w:r w:rsidDel="00000000" w:rsidR="00000000" w:rsidRPr="00000000">
        <w:rPr>
          <w:rtl w:val="0"/>
        </w:rPr>
      </w:r>
    </w:p>
    <w:p w:rsidR="00000000" w:rsidDel="00000000" w:rsidP="00000000" w:rsidRDefault="00000000" w:rsidRPr="00000000" w14:paraId="0000006A">
      <w:pPr>
        <w:numPr>
          <w:ilvl w:val="0"/>
          <w:numId w:val="1"/>
        </w:numPr>
        <w:spacing w:after="160" w:before="40" w:lineRule="auto"/>
        <w:ind w:left="283.46456692913375" w:hanging="360"/>
        <w:jc w:val="both"/>
        <w:rPr>
          <w:u w:val="none"/>
        </w:rPr>
      </w:pPr>
      <w:r w:rsidDel="00000000" w:rsidR="00000000" w:rsidRPr="00000000">
        <w:rPr>
          <w:b w:val="1"/>
          <w:bCs w:val="1"/>
          <w:rtl w:val="0"/>
        </w:rPr>
        <w:t xml:space="preserve">File Handling Scope :</w:t>
      </w:r>
      <w:r w:rsidDel="00000000" w:rsidR="00000000" w:rsidRPr="00000000">
        <w:rPr>
          <w:rtl w:val="0"/>
        </w:rPr>
        <w:t xml:space="preserve"> patient_records.txt function strictly as a write only append log (“a”) for audit history, whereas beds_status.txt maintains full read and write state.</w:t>
      </w:r>
      <w:r w:rsidDel="00000000" w:rsidR="00000000" w:rsidRPr="00000000">
        <w:rPr>
          <w:rtl w:val="0"/>
        </w:rPr>
      </w:r>
    </w:p>
    <w:sectPr>
      <w:type w:val="nextPage"/>
      <w:pgSz w:h="16840" w:w="11910" w:orient="portrait"/>
      <w:pgMar w:bottom="1061" w:top="1440" w:left="1417.3228346456694"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SenithuPiumjith/Smart-Hospital-Resource-Allocation-System.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0NgHpgdWMeSZKlq9IwK6TURbwQ==">CgMxLjAyDmguMWgxdWc3dWVqMXhyOAByITFlbU1aZ2MyY3FIdFRfN2EtRVdnb0Q2eGlDTEJSTERBXw==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