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530" w:type="dxa"/>
        <w:tblInd w:w="-725" w:type="dxa"/>
        <w:tblLook w:val="04A0" w:firstRow="1" w:lastRow="0" w:firstColumn="1" w:lastColumn="0" w:noHBand="0" w:noVBand="1"/>
      </w:tblPr>
      <w:tblGrid>
        <w:gridCol w:w="3150"/>
        <w:gridCol w:w="7380"/>
      </w:tblGrid>
      <w:tr w:rsidR="008D2DD1" w:rsidRPr="008D2DD1" w:rsidTr="004F56FF">
        <w:trPr>
          <w:trHeight w:val="611"/>
        </w:trPr>
        <w:tc>
          <w:tcPr>
            <w:tcW w:w="3150" w:type="dxa"/>
            <w:vAlign w:val="center"/>
          </w:tcPr>
          <w:p w:rsidR="008D2DD1" w:rsidRPr="008D2DD1" w:rsidRDefault="008D2DD1" w:rsidP="008D2D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2DD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КОМАНДА</w:t>
            </w:r>
          </w:p>
        </w:tc>
        <w:tc>
          <w:tcPr>
            <w:tcW w:w="7380" w:type="dxa"/>
            <w:vAlign w:val="center"/>
          </w:tcPr>
          <w:p w:rsidR="008D2DD1" w:rsidRPr="008D2DD1" w:rsidRDefault="008D2DD1" w:rsidP="008D2DD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8D2DD1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ЗНАЧЕНИЕ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cd …(#direction)…</w:t>
            </w:r>
          </w:p>
        </w:tc>
        <w:tc>
          <w:tcPr>
            <w:tcW w:w="7380" w:type="dxa"/>
          </w:tcPr>
          <w:p w:rsidR="008D2DD1" w:rsidRP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Переместиться в данную директорию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155DD0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4F56FF">
              <w:rPr>
                <w:rFonts w:ascii="Times New Roman" w:hAnsi="Times New Roman" w:cs="Times New Roman"/>
                <w:sz w:val="24"/>
                <w:szCs w:val="24"/>
              </w:rPr>
              <w:t>kdir</w:t>
            </w:r>
            <w:proofErr w:type="spellEnd"/>
            <w:r w:rsidR="004F56FF">
              <w:rPr>
                <w:rFonts w:ascii="Times New Roman" w:hAnsi="Times New Roman" w:cs="Times New Roman"/>
                <w:sz w:val="24"/>
                <w:szCs w:val="24"/>
              </w:rPr>
              <w:t xml:space="preserve"> …(#name)…</w:t>
            </w:r>
          </w:p>
        </w:tc>
        <w:tc>
          <w:tcPr>
            <w:tcW w:w="7380" w:type="dxa"/>
          </w:tcPr>
          <w:p w:rsidR="008D2DD1" w:rsidRPr="004F56FF" w:rsidRDefault="004F56FF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новую директорию</w:t>
            </w:r>
          </w:p>
        </w:tc>
      </w:tr>
      <w:tr w:rsidR="00155DD0" w:rsidRPr="008D2DD1" w:rsidTr="00AD16ED">
        <w:trPr>
          <w:trHeight w:val="432"/>
        </w:trPr>
        <w:tc>
          <w:tcPr>
            <w:tcW w:w="3150" w:type="dxa"/>
          </w:tcPr>
          <w:p w:rsidR="00155DD0" w:rsidRPr="00155DD0" w:rsidRDefault="00155DD0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touch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…(#name)….py</w:t>
            </w:r>
          </w:p>
        </w:tc>
        <w:tc>
          <w:tcPr>
            <w:tcW w:w="7380" w:type="dxa"/>
          </w:tcPr>
          <w:p w:rsidR="00155DD0" w:rsidRPr="00807DEA" w:rsidRDefault="00155DD0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Создать новый файл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4F56FF" w:rsidRDefault="00155DD0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</w:t>
            </w:r>
            <w:r w:rsidR="005B6320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ython</w:t>
            </w:r>
            <w:r w:rsidR="004F56FF"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 xml:space="preserve"> –m venv ...(#name)...</w:t>
            </w:r>
          </w:p>
        </w:tc>
        <w:tc>
          <w:tcPr>
            <w:tcW w:w="7380" w:type="dxa"/>
          </w:tcPr>
          <w:p w:rsidR="008D2DD1" w:rsidRPr="005B6320" w:rsidRDefault="004F56FF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Создание виртуального окружения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890592" w:rsidRDefault="00890592" w:rsidP="008D2DD1">
            <w:pPr>
              <w:rPr>
                <w:rFonts w:ascii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...(#name)...\Scripts\activate</w:t>
            </w:r>
          </w:p>
        </w:tc>
        <w:tc>
          <w:tcPr>
            <w:tcW w:w="7380" w:type="dxa"/>
          </w:tcPr>
          <w:p w:rsidR="008D2DD1" w:rsidRPr="00890592" w:rsidRDefault="00890592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Активация виртуального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окр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EA74FF" w:rsidRPr="00EA74FF" w:rsidTr="003A2CC0">
        <w:trPr>
          <w:trHeight w:val="432"/>
        </w:trPr>
        <w:tc>
          <w:tcPr>
            <w:tcW w:w="10530" w:type="dxa"/>
            <w:gridSpan w:val="2"/>
          </w:tcPr>
          <w:p w:rsidR="00EA74FF" w:rsidRPr="00EA74FF" w:rsidRDefault="00EA74FF" w:rsidP="00EA74FF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pl-PL"/>
              </w:rPr>
            </w:pPr>
            <w:r w:rsidRPr="00EA74FF">
              <w:rPr>
                <w:rFonts w:ascii="Times New Roman" w:hAnsi="Times New Roman" w:cs="Times New Roman"/>
                <w:b/>
                <w:sz w:val="26"/>
                <w:szCs w:val="26"/>
                <w:lang w:val="pl-PL"/>
              </w:rPr>
              <w:t>PyPI Installation Packages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90592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pl-PL"/>
              </w:rPr>
              <w:t>p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freeze</w:t>
            </w:r>
          </w:p>
        </w:tc>
        <w:tc>
          <w:tcPr>
            <w:tcW w:w="7380" w:type="dxa"/>
          </w:tcPr>
          <w:p w:rsidR="008D2DD1" w:rsidRPr="00890592" w:rsidRDefault="00890592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Список установленных пакетов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A55F73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рip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install …(# name dict.)…</w:t>
            </w:r>
          </w:p>
        </w:tc>
        <w:tc>
          <w:tcPr>
            <w:tcW w:w="7380" w:type="dxa"/>
          </w:tcPr>
          <w:p w:rsidR="008D2DD1" w:rsidRPr="00A55F73" w:rsidRDefault="00A55F73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Установить среду конкретной библиоте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ки</w:t>
            </w:r>
          </w:p>
        </w:tc>
      </w:tr>
      <w:tr w:rsidR="00567719" w:rsidRPr="00EA74FF" w:rsidTr="00AD16ED">
        <w:trPr>
          <w:trHeight w:val="432"/>
        </w:trPr>
        <w:tc>
          <w:tcPr>
            <w:tcW w:w="3150" w:type="dxa"/>
          </w:tcPr>
          <w:p w:rsidR="00567719" w:rsidRDefault="00567719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Pip install –r …(#name file)…</w:t>
            </w:r>
          </w:p>
        </w:tc>
        <w:tc>
          <w:tcPr>
            <w:tcW w:w="7380" w:type="dxa"/>
          </w:tcPr>
          <w:p w:rsidR="00567719" w:rsidRPr="00567719" w:rsidRDefault="00567719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Установить нужные библиотеки из списка файла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Pr="00A55F73" w:rsidRDefault="00A55F73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55F73">
              <w:rPr>
                <w:rFonts w:ascii="Times New Roman" w:hAnsi="Times New Roman" w:cs="Times New Roman"/>
                <w:sz w:val="24"/>
                <w:szCs w:val="24"/>
              </w:rPr>
              <w:t xml:space="preserve">Pip uninstall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…(# name dict.)… -y</w:t>
            </w:r>
          </w:p>
        </w:tc>
        <w:tc>
          <w:tcPr>
            <w:tcW w:w="7380" w:type="dxa"/>
          </w:tcPr>
          <w:p w:rsidR="008D2DD1" w:rsidRPr="00A55F73" w:rsidRDefault="00A55F73" w:rsidP="008D2DD1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Удаление конкретной библиотеки</w:t>
            </w: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D2DD1" w:rsidRPr="008D2DD1" w:rsidTr="00AD16ED">
        <w:trPr>
          <w:trHeight w:val="432"/>
        </w:trPr>
        <w:tc>
          <w:tcPr>
            <w:tcW w:w="3150" w:type="dxa"/>
          </w:tcPr>
          <w:p w:rsidR="008D2DD1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80" w:type="dxa"/>
          </w:tcPr>
          <w:p w:rsidR="008D2DD1" w:rsidRPr="00A55F73" w:rsidRDefault="008D2DD1" w:rsidP="008D2DD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62CDB" w:rsidRDefault="00862CDB"/>
    <w:sectPr w:rsidR="00862CDB" w:rsidSect="008D2DD1">
      <w:pgSz w:w="12240" w:h="15840"/>
      <w:pgMar w:top="99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DD1"/>
    <w:rsid w:val="00155DD0"/>
    <w:rsid w:val="004F56FF"/>
    <w:rsid w:val="00567719"/>
    <w:rsid w:val="005B6320"/>
    <w:rsid w:val="00807DEA"/>
    <w:rsid w:val="00862CDB"/>
    <w:rsid w:val="00890592"/>
    <w:rsid w:val="008D2DD1"/>
    <w:rsid w:val="00A55F73"/>
    <w:rsid w:val="00AD16ED"/>
    <w:rsid w:val="00E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CF682"/>
  <w15:chartTrackingRefBased/>
  <w15:docId w15:val="{64F20F4B-D674-4614-9E32-D1CD97FB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2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Siankevich</dc:creator>
  <cp:keywords/>
  <dc:description/>
  <cp:lastModifiedBy>Pavel Siankevich</cp:lastModifiedBy>
  <cp:revision>11</cp:revision>
  <dcterms:created xsi:type="dcterms:W3CDTF">2022-05-23T13:53:00Z</dcterms:created>
  <dcterms:modified xsi:type="dcterms:W3CDTF">2022-06-04T14:24:00Z</dcterms:modified>
</cp:coreProperties>
</file>