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E140A" w:rsidP="005E140A" w:rsidRDefault="005E140A" w14:paraId="34408143" w14:textId="77777777">
      <w:pPr>
        <w:jc w:val="center"/>
      </w:pPr>
      <w:r w:rsidRPr="005E140A">
        <w:t>10. OBJETIVOS</w:t>
      </w:r>
    </w:p>
    <w:p w:rsidR="005E140A" w:rsidP="005E140A" w:rsidRDefault="005E140A" w14:paraId="23344831" w14:textId="57AF710A">
      <w:r>
        <w:br/>
      </w:r>
    </w:p>
    <w:p w:rsidR="005E140A" w:rsidP="005E140A" w:rsidRDefault="005E140A" w14:paraId="3D7DAF1E" w14:textId="19B3D663">
      <w:pPr>
        <w:jc w:val="both"/>
      </w:pPr>
      <w:r w:rsidRPr="005E140A">
        <w:br/>
      </w:r>
      <w:r w:rsidRPr="005E140A">
        <w:t>10.1. OBJETIVO GENERAL</w:t>
      </w:r>
    </w:p>
    <w:p w:rsidR="005E140A" w:rsidP="005E140A" w:rsidRDefault="005E140A" w14:paraId="63AE3480" w14:textId="693F0E5C">
      <w:r w:rsidRPr="005E140A">
        <w:br/>
      </w:r>
      <w:r w:rsidRPr="005E140A">
        <w:t>Enunciado que define de manera concreta el planteamiento del problema, necesidad u</w:t>
      </w:r>
      <w:r w:rsidRPr="005E140A">
        <w:br/>
      </w:r>
      <w:r w:rsidRPr="005E140A">
        <w:t>oportunidad, y se inicia con un verbo en modo infinitivo, es medible, alcanzable y conlleva a una</w:t>
      </w:r>
      <w:r>
        <w:t xml:space="preserve"> </w:t>
      </w:r>
      <w:r w:rsidRPr="005E140A">
        <w:t>meta.</w:t>
      </w:r>
      <w:r w:rsidRPr="005E140A">
        <w:br/>
      </w:r>
      <w:r w:rsidRPr="005E140A">
        <w:t xml:space="preserve">A manera de ejemplo se presenta el siguiente objetivo “Mejorar las capacidades de </w:t>
      </w:r>
      <w:proofErr w:type="spellStart"/>
      <w:r w:rsidRPr="005E140A">
        <w:t>CTeI</w:t>
      </w:r>
      <w:proofErr w:type="spellEnd"/>
      <w:r w:rsidRPr="005E140A">
        <w:t xml:space="preserve"> para el</w:t>
      </w:r>
      <w:r>
        <w:t xml:space="preserve"> </w:t>
      </w:r>
      <w:r w:rsidRPr="005E140A">
        <w:t>transporte por carga en laderas del Departamento de Antioquia”</w:t>
      </w:r>
    </w:p>
    <w:p w:rsidR="005E140A" w:rsidP="005E140A" w:rsidRDefault="005E140A" w14:paraId="1E07543A" w14:textId="7122A0FF">
      <w:pPr>
        <w:jc w:val="both"/>
      </w:pPr>
      <w:r w:rsidR="16609486">
        <w:rPr/>
        <w:t xml:space="preserve">Opción 1: Potenciar capacidades en </w:t>
      </w:r>
      <w:r w:rsidR="16609486">
        <w:rPr/>
        <w:t>CTeI</w:t>
      </w:r>
      <w:r w:rsidR="16609486">
        <w:rPr/>
        <w:t xml:space="preserve"> para predicción y prevención de movimientos de tierra sobre la infraestructura vial del Oriente Antioqueño, fomentando así el desarrollo económico y bienestar para sus transeúntes y </w:t>
      </w:r>
      <w:r w:rsidR="16609486">
        <w:rPr/>
        <w:t>operadores .</w:t>
      </w:r>
    </w:p>
    <w:p w:rsidR="005E140A" w:rsidP="005E140A" w:rsidRDefault="005E140A" w14:paraId="30E6E0BD" w14:textId="0611C5CD">
      <w:pPr>
        <w:jc w:val="both"/>
      </w:pPr>
      <w:r w:rsidR="16609486">
        <w:rPr/>
        <w:t xml:space="preserve">Opción 2: Potenciar capacidades en </w:t>
      </w:r>
      <w:r w:rsidR="16609486">
        <w:rPr/>
        <w:t>CTeI</w:t>
      </w:r>
      <w:r w:rsidR="16609486">
        <w:rPr/>
        <w:t xml:space="preserve"> para predicción y prevención de movimientos de tierra sobre la infraestructura vial del municipio de San Francisco, fomentando así el desarrollo económico y bienestar para sus transeúntes y operadores .</w:t>
      </w:r>
    </w:p>
    <w:p w:rsidR="005E140A" w:rsidP="005E140A" w:rsidRDefault="005E140A" w14:paraId="67A982A4" w14:textId="50965848">
      <w:pPr>
        <w:jc w:val="both"/>
      </w:pPr>
      <w:r>
        <w:br/>
      </w:r>
      <w:r w:rsidR="005E140A">
        <w:rPr/>
        <w:t>10.2. OBJETIVOS ESPECÍFICOS</w:t>
      </w:r>
    </w:p>
    <w:p w:rsidR="00647E53" w:rsidRDefault="00647E53" w14:paraId="53635E7B" w14:textId="4F2F4E34">
      <w:r w:rsidR="75CEE713">
        <w:rPr/>
        <w:t>* Identificar las zonas de riesgo en la infraestructura vial del Oriente Antioqueño mediante la recolección de imágenes satelitales y datos de drones para su análisis con visión artificial.</w:t>
      </w:r>
    </w:p>
    <w:p w:rsidR="00647E53" w:rsidP="48225C70" w:rsidRDefault="00647E53" w14:paraId="55C69328" w14:textId="452ECE3B">
      <w:pPr>
        <w:pStyle w:val="Normal"/>
      </w:pPr>
      <w:r w:rsidR="75CEE713">
        <w:rPr/>
        <w:t>* Desarrollar modelos de visión artificial para la detección temprana de signos de inestabilidad geológica, utilizando imágenes y datos históricos para entrenar algoritmos predictivos.</w:t>
      </w:r>
    </w:p>
    <w:p w:rsidR="00647E53" w:rsidP="48225C70" w:rsidRDefault="00647E53" w14:paraId="5838F863" w14:textId="0DD0BE1A">
      <w:pPr>
        <w:pStyle w:val="Normal"/>
      </w:pPr>
      <w:r w:rsidR="75CEE713">
        <w:rPr/>
        <w:t>*Implementar un sistema de monitoreo continuo con cámaras y sensores, integrados a plataformas de visión artificial, para alertar sobre posibles movimientos de tierra en tiempo real.</w:t>
      </w:r>
    </w:p>
    <w:p w:rsidR="00647E53" w:rsidP="48225C70" w:rsidRDefault="00647E53" w14:paraId="51C619AC" w14:textId="141D68BA">
      <w:pPr>
        <w:pStyle w:val="Normal"/>
        <w:rPr>
          <w:rFonts w:ascii="Aptos" w:hAnsi="Aptos" w:eastAsia="Aptos" w:cs="Aptos"/>
          <w:noProof w:val="0"/>
          <w:sz w:val="22"/>
          <w:szCs w:val="22"/>
          <w:highlight w:val="yellow"/>
          <w:lang w:val="es-AR"/>
        </w:rPr>
      </w:pPr>
      <w:r w:rsidR="4DE4CCFC">
        <w:rPr/>
        <w:t>*</w:t>
      </w:r>
      <w:r w:rsidRPr="48225C70" w:rsidR="48C1AEEF">
        <w:rPr>
          <w:rFonts w:ascii="Aptos" w:hAnsi="Aptos" w:eastAsia="Aptos" w:cs="Aptos"/>
          <w:noProof w:val="0"/>
          <w:sz w:val="22"/>
          <w:szCs w:val="22"/>
          <w:lang w:val="es-AR"/>
        </w:rPr>
        <w:t xml:space="preserve"> </w:t>
      </w:r>
      <w:r w:rsidRPr="48225C70" w:rsidR="48C1AEEF">
        <w:rPr>
          <w:rFonts w:ascii="Aptos" w:hAnsi="Aptos" w:eastAsia="Aptos" w:cs="Aptos"/>
          <w:noProof w:val="0"/>
          <w:sz w:val="22"/>
          <w:szCs w:val="22"/>
          <w:highlight w:val="yellow"/>
          <w:lang w:val="es-AR"/>
        </w:rPr>
        <w:t>Implementar estaciones meteorológicas y geológicas en puntos estratégicos del municipio para mejorar la capacidad de monitoreo y recolección de datos en tiempo real.</w:t>
      </w:r>
    </w:p>
    <w:p w:rsidR="00647E53" w:rsidP="48225C70" w:rsidRDefault="00647E53" w14:paraId="39142EB9" w14:textId="67273999">
      <w:pPr>
        <w:pStyle w:val="Normal"/>
      </w:pPr>
      <w:r w:rsidR="75CEE713">
        <w:rPr/>
        <w:t>* Capacitar a los operadores viales y autoridades locales en el uso de las plataformas de visión artificial y su correcta interpretación, garantizando la toma de decisiones oportunas.</w:t>
      </w:r>
    </w:p>
    <w:p w:rsidR="00647E53" w:rsidP="48225C70" w:rsidRDefault="00647E53" w14:paraId="5A844315" w14:textId="31A91F85">
      <w:pPr>
        <w:pStyle w:val="Normal"/>
        <w:rPr>
          <w:rFonts w:ascii="Aptos" w:hAnsi="Aptos" w:eastAsia="Aptos" w:cs="Aptos"/>
          <w:noProof w:val="0"/>
          <w:sz w:val="22"/>
          <w:szCs w:val="22"/>
          <w:highlight w:val="yellow"/>
          <w:lang w:val="es-AR"/>
        </w:rPr>
      </w:pPr>
      <w:r w:rsidRPr="48225C70" w:rsidR="5E56DEC0">
        <w:rPr>
          <w:rFonts w:ascii="Aptos" w:hAnsi="Aptos" w:eastAsia="Aptos" w:cs="Aptos"/>
          <w:noProof w:val="0"/>
          <w:sz w:val="22"/>
          <w:szCs w:val="22"/>
          <w:lang w:val="es-AR"/>
        </w:rPr>
        <w:t>*</w:t>
      </w:r>
      <w:r w:rsidRPr="48225C70" w:rsidR="5E56DEC0">
        <w:rPr>
          <w:rFonts w:ascii="Aptos" w:hAnsi="Aptos" w:eastAsia="Aptos" w:cs="Aptos"/>
          <w:noProof w:val="0"/>
          <w:sz w:val="22"/>
          <w:szCs w:val="22"/>
          <w:highlight w:val="yellow"/>
          <w:lang w:val="es-AR"/>
        </w:rPr>
        <w:t xml:space="preserve">Desarrollar protocolos para mantenimiento preventivo </w:t>
      </w:r>
      <w:r w:rsidRPr="48225C70" w:rsidR="5E56DEC0">
        <w:rPr>
          <w:rFonts w:ascii="Aptos" w:hAnsi="Aptos" w:eastAsia="Aptos" w:cs="Aptos"/>
          <w:noProof w:val="0"/>
          <w:sz w:val="22"/>
          <w:szCs w:val="22"/>
          <w:highlight w:val="yellow"/>
          <w:lang w:val="es-AR"/>
        </w:rPr>
        <w:t>en las</w:t>
      </w:r>
      <w:r w:rsidRPr="48225C70" w:rsidR="5E56DEC0">
        <w:rPr>
          <w:rFonts w:ascii="Aptos" w:hAnsi="Aptos" w:eastAsia="Aptos" w:cs="Aptos"/>
          <w:noProof w:val="0"/>
          <w:sz w:val="22"/>
          <w:szCs w:val="22"/>
          <w:highlight w:val="yellow"/>
          <w:lang w:val="es-AR"/>
        </w:rPr>
        <w:t xml:space="preserve"> vías del Oriente Antioqueño, basados en la recolección de datos de información geológica obtenida mediante los sistemas de monitoreo y predicción.</w:t>
      </w:r>
    </w:p>
    <w:p w:rsidR="00647E53" w:rsidP="48225C70" w:rsidRDefault="00647E53" w14:paraId="7C5A4AD6" w14:textId="016ABC43">
      <w:pPr>
        <w:pStyle w:val="Normal"/>
      </w:pPr>
      <w:r w:rsidR="75CEE713">
        <w:rPr/>
        <w:t xml:space="preserve">* Fomentar el desarrollo y optimización de tecnologías de visión artificial enfocadas en la predicción y prevención de deslizamientos, promoviendo la investigación en </w:t>
      </w:r>
      <w:r w:rsidR="75CEE713">
        <w:rPr/>
        <w:t>CTeI</w:t>
      </w:r>
      <w:r w:rsidR="75CEE713">
        <w:rPr/>
        <w:t>.</w:t>
      </w:r>
    </w:p>
    <w:p w:rsidR="00647E53" w:rsidP="48225C70" w:rsidRDefault="00647E53" w14:paraId="3D059AEF" w14:textId="2FDCA57E">
      <w:pPr>
        <w:pStyle w:val="Normal"/>
      </w:pPr>
      <w:r w:rsidR="75CEE713">
        <w:rPr/>
        <w:t>*Evaluar el impacto de la visión artificial en la seguridad y economía del tránsito vial, analizando su efectividad en la reducción de riesgos y mejora del bienestar de transeúntes y operadores.</w:t>
      </w:r>
      <w:r>
        <w:br/>
      </w:r>
    </w:p>
    <w:sectPr w:rsidR="00647E5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0A"/>
    <w:rsid w:val="004C0C75"/>
    <w:rsid w:val="005E140A"/>
    <w:rsid w:val="00647E53"/>
    <w:rsid w:val="00A921DF"/>
    <w:rsid w:val="00F05998"/>
    <w:rsid w:val="0B305CCE"/>
    <w:rsid w:val="0D176C44"/>
    <w:rsid w:val="16609486"/>
    <w:rsid w:val="3B83AE8B"/>
    <w:rsid w:val="457A2D66"/>
    <w:rsid w:val="48225C70"/>
    <w:rsid w:val="48B6EC98"/>
    <w:rsid w:val="48C1AEEF"/>
    <w:rsid w:val="4DE4CCFC"/>
    <w:rsid w:val="56EFA0B6"/>
    <w:rsid w:val="5A27867D"/>
    <w:rsid w:val="5E56DEC0"/>
    <w:rsid w:val="61F5BD8F"/>
    <w:rsid w:val="75CEE713"/>
    <w:rsid w:val="77250790"/>
    <w:rsid w:val="773CB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CA97"/>
  <w15:chartTrackingRefBased/>
  <w15:docId w15:val="{FF09FF59-4A34-4483-BEF3-562B454119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4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4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E14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E14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E14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E140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E140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E140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E140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E140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E1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4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E14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E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40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E14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4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4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4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14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60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José González Guzmán</dc:creator>
  <keywords/>
  <dc:description/>
  <lastModifiedBy>David Amell Osorio</lastModifiedBy>
  <revision>3</revision>
  <dcterms:created xsi:type="dcterms:W3CDTF">2024-09-10T02:32:00.0000000Z</dcterms:created>
  <dcterms:modified xsi:type="dcterms:W3CDTF">2024-09-11T02:32:54.5370215Z</dcterms:modified>
</coreProperties>
</file>