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F3741"/>
          <w:sz w:val="26"/>
        </w:rPr>
        <w:t>WEBRELLA</w:t>
      </w:r>
    </w:p>
    <w:p>
      <w:pPr>
        <w:pStyle w:val="Title"/>
        <w:jc w:val="center"/>
      </w:pPr>
      <w:r>
        <w:t>Website Project Proposal</w:t>
      </w:r>
    </w:p>
    <w:p>
      <w:pPr>
        <w:jc w:val="center"/>
      </w:pPr>
      <w:r>
        <w:rPr>
          <w:i/>
          <w:color w:val="5F5F5F"/>
          <w:sz w:val="20"/>
        </w:rPr>
        <w:t>A clear plan for your website before we build.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  <w:sz w:val="18"/>
              </w:rPr>
              <w:t>Prepared for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[CLIENT / BUSINESS]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Webrella Studio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  <w:sz w:val="18"/>
              </w:rPr>
              <w:t>Proposal date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[DATE]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[PROJECT NAME]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  <w:sz w:val="18"/>
              </w:rPr>
              <w:t>Target timeline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[ESTIMATED TIMELINE]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  <w:sz w:val="18"/>
              </w:rPr>
              <w:t>Proposal valid through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[DATE — e.g. 14 DAYS FROM ISSUE]</w:t>
            </w:r>
          </w:p>
        </w:tc>
      </w:tr>
    </w:tbl>
    <w:p>
      <w:pPr>
        <w:pStyle w:val="Heading1"/>
      </w:pPr>
      <w:r>
        <w:t>Project Overview</w:t>
      </w:r>
    </w:p>
    <w:p>
      <w:r>
        <w:t>[Write 2–4 sentences about the client’s business, what they need, and the main goal of the website. Example: Webrella will design a clean, mobile-friendly website for CLIENT that makes it easier for customers to understand the business, view services, and get in contact.]</w:t>
      </w:r>
    </w:p>
    <w:p>
      <w:pPr>
        <w:pStyle w:val="Heading1"/>
      </w:pPr>
      <w:r>
        <w:t>What We’re Building</w:t>
      </w:r>
    </w:p>
    <w:p>
      <w:r>
        <w:t>This proposal covers the following website scope:</w:t>
      </w:r>
    </w:p>
    <w:p>
      <w:pPr>
        <w:pStyle w:val="ListBullet"/>
        <w:spacing w:after="40"/>
      </w:pPr>
      <w:r>
        <w:t>[One-page website OR number of pages]</w:t>
      </w:r>
    </w:p>
    <w:p>
      <w:pPr>
        <w:pStyle w:val="ListBullet"/>
        <w:spacing w:after="40"/>
      </w:pPr>
      <w:r>
        <w:t>[Home / About / Services / Contact / other sections]</w:t>
      </w:r>
    </w:p>
    <w:p>
      <w:pPr>
        <w:pStyle w:val="ListBullet"/>
        <w:spacing w:after="40"/>
      </w:pPr>
      <w:r>
        <w:t>Responsive design for desktop, tablet, and mobile</w:t>
      </w:r>
    </w:p>
    <w:p>
      <w:pPr>
        <w:pStyle w:val="ListBullet"/>
        <w:spacing w:after="40"/>
      </w:pPr>
      <w:r>
        <w:t>Basic contact form setup</w:t>
      </w:r>
    </w:p>
    <w:p>
      <w:pPr>
        <w:pStyle w:val="ListBullet"/>
        <w:spacing w:after="40"/>
      </w:pPr>
      <w:r>
        <w:t>Basic copy polishing using information supplied by the client</w:t>
      </w:r>
    </w:p>
    <w:p>
      <w:pPr>
        <w:pStyle w:val="ListBullet"/>
        <w:spacing w:after="40"/>
      </w:pPr>
      <w:r>
        <w:t>Domain and hosting connection assistance</w:t>
      </w:r>
    </w:p>
    <w:p>
      <w:pPr>
        <w:pStyle w:val="ListBullet"/>
        <w:spacing w:after="40"/>
      </w:pPr>
      <w:r>
        <w:t>Two rounds of revisions</w:t>
      </w:r>
    </w:p>
    <w:p>
      <w:pPr>
        <w:pStyle w:val="ListBullet"/>
        <w:spacing w:after="40"/>
      </w:pPr>
      <w:r>
        <w:t>[Any project-specific feature or integration]</w:t>
      </w:r>
    </w:p>
    <w:p>
      <w:pPr>
        <w:pStyle w:val="Heading1"/>
      </w:pPr>
      <w:r>
        <w:t>Design Direction</w:t>
      </w:r>
    </w:p>
    <w:p>
      <w:r>
        <w:t>[Briefly describe the planned look and feel. Include colors, tone, examples, or priorities discussed with the client. This is not a promise to copy another website; it documents the agreed creative direction.]</w:t>
      </w:r>
    </w:p>
    <w:p>
      <w:pPr>
        <w:pStyle w:val="Heading1"/>
      </w:pPr>
      <w:r>
        <w:t>What We Need From You</w:t>
      </w:r>
    </w:p>
    <w:p>
      <w:pPr>
        <w:pStyle w:val="ListBullet"/>
        <w:spacing w:after="40"/>
      </w:pPr>
      <w:r>
        <w:t>Business name, contact information, services, hours, and other accurate business details</w:t>
      </w:r>
    </w:p>
    <w:p>
      <w:pPr>
        <w:pStyle w:val="ListBullet"/>
        <w:spacing w:after="40"/>
      </w:pPr>
      <w:r>
        <w:t>Logo and brand assets, if available</w:t>
      </w:r>
    </w:p>
    <w:p>
      <w:pPr>
        <w:pStyle w:val="ListBullet"/>
        <w:spacing w:after="40"/>
      </w:pPr>
      <w:r>
        <w:t>Photos or other media the client wants included</w:t>
      </w:r>
    </w:p>
    <w:p>
      <w:pPr>
        <w:pStyle w:val="ListBullet"/>
        <w:spacing w:after="40"/>
      </w:pPr>
      <w:r>
        <w:t>Any required account access for domains, hosting, booking systems, or other integrations</w:t>
      </w:r>
    </w:p>
    <w:p>
      <w:pPr>
        <w:pStyle w:val="ListBullet"/>
        <w:spacing w:after="40"/>
      </w:pPr>
      <w:r>
        <w:t>Timely feedback and approvals so the project can stay on schedule</w:t>
      </w:r>
    </w:p>
    <w:p>
      <w:pPr>
        <w:pStyle w:val="Heading1"/>
      </w:pPr>
      <w:r>
        <w:t>Investment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8"/>
              </w:rPr>
              <w:t>Website design &amp; development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$[PROJECT PRICE]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Optional Webrella Care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$40 / month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Third-party costs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Paid separately unless specifically included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2B7FA5"/>
                <w:sz w:val="22"/>
              </w:rPr>
              <w:t>TOTAL PROJECT PRICE</w:t>
            </w:r>
          </w:p>
        </w:tc>
        <w:tc>
          <w:tcPr>
            <w:tcW w:type="dxa" w:w="5040"/>
          </w:tcPr>
          <w:p>
            <w:r>
              <w:rPr>
                <w:b/>
                <w:color w:val="2B7FA5"/>
                <w:sz w:val="22"/>
              </w:rPr>
              <w:t>$[TOTAL]</w:t>
            </w:r>
          </w:p>
        </w:tc>
      </w:tr>
    </w:tbl>
    <w:p>
      <w:r>
        <w:t>Webrella websites currently start at $200. The price above reflects the specific scope of this project. Additional pages, major redesign requests, new functionality, paid services, or work outside this proposal may require a separate quote and client approval.</w:t>
      </w:r>
    </w:p>
    <w:p>
      <w:pPr>
        <w:pStyle w:val="Heading1"/>
      </w:pPr>
      <w:r>
        <w:t>Payment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color w:val="2B7FA5"/>
              </w:rPr>
              <w:t>Milestone</w:t>
            </w:r>
          </w:p>
        </w:tc>
        <w:tc>
          <w:tcPr>
            <w:tcW w:type="dxa" w:w="3360"/>
          </w:tcPr>
          <w:p>
            <w:r>
              <w:rPr>
                <w:b/>
                <w:color w:val="2B7FA5"/>
              </w:rPr>
              <w:t>Amount</w:t>
            </w:r>
          </w:p>
        </w:tc>
        <w:tc>
          <w:tcPr>
            <w:tcW w:type="dxa" w:w="3360"/>
          </w:tcPr>
          <w:p>
            <w:r>
              <w:rPr>
                <w:b/>
                <w:color w:val="2B7FA5"/>
              </w:rPr>
              <w:t>When Due</w:t>
            </w:r>
          </w:p>
        </w:tc>
      </w:tr>
      <w:tr>
        <w:tc>
          <w:tcPr>
            <w:tcW w:type="dxa" w:w="3360"/>
          </w:tcPr>
          <w:p>
            <w:r>
              <w:t>Project deposit</w:t>
            </w:r>
          </w:p>
        </w:tc>
        <w:tc>
          <w:tcPr>
            <w:tcW w:type="dxa" w:w="3360"/>
          </w:tcPr>
          <w:p>
            <w:r>
              <w:t>50% of project total</w:t>
            </w:r>
          </w:p>
        </w:tc>
        <w:tc>
          <w:tcPr>
            <w:tcW w:type="dxa" w:w="3360"/>
          </w:tcPr>
          <w:p>
            <w:r>
              <w:t>Before work begins</w:t>
            </w:r>
          </w:p>
        </w:tc>
      </w:tr>
      <w:tr>
        <w:tc>
          <w:tcPr>
            <w:tcW w:type="dxa" w:w="3360"/>
          </w:tcPr>
          <w:p>
            <w:r>
              <w:t>Final payment</w:t>
            </w:r>
          </w:p>
        </w:tc>
        <w:tc>
          <w:tcPr>
            <w:tcW w:type="dxa" w:w="3360"/>
          </w:tcPr>
          <w:p>
            <w:r>
              <w:t>Remaining 50%</w:t>
            </w:r>
          </w:p>
        </w:tc>
        <w:tc>
          <w:tcPr>
            <w:tcW w:type="dxa" w:w="3360"/>
          </w:tcPr>
          <w:p>
            <w:r>
              <w:t>Within 7 calendar days of completion notice and before launch</w:t>
            </w:r>
          </w:p>
        </w:tc>
      </w:tr>
    </w:tbl>
    <w:p>
      <w:pPr>
        <w:pStyle w:val="Heading1"/>
      </w:pPr>
      <w:r>
        <w:t>Estimated Process</w:t>
      </w:r>
    </w:p>
    <w:p>
      <w:r>
        <w:rPr>
          <w:b/>
          <w:color w:val="2B7FA5"/>
        </w:rPr>
        <w:t>01 — Discovery</w:t>
      </w:r>
      <w:r>
        <w:t xml:space="preserve"> — We confirm your goals, content, features, and design direction.</w:t>
      </w:r>
    </w:p>
    <w:p>
      <w:r>
        <w:rPr>
          <w:b/>
          <w:color w:val="2B7FA5"/>
        </w:rPr>
        <w:t>02 — Design &amp; Build</w:t>
      </w:r>
      <w:r>
        <w:t xml:space="preserve"> — Webrella creates the website and adapts it for desktop and mobile.</w:t>
      </w:r>
    </w:p>
    <w:p>
      <w:r>
        <w:rPr>
          <w:b/>
          <w:color w:val="2B7FA5"/>
        </w:rPr>
        <w:t>03 — Review</w:t>
      </w:r>
      <w:r>
        <w:t xml:space="preserve"> — You review the site and send your first grouped round of feedback.</w:t>
      </w:r>
    </w:p>
    <w:p>
      <w:r>
        <w:rPr>
          <w:b/>
          <w:color w:val="2B7FA5"/>
        </w:rPr>
        <w:t>04 — Revisions</w:t>
      </w:r>
      <w:r>
        <w:t xml:space="preserve"> — We complete the included revision rounds and prepare the final version.</w:t>
      </w:r>
    </w:p>
    <w:p>
      <w:r>
        <w:rPr>
          <w:b/>
          <w:color w:val="2B7FA5"/>
        </w:rPr>
        <w:t>05 — Final Payment &amp; Launch</w:t>
      </w:r>
      <w:r>
        <w:t xml:space="preserve"> — The remaining balance is paid, then Webrella connects and launches the approved site.</w:t>
      </w:r>
    </w:p>
    <w:p>
      <w:pPr>
        <w:pStyle w:val="Heading1"/>
      </w:pPr>
      <w:r>
        <w:t>Website Care After Launch</w:t>
      </w:r>
    </w:p>
    <w:p>
      <w:r>
        <w:t>Webrella Care is optional and currently costs $40 per month. It is intended for routine support after launch, including minor text and image changes, basic website checks, and other small updates included in the plan. It is month-to-month and can be canceled before the next billing date. New pages, major redesigns, and new functionality are quoted separately.</w:t>
      </w:r>
    </w:p>
    <w:p>
      <w:pPr>
        <w:pStyle w:val="Heading1"/>
      </w:pPr>
      <w:r>
        <w:t>Important Project Notes</w:t>
      </w:r>
    </w:p>
    <w:p>
      <w:pPr>
        <w:pStyle w:val="ListBullet"/>
        <w:spacing w:after="40"/>
      </w:pPr>
      <w:r>
        <w:t>The estimated timeline begins after the deposit and required client content are received.</w:t>
      </w:r>
    </w:p>
    <w:p>
      <w:pPr>
        <w:pStyle w:val="ListBullet"/>
        <w:spacing w:after="40"/>
      </w:pPr>
      <w:r>
        <w:t>If the client is unresponsive for 30 consecutive days, the project may be marked inactive and may require a new schedule or disclosed restart fee.</w:t>
      </w:r>
    </w:p>
    <w:p>
      <w:pPr>
        <w:pStyle w:val="ListBullet"/>
        <w:spacing w:after="40"/>
      </w:pPr>
      <w:r>
        <w:t>Domains, hosting, subscriptions, premium assets, and other third-party charges are separate unless this proposal specifically includes them.</w:t>
      </w:r>
    </w:p>
    <w:p>
      <w:pPr>
        <w:pStyle w:val="ListBullet"/>
        <w:spacing w:after="40"/>
      </w:pPr>
      <w:r>
        <w:t>The client will own the completed client-specific website deliverables after full payment, subject to the terms of the Webrella Website Design &amp; Development Agreement.</w:t>
      </w:r>
    </w:p>
    <w:p>
      <w:pPr>
        <w:pStyle w:val="ListBullet"/>
        <w:spacing w:after="40"/>
      </w:pPr>
      <w:r>
        <w:t>Webrella may display completed work in its portfolio unless otherwise agreed in writing.</w:t>
      </w:r>
    </w:p>
    <w:p>
      <w:pPr>
        <w:pStyle w:val="Heading1"/>
      </w:pPr>
      <w:r>
        <w:t>Not Included Unless Listed Above</w:t>
      </w:r>
    </w:p>
    <w:p>
      <w:r>
        <w:t>Examples include e-commerce systems, advanced custom applications, ongoing SEO campaigns, paid advertising, unlimited revisions, photography, professional copywriting from scratch, custom legal policies, and ongoing maintenance beyond an active Webrella Care plan.</w:t>
      </w:r>
    </w:p>
    <w:p>
      <w:pPr>
        <w:pStyle w:val="Heading1"/>
      </w:pPr>
      <w:r>
        <w:t>Next Steps</w:t>
      </w:r>
    </w:p>
    <w:p>
      <w:r>
        <w:t>To move forward, Client approves this proposal, signs the Webrella Website Design &amp; Development Agreement, and pays the 50% project deposit. Webrella will then confirm the start date and begin the project.</w:t>
      </w:r>
    </w:p>
    <w:p>
      <w:pPr>
        <w:pStyle w:val="Heading1"/>
      </w:pPr>
      <w:r>
        <w:t>Proposal Approval</w:t>
      </w:r>
    </w:p>
    <w:p>
      <w:r>
        <w:t>I approve the project scope and pricing described in this proposal and understand that the separate Webrella Website Design &amp; Development Agreement contains the full project terms.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2B7FA5"/>
              </w:rPr>
              <w:t>CLIENT</w:t>
            </w:r>
          </w:p>
        </w:tc>
        <w:tc>
          <w:tcPr>
            <w:tcW w:type="dxa" w:w="5040"/>
          </w:tcPr>
          <w:p>
            <w:r>
              <w:rPr>
                <w:b/>
                <w:color w:val="2B7FA5"/>
              </w:rPr>
              <w:t>WEBRELLA STUDIO</w:t>
            </w:r>
          </w:p>
        </w:tc>
      </w:tr>
      <w:tr>
        <w:tc>
          <w:tcPr>
            <w:tcW w:type="dxa" w:w="5040"/>
          </w:tcPr>
          <w:p>
            <w:r>
              <w:t>Name: ______________________________</w:t>
            </w:r>
          </w:p>
        </w:tc>
        <w:tc>
          <w:tcPr>
            <w:tcW w:type="dxa" w:w="5040"/>
          </w:tcPr>
          <w:p>
            <w:r>
              <w:t>Representative: _______________________</w:t>
            </w:r>
          </w:p>
        </w:tc>
      </w:tr>
      <w:tr>
        <w:tc>
          <w:tcPr>
            <w:tcW w:type="dxa" w:w="5040"/>
          </w:tcPr>
          <w:p>
            <w:r>
              <w:t>Signature: ___________________________</w:t>
            </w:r>
          </w:p>
        </w:tc>
        <w:tc>
          <w:tcPr>
            <w:tcW w:type="dxa" w:w="5040"/>
          </w:tcPr>
          <w:p>
            <w:r>
              <w:t>Signature: ____________________________</w:t>
            </w:r>
          </w:p>
        </w:tc>
      </w:tr>
      <w:tr>
        <w:tc>
          <w:tcPr>
            <w:tcW w:type="dxa" w:w="5040"/>
          </w:tcPr>
          <w:p>
            <w:r>
              <w:t>Date: _______________________________</w:t>
            </w:r>
          </w:p>
        </w:tc>
        <w:tc>
          <w:tcPr>
            <w:tcW w:type="dxa" w:w="5040"/>
          </w:tcPr>
          <w:p>
            <w:r>
              <w:t>Date: 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Webrella Studio • Rain or shine, your site’s online.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B7FA5"/>
        <w:sz w:val="16"/>
      </w:rPr>
      <w:t>WEBRELLA STUDIO  •  PROJECT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B7FA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B7FA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B7FA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