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sz w:val="36"/>
          <w:szCs w:val="36"/>
          <w:rtl w:val="0"/>
        </w:rPr>
        <w:t xml:space="preserve">Analyst's Case File</w:t>
      </w:r>
      <w:r w:rsidDel="00000000" w:rsidR="00000000" w:rsidRPr="00000000">
        <w:rPr>
          <w:rtl w:val="0"/>
        </w:rPr>
      </w:r>
    </w:p>
    <w:p w:rsidR="00000000" w:rsidDel="00000000" w:rsidP="00000000" w:rsidRDefault="00000000" w:rsidRPr="00000000" w14:paraId="00000002">
      <w:pPr>
        <w:spacing w:after="240" w:before="0" w:lineRule="auto"/>
        <w:rPr/>
      </w:pPr>
      <w:r w:rsidDel="00000000" w:rsidR="00000000" w:rsidRPr="00000000">
        <w:rPr>
          <w:b w:val="0"/>
          <w:bCs w:val="0"/>
          <w:i w:val="1"/>
          <w:iCs w:val="1"/>
          <w:sz w:val="20"/>
          <w:szCs w:val="20"/>
          <w:rtl w:val="0"/>
        </w:rPr>
        <w:t xml:space="preserve">CTS 285 · Systems Analysis and Design · Module 1</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e8edf3" w:val="clear"/>
            <w:tcMar>
              <w:top w:w="80.0" w:type="dxa"/>
              <w:left w:w="110.0" w:type="dxa"/>
              <w:bottom w:w="80.0" w:type="dxa"/>
              <w:right w:w="110.0" w:type="dxa"/>
            </w:tcMar>
          </w:tcPr>
          <w:p w:rsidR="00000000" w:rsidDel="00000000" w:rsidP="00000000" w:rsidRDefault="00000000" w:rsidRPr="00000000" w14:paraId="00000003">
            <w:pPr>
              <w:rPr/>
            </w:pPr>
            <w:r w:rsidDel="00000000" w:rsidR="00000000" w:rsidRPr="00000000">
              <w:rPr>
                <w:b w:val="1"/>
                <w:bCs w:val="1"/>
                <w:sz w:val="19"/>
                <w:szCs w:val="19"/>
                <w:rtl w:val="0"/>
              </w:rPr>
              <w:t xml:space="preserve">System analyzed</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04">
            <w:pPr>
              <w:rPr/>
            </w:pPr>
            <w:r w:rsidDel="00000000" w:rsidR="00000000" w:rsidRPr="00000000">
              <w:rPr>
                <w:b w:val="1"/>
                <w:bCs w:val="1"/>
                <w:sz w:val="19"/>
                <w:szCs w:val="19"/>
                <w:rtl w:val="0"/>
              </w:rPr>
              <w:t xml:space="preserve">DataMan (Texas Instruments, 1977)</w:t>
            </w:r>
            <w:r w:rsidDel="00000000" w:rsidR="00000000" w:rsidRPr="00000000">
              <w:rPr>
                <w:rtl w:val="0"/>
              </w:rPr>
            </w:r>
          </w:p>
        </w:tc>
      </w:tr>
    </w:tbl>
    <w:p w:rsidR="00000000" w:rsidDel="00000000" w:rsidP="00000000" w:rsidRDefault="00000000" w:rsidRPr="00000000" w14:paraId="00000005">
      <w:pPr>
        <w:spacing w:after="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e8edf3" w:val="clear"/>
            <w:tcMar>
              <w:top w:w="80.0" w:type="dxa"/>
              <w:left w:w="110.0" w:type="dxa"/>
              <w:bottom w:w="80.0" w:type="dxa"/>
              <w:right w:w="110.0" w:type="dxa"/>
            </w:tcMar>
          </w:tcPr>
          <w:p w:rsidR="00000000" w:rsidDel="00000000" w:rsidP="00000000" w:rsidRDefault="00000000" w:rsidRPr="00000000" w14:paraId="00000006">
            <w:pPr>
              <w:rPr/>
            </w:pPr>
            <w:r w:rsidDel="00000000" w:rsidR="00000000" w:rsidRPr="00000000">
              <w:rPr>
                <w:b w:val="1"/>
                <w:bCs w:val="1"/>
                <w:sz w:val="19"/>
                <w:szCs w:val="19"/>
                <w:rtl w:val="0"/>
              </w:rPr>
              <w:t xml:space="preserve">Feature assigned</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07">
            <w:pPr>
              <w:rPr/>
            </w:pPr>
            <w:r w:rsidDel="00000000" w:rsidR="00000000" w:rsidRPr="00000000">
              <w:rPr>
                <w:b w:val="1"/>
                <w:bCs w:val="1"/>
                <w:sz w:val="19"/>
                <w:szCs w:val="19"/>
                <w:rtl w:val="0"/>
              </w:rPr>
              <w:t xml:space="preserve">Number Guesser</w:t>
            </w:r>
            <w:r w:rsidDel="00000000" w:rsidR="00000000" w:rsidRPr="00000000">
              <w:rPr>
                <w:rtl w:val="0"/>
              </w:rPr>
            </w:r>
          </w:p>
        </w:tc>
      </w:tr>
    </w:tbl>
    <w:p w:rsidR="00000000" w:rsidDel="00000000" w:rsidP="00000000" w:rsidRDefault="00000000" w:rsidRPr="00000000" w14:paraId="00000008">
      <w:pPr>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e8edf3" w:val="clear"/>
            <w:tcMar>
              <w:top w:w="80.0" w:type="dxa"/>
              <w:left w:w="110.0" w:type="dxa"/>
              <w:bottom w:w="80.0" w:type="dxa"/>
              <w:right w:w="110.0" w:type="dxa"/>
            </w:tcMar>
          </w:tcPr>
          <w:p w:rsidR="00000000" w:rsidDel="00000000" w:rsidP="00000000" w:rsidRDefault="00000000" w:rsidRPr="00000000" w14:paraId="00000009">
            <w:pPr>
              <w:rPr/>
            </w:pPr>
            <w:r w:rsidDel="00000000" w:rsidR="00000000" w:rsidRPr="00000000">
              <w:rPr>
                <w:b w:val="1"/>
                <w:bCs w:val="1"/>
                <w:sz w:val="19"/>
                <w:szCs w:val="19"/>
                <w:rtl w:val="0"/>
              </w:rPr>
              <w:t xml:space="preserve">Source document</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0A">
            <w:pPr>
              <w:rPr/>
            </w:pPr>
            <w:r w:rsidDel="00000000" w:rsidR="00000000" w:rsidRPr="00000000">
              <w:rPr>
                <w:b w:val="1"/>
                <w:bCs w:val="1"/>
                <w:sz w:val="19"/>
                <w:szCs w:val="19"/>
                <w:rtl w:val="0"/>
              </w:rPr>
              <w:t xml:space="preserve">The Story of DataMan — manual transcript</w:t>
            </w:r>
            <w:r w:rsidDel="00000000" w:rsidR="00000000" w:rsidRPr="00000000">
              <w:rPr>
                <w:rtl w:val="0"/>
              </w:rPr>
            </w:r>
          </w:p>
        </w:tc>
      </w:tr>
    </w:tbl>
    <w:p w:rsidR="00000000" w:rsidDel="00000000" w:rsidP="00000000" w:rsidRDefault="00000000" w:rsidRPr="00000000" w14:paraId="0000000B">
      <w:pPr>
        <w:spacing w:after="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e8edf3" w:val="clear"/>
            <w:tcMar>
              <w:top w:w="80.0" w:type="dxa"/>
              <w:left w:w="110.0" w:type="dxa"/>
              <w:bottom w:w="80.0" w:type="dxa"/>
              <w:right w:w="110.0" w:type="dxa"/>
            </w:tcMar>
          </w:tcPr>
          <w:p w:rsidR="00000000" w:rsidDel="00000000" w:rsidP="00000000" w:rsidRDefault="00000000" w:rsidRPr="00000000" w14:paraId="0000000C">
            <w:pPr>
              <w:rPr/>
            </w:pPr>
            <w:r w:rsidDel="00000000" w:rsidR="00000000" w:rsidRPr="00000000">
              <w:rPr>
                <w:b w:val="1"/>
                <w:bCs w:val="1"/>
                <w:sz w:val="19"/>
                <w:szCs w:val="19"/>
                <w:rtl w:val="0"/>
              </w:rPr>
              <w:t xml:space="preserve">Your name</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0D">
            <w:pPr>
              <w:rPr>
                <w:b w:val="1"/>
                <w:bCs w:val="1"/>
              </w:rPr>
            </w:pPr>
            <w:r w:rsidDel="00000000" w:rsidR="00000000" w:rsidRPr="00000000">
              <w:rPr>
                <w:b w:val="1"/>
                <w:bCs w:val="1"/>
                <w:rtl w:val="0"/>
              </w:rPr>
              <w:t xml:space="preserve">Aiden Canady</w:t>
            </w:r>
          </w:p>
        </w:tc>
      </w:tr>
    </w:tbl>
    <w:p w:rsidR="00000000" w:rsidDel="00000000" w:rsidP="00000000" w:rsidRDefault="00000000" w:rsidRPr="00000000" w14:paraId="0000000E">
      <w:pPr>
        <w:spacing w:after="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e8edf3" w:val="clear"/>
            <w:tcMar>
              <w:top w:w="80.0" w:type="dxa"/>
              <w:left w:w="110.0" w:type="dxa"/>
              <w:bottom w:w="80.0" w:type="dxa"/>
              <w:right w:w="110.0" w:type="dxa"/>
            </w:tcMar>
          </w:tcPr>
          <w:p w:rsidR="00000000" w:rsidDel="00000000" w:rsidP="00000000" w:rsidRDefault="00000000" w:rsidRPr="00000000" w14:paraId="0000000F">
            <w:pPr>
              <w:rPr/>
            </w:pPr>
            <w:r w:rsidDel="00000000" w:rsidR="00000000" w:rsidRPr="00000000">
              <w:rPr>
                <w:b w:val="1"/>
                <w:bCs w:val="1"/>
                <w:sz w:val="19"/>
                <w:szCs w:val="19"/>
                <w:rtl w:val="0"/>
              </w:rPr>
              <w:t xml:space="preserve">Date</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10">
            <w:pPr>
              <w:rPr>
                <w:b w:val="1"/>
                <w:bCs w:val="1"/>
              </w:rPr>
            </w:pPr>
            <w:r w:rsidDel="00000000" w:rsidR="00000000" w:rsidRPr="00000000">
              <w:rPr>
                <w:b w:val="1"/>
                <w:bCs w:val="1"/>
                <w:rtl w:val="0"/>
              </w:rPr>
              <w:t xml:space="preserve">8/29/2026</w:t>
            </w:r>
          </w:p>
        </w:tc>
      </w:tr>
    </w:tbl>
    <w:p w:rsidR="00000000" w:rsidDel="00000000" w:rsidP="00000000" w:rsidRDefault="00000000" w:rsidRPr="00000000" w14:paraId="00000011">
      <w:pPr>
        <w:pStyle w:val="Heading2"/>
        <w:spacing w:after="120" w:before="300" w:lineRule="auto"/>
        <w:rPr/>
      </w:pPr>
      <w:r w:rsidDel="00000000" w:rsidR="00000000" w:rsidRPr="00000000">
        <w:rPr>
          <w:rtl w:val="0"/>
        </w:rPr>
        <w:t xml:space="preserve">How to fill this out</w:t>
      </w:r>
    </w:p>
    <w:p w:rsidR="00000000" w:rsidDel="00000000" w:rsidP="00000000" w:rsidRDefault="00000000" w:rsidRPr="00000000" w14:paraId="00000012">
      <w:pPr>
        <w:spacing w:after="140" w:before="0" w:lineRule="auto"/>
        <w:rPr/>
      </w:pPr>
      <w:r w:rsidDel="00000000" w:rsidR="00000000" w:rsidRPr="00000000">
        <w:rPr>
          <w:b w:val="0"/>
          <w:bCs w:val="0"/>
          <w:i w:val="0"/>
          <w:iCs w:val="0"/>
          <w:sz w:val="20"/>
          <w:szCs w:val="20"/>
          <w:rtl w:val="0"/>
        </w:rPr>
        <w:t xml:space="preserve">Every finding needs evidence. Evidence is an exact quoted phrase from the manual plus the section heading it came from. Cite sections by name — “Number Guesser (Story)” or “Electro Flash · Number Guesser · Wipe Out (Operating Notes).” Do not cite page numbers; the manual carries two numbering systems that do not agree.</w:t>
      </w:r>
      <w:r w:rsidDel="00000000" w:rsidR="00000000" w:rsidRPr="00000000">
        <w:rPr>
          <w:rtl w:val="0"/>
        </w:rPr>
      </w:r>
    </w:p>
    <w:p w:rsidR="00000000" w:rsidDel="00000000" w:rsidP="00000000" w:rsidRDefault="00000000" w:rsidRPr="00000000" w14:paraId="00000013">
      <w:pPr>
        <w:spacing w:after="140" w:before="0" w:lineRule="auto"/>
        <w:rPr/>
      </w:pPr>
      <w:r w:rsidDel="00000000" w:rsidR="00000000" w:rsidRPr="00000000">
        <w:rPr>
          <w:b w:val="0"/>
          <w:bCs w:val="0"/>
          <w:i w:val="0"/>
          <w:iCs w:val="0"/>
          <w:sz w:val="20"/>
          <w:szCs w:val="20"/>
          <w:rtl w:val="0"/>
        </w:rPr>
        <w:t xml:space="preserve">Read both registers before you write anything. Part I describes the feature to a child. Part II describes it to an adult. Each contains information the other omits.</w:t>
      </w:r>
      <w:r w:rsidDel="00000000" w:rsidR="00000000" w:rsidRPr="00000000">
        <w:rPr>
          <w:rtl w:val="0"/>
        </w:rPr>
      </w:r>
    </w:p>
    <w:p w:rsidR="00000000" w:rsidDel="00000000" w:rsidP="00000000" w:rsidRDefault="00000000" w:rsidRPr="00000000" w14:paraId="00000014">
      <w:pPr>
        <w:spacing w:after="140" w:before="0" w:lineRule="auto"/>
        <w:rPr/>
      </w:pPr>
      <w:r w:rsidDel="00000000" w:rsidR="00000000" w:rsidRPr="00000000">
        <w:rPr>
          <w:b w:val="0"/>
          <w:bCs w:val="0"/>
          <w:i w:val="0"/>
          <w:iCs w:val="0"/>
          <w:sz w:val="20"/>
          <w:szCs w:val="20"/>
          <w:rtl w:val="0"/>
        </w:rPr>
        <w:t xml:space="preserve">If you cannot find evidence for something, do not guess. Put it in Section 8. An unknown you can name is a finding. An assumption you record as fact is an error.</w:t>
      </w:r>
      <w:r w:rsidDel="00000000" w:rsidR="00000000" w:rsidRPr="00000000">
        <w:rPr>
          <w:rtl w:val="0"/>
        </w:rPr>
      </w:r>
    </w:p>
    <w:p w:rsidR="00000000" w:rsidDel="00000000" w:rsidP="00000000" w:rsidRDefault="00000000" w:rsidRPr="00000000" w14:paraId="00000015">
      <w:pPr>
        <w:spacing w:after="140" w:before="0" w:lineRule="auto"/>
        <w:rPr/>
      </w:pPr>
      <w:r w:rsidDel="00000000" w:rsidR="00000000" w:rsidRPr="00000000">
        <w:rPr>
          <w:b w:val="0"/>
          <w:bCs w:val="0"/>
          <w:i w:val="1"/>
          <w:iCs w:val="1"/>
          <w:sz w:val="20"/>
          <w:szCs w:val="20"/>
          <w:rtl w:val="0"/>
        </w:rPr>
        <w:t xml:space="preserve">Rows are a format, not a quota. Add rows as your evidence requires.</w:t>
      </w:r>
      <w:r w:rsidDel="00000000" w:rsidR="00000000" w:rsidRPr="00000000">
        <w:rPr>
          <w:rtl w:val="0"/>
        </w:rPr>
      </w:r>
    </w:p>
    <w:p w:rsidR="00000000" w:rsidDel="00000000" w:rsidP="00000000" w:rsidRDefault="00000000" w:rsidRPr="00000000" w14:paraId="00000016">
      <w:pPr>
        <w:pBdr>
          <w:bottom w:color="bfc8d4" w:space="0" w:sz="6" w:val="single"/>
        </w:pBdr>
        <w:spacing w:after="160" w:before="120" w:lineRule="auto"/>
        <w:rPr/>
      </w:pPr>
      <w:r w:rsidDel="00000000" w:rsidR="00000000" w:rsidRPr="00000000">
        <w:rPr>
          <w:rtl w:val="0"/>
        </w:rPr>
      </w:r>
    </w:p>
    <w:p w:rsidR="00000000" w:rsidDel="00000000" w:rsidP="00000000" w:rsidRDefault="00000000" w:rsidRPr="00000000" w14:paraId="00000017">
      <w:pPr>
        <w:pStyle w:val="Heading1"/>
        <w:spacing w:after="140" w:before="260" w:lineRule="auto"/>
        <w:rPr/>
      </w:pPr>
      <w:r w:rsidDel="00000000" w:rsidR="00000000" w:rsidRPr="00000000">
        <w:rPr>
          <w:rtl w:val="0"/>
        </w:rPr>
        <w:t xml:space="preserve">1. Purpose</w:t>
      </w:r>
    </w:p>
    <w:p w:rsidR="00000000" w:rsidDel="00000000" w:rsidP="00000000" w:rsidRDefault="00000000" w:rsidRPr="00000000" w14:paraId="00000018">
      <w:pPr>
        <w:spacing w:after="140" w:before="0" w:lineRule="auto"/>
        <w:rPr/>
      </w:pPr>
      <w:r w:rsidDel="00000000" w:rsidR="00000000" w:rsidRPr="00000000">
        <w:rPr>
          <w:b w:val="0"/>
          <w:bCs w:val="0"/>
          <w:i w:val="0"/>
          <w:iCs w:val="0"/>
          <w:sz w:val="20"/>
          <w:szCs w:val="20"/>
          <w:rtl w:val="0"/>
        </w:rPr>
        <w:t xml:space="preserve">Why does this feature exist? What problem does it solve for the user?</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360"/>
        <w:gridCol w:w="2200"/>
        <w:tblGridChange w:id="0">
          <w:tblGrid>
            <w:gridCol w:w="2800"/>
            <w:gridCol w:w="4360"/>
            <w:gridCol w:w="2200"/>
          </w:tblGrid>
        </w:tblGridChange>
      </w:tblGrid>
      <w:tr>
        <w:trPr>
          <w:cantSplit w:val="0"/>
          <w:tblHeader w:val="1"/>
        </w:trPr>
        <w:tc>
          <w:tcPr>
            <w:shd w:fill="e8edf3" w:val="clear"/>
            <w:tcMar>
              <w:top w:w="80.0" w:type="dxa"/>
              <w:left w:w="110.0" w:type="dxa"/>
              <w:bottom w:w="80.0" w:type="dxa"/>
              <w:right w:w="110.0" w:type="dxa"/>
            </w:tcMar>
          </w:tcPr>
          <w:p w:rsidR="00000000" w:rsidDel="00000000" w:rsidP="00000000" w:rsidRDefault="00000000" w:rsidRPr="00000000" w14:paraId="00000019">
            <w:pPr>
              <w:rPr/>
            </w:pPr>
            <w:r w:rsidDel="00000000" w:rsidR="00000000" w:rsidRPr="00000000">
              <w:rPr>
                <w:b w:val="1"/>
                <w:bCs w:val="1"/>
                <w:sz w:val="19"/>
                <w:szCs w:val="19"/>
                <w:rtl w:val="0"/>
              </w:rPr>
              <w:t xml:space="preserve">Finding</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1A">
            <w:pPr>
              <w:rPr/>
            </w:pPr>
            <w:r w:rsidDel="00000000" w:rsidR="00000000" w:rsidRPr="00000000">
              <w:rPr>
                <w:b w:val="1"/>
                <w:bCs w:val="1"/>
                <w:sz w:val="19"/>
                <w:szCs w:val="19"/>
                <w:rtl w:val="0"/>
              </w:rPr>
              <w:t xml:space="preserve">Evidence (exact quote)</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1B">
            <w:pPr>
              <w:rPr/>
            </w:pPr>
            <w:r w:rsidDel="00000000" w:rsidR="00000000" w:rsidRPr="00000000">
              <w:rPr>
                <w:b w:val="1"/>
                <w:bCs w:val="1"/>
                <w:sz w:val="19"/>
                <w:szCs w:val="19"/>
                <w:rtl w:val="0"/>
              </w:rPr>
              <w:t xml:space="preserve">Section</w:t>
            </w:r>
            <w:r w:rsidDel="00000000" w:rsidR="00000000" w:rsidRPr="00000000">
              <w:rPr>
                <w:rtl w:val="0"/>
              </w:rPr>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1C">
            <w:pPr>
              <w:rPr/>
            </w:pPr>
            <w:r w:rsidDel="00000000" w:rsidR="00000000" w:rsidRPr="00000000">
              <w:rPr>
                <w:rtl w:val="0"/>
              </w:rPr>
              <w:t xml:space="preserve">Number Guesser is intended to be a fun way for users to play with numbers.</w:t>
            </w:r>
          </w:p>
        </w:tc>
        <w:tc>
          <w:tcPr>
            <w:tcMar>
              <w:top w:w="80.0" w:type="dxa"/>
              <w:left w:w="110.0" w:type="dxa"/>
              <w:bottom w:w="80.0" w:type="dxa"/>
              <w:right w:w="110.0" w:type="dxa"/>
            </w:tcMar>
          </w:tcPr>
          <w:p w:rsidR="00000000" w:rsidDel="00000000" w:rsidP="00000000" w:rsidRDefault="00000000" w:rsidRPr="00000000" w14:paraId="0000001D">
            <w:pPr>
              <w:rPr/>
            </w:pPr>
            <w:r w:rsidDel="00000000" w:rsidR="00000000" w:rsidRPr="00000000">
              <w:rPr>
                <w:rtl w:val="0"/>
              </w:rPr>
              <w:t xml:space="preserve">One thing that annoys AntiMath and makes him green with envy is people having fun with</w:t>
            </w:r>
          </w:p>
          <w:p w:rsidR="00000000" w:rsidDel="00000000" w:rsidP="00000000" w:rsidRDefault="00000000" w:rsidRPr="00000000" w14:paraId="0000001E">
            <w:pPr>
              <w:rPr/>
            </w:pPr>
            <w:r w:rsidDel="00000000" w:rsidR="00000000" w:rsidRPr="00000000">
              <w:rPr>
                <w:rtl w:val="0"/>
              </w:rPr>
              <w:t xml:space="preserve">numbers and mathematics! The people on my planet have enjoyed games like Number Guesser</w:t>
            </w:r>
          </w:p>
          <w:p w:rsidR="00000000" w:rsidDel="00000000" w:rsidP="00000000" w:rsidRDefault="00000000" w:rsidRPr="00000000" w14:paraId="0000001F">
            <w:pPr>
              <w:rPr/>
            </w:pPr>
            <w:r w:rsidDel="00000000" w:rsidR="00000000" w:rsidRPr="00000000">
              <w:rPr>
                <w:rtl w:val="0"/>
              </w:rPr>
              <w:t xml:space="preserve">for years, and so they built it into my brain for you to enjoy, too.</w:t>
            </w:r>
          </w:p>
        </w:tc>
        <w:tc>
          <w:tcPr>
            <w:tcMar>
              <w:top w:w="80.0" w:type="dxa"/>
              <w:left w:w="110.0" w:type="dxa"/>
              <w:bottom w:w="80.0" w:type="dxa"/>
              <w:right w:w="110.0" w:type="dxa"/>
            </w:tcMar>
          </w:tcPr>
          <w:p w:rsidR="00000000" w:rsidDel="00000000" w:rsidP="00000000" w:rsidRDefault="00000000" w:rsidRPr="00000000" w14:paraId="00000020">
            <w:pPr>
              <w:rPr/>
            </w:pPr>
            <w:r w:rsidDel="00000000" w:rsidR="00000000" w:rsidRPr="00000000">
              <w:rPr>
                <w:rtl w:val="0"/>
              </w:rPr>
              <w:t xml:space="preserve">Number Guesser (Story)</w:t>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21">
            <w:pPr>
              <w:rPr/>
            </w:pPr>
            <w:r w:rsidDel="00000000" w:rsidR="00000000" w:rsidRPr="00000000">
              <w:rPr>
                <w:rtl w:val="0"/>
              </w:rPr>
              <w:t xml:space="preserve">Number Guesser was made to increase skill in estimation and averaging.</w:t>
            </w:r>
          </w:p>
        </w:tc>
        <w:tc>
          <w:tcPr>
            <w:tcMar>
              <w:top w:w="80.0" w:type="dxa"/>
              <w:left w:w="110.0" w:type="dxa"/>
              <w:bottom w:w="80.0" w:type="dxa"/>
              <w:right w:w="110.0" w:type="dxa"/>
            </w:tcMar>
          </w:tcPr>
          <w:p w:rsidR="00000000" w:rsidDel="00000000" w:rsidP="00000000" w:rsidRDefault="00000000" w:rsidRPr="00000000" w14:paraId="00000022">
            <w:pPr>
              <w:rPr/>
            </w:pPr>
            <w:r w:rsidDel="00000000" w:rsidR="00000000" w:rsidRPr="00000000">
              <w:rPr>
                <w:rtl w:val="0"/>
              </w:rPr>
              <w:t xml:space="preserve">The strategy involved in getting to the answer in the fewest tries will help build</w:t>
            </w:r>
          </w:p>
          <w:p w:rsidR="00000000" w:rsidDel="00000000" w:rsidP="00000000" w:rsidRDefault="00000000" w:rsidRPr="00000000" w14:paraId="00000023">
            <w:pPr>
              <w:rPr/>
            </w:pPr>
            <w:r w:rsidDel="00000000" w:rsidR="00000000" w:rsidRPr="00000000">
              <w:rPr>
                <w:rtl w:val="0"/>
              </w:rPr>
              <w:t xml:space="preserve">skills in estimation and averaging.</w:t>
            </w:r>
          </w:p>
        </w:tc>
        <w:tc>
          <w:tcPr>
            <w:tcMar>
              <w:top w:w="80.0" w:type="dxa"/>
              <w:left w:w="110.0" w:type="dxa"/>
              <w:bottom w:w="80.0" w:type="dxa"/>
              <w:right w:w="110.0" w:type="dxa"/>
            </w:tcMar>
          </w:tcPr>
          <w:p w:rsidR="00000000" w:rsidDel="00000000" w:rsidP="00000000" w:rsidRDefault="00000000" w:rsidRPr="00000000" w14:paraId="00000024">
            <w:pPr>
              <w:rPr/>
            </w:pPr>
            <w:r w:rsidDel="00000000" w:rsidR="00000000" w:rsidRPr="00000000">
              <w:rPr>
                <w:rtl w:val="0"/>
              </w:rPr>
              <w:t xml:space="preserve">Number Guesser (Operating Notes)</w:t>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25">
            <w:pPr>
              <w:rPr/>
            </w:pPr>
            <w:r w:rsidDel="00000000" w:rsidR="00000000" w:rsidRPr="00000000">
              <w:rPr>
                <w:rtl w:val="0"/>
              </w:rPr>
              <w:t xml:space="preserve">Number Guesser was made to teach “number betweenness”.</w:t>
            </w:r>
          </w:p>
        </w:tc>
        <w:tc>
          <w:tcPr>
            <w:tcMar>
              <w:top w:w="80.0" w:type="dxa"/>
              <w:left w:w="110.0" w:type="dxa"/>
              <w:bottom w:w="80.0" w:type="dxa"/>
              <w:right w:w="110.0" w:type="dxa"/>
            </w:tcMar>
          </w:tcPr>
          <w:p w:rsidR="00000000" w:rsidDel="00000000" w:rsidP="00000000" w:rsidRDefault="00000000" w:rsidRPr="00000000" w14:paraId="00000026">
            <w:pPr>
              <w:rPr/>
            </w:pPr>
            <w:r w:rsidDel="00000000" w:rsidR="00000000" w:rsidRPr="00000000">
              <w:rPr>
                <w:rtl w:val="0"/>
              </w:rPr>
              <w:t xml:space="preserve">Number Guesser helps to teach the important basic concept of number betweenness (the</w:t>
            </w:r>
          </w:p>
          <w:p w:rsidR="00000000" w:rsidDel="00000000" w:rsidP="00000000" w:rsidRDefault="00000000" w:rsidRPr="00000000" w14:paraId="00000027">
            <w:pPr>
              <w:rPr/>
            </w:pPr>
            <w:r w:rsidDel="00000000" w:rsidR="00000000" w:rsidRPr="00000000">
              <w:rPr>
                <w:rtl w:val="0"/>
              </w:rPr>
              <w:t xml:space="preserve">unknown secret number is always between the two numbers shown in DataMan's display) and</w:t>
            </w:r>
          </w:p>
          <w:p w:rsidR="00000000" w:rsidDel="00000000" w:rsidP="00000000" w:rsidRDefault="00000000" w:rsidRPr="00000000" w14:paraId="00000028">
            <w:pPr>
              <w:rPr/>
            </w:pPr>
            <w:r w:rsidDel="00000000" w:rsidR="00000000" w:rsidRPr="00000000">
              <w:rPr>
                <w:rtl w:val="0"/>
              </w:rPr>
              <w:t xml:space="preserve">number logic.</w:t>
            </w:r>
          </w:p>
        </w:tc>
        <w:tc>
          <w:tcPr>
            <w:tcMar>
              <w:top w:w="80.0" w:type="dxa"/>
              <w:left w:w="110.0" w:type="dxa"/>
              <w:bottom w:w="80.0" w:type="dxa"/>
              <w:right w:w="110.0" w:type="dxa"/>
            </w:tcMar>
          </w:tcPr>
          <w:p w:rsidR="00000000" w:rsidDel="00000000" w:rsidP="00000000" w:rsidRDefault="00000000" w:rsidRPr="00000000" w14:paraId="00000029">
            <w:pPr>
              <w:rPr/>
            </w:pPr>
            <w:r w:rsidDel="00000000" w:rsidR="00000000" w:rsidRPr="00000000">
              <w:rPr>
                <w:rtl w:val="0"/>
              </w:rPr>
              <w:t xml:space="preserve">Number Guesser (Operating Notes)</w:t>
            </w:r>
          </w:p>
        </w:tc>
      </w:tr>
    </w:tbl>
    <w:p w:rsidR="00000000" w:rsidDel="00000000" w:rsidP="00000000" w:rsidRDefault="00000000" w:rsidRPr="00000000" w14:paraId="0000002A">
      <w:pPr>
        <w:pStyle w:val="Heading1"/>
        <w:spacing w:after="140" w:before="260" w:lineRule="auto"/>
        <w:rPr/>
      </w:pPr>
      <w:r w:rsidDel="00000000" w:rsidR="00000000" w:rsidRPr="00000000">
        <w:rPr>
          <w:rtl w:val="0"/>
        </w:rPr>
        <w:t xml:space="preserve">2. Users and Roles</w:t>
      </w:r>
    </w:p>
    <w:p w:rsidR="00000000" w:rsidDel="00000000" w:rsidP="00000000" w:rsidRDefault="00000000" w:rsidRPr="00000000" w14:paraId="0000002B">
      <w:pPr>
        <w:spacing w:after="140" w:before="0" w:lineRule="auto"/>
        <w:rPr/>
      </w:pPr>
      <w:r w:rsidDel="00000000" w:rsidR="00000000" w:rsidRPr="00000000">
        <w:rPr>
          <w:b w:val="0"/>
          <w:bCs w:val="0"/>
          <w:i w:val="0"/>
          <w:iCs w:val="0"/>
          <w:sz w:val="20"/>
          <w:szCs w:val="20"/>
          <w:rtl w:val="0"/>
        </w:rPr>
        <w:t xml:space="preserve">Who interacts with this feature? Where more than one person is involved, name what each one does — the person who sets something up and the person who responds to it are different roles even when they are the same human being.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3160"/>
        <w:gridCol w:w="2000"/>
        <w:tblGridChange w:id="0">
          <w:tblGrid>
            <w:gridCol w:w="1800"/>
            <w:gridCol w:w="2400"/>
            <w:gridCol w:w="3160"/>
            <w:gridCol w:w="2000"/>
          </w:tblGrid>
        </w:tblGridChange>
      </w:tblGrid>
      <w:tr>
        <w:trPr>
          <w:cantSplit w:val="0"/>
          <w:tblHeader w:val="1"/>
        </w:trPr>
        <w:tc>
          <w:tcPr>
            <w:shd w:fill="e8edf3" w:val="clear"/>
            <w:tcMar>
              <w:top w:w="80.0" w:type="dxa"/>
              <w:left w:w="110.0" w:type="dxa"/>
              <w:bottom w:w="80.0" w:type="dxa"/>
              <w:right w:w="110.0" w:type="dxa"/>
            </w:tcMar>
          </w:tcPr>
          <w:p w:rsidR="00000000" w:rsidDel="00000000" w:rsidP="00000000" w:rsidRDefault="00000000" w:rsidRPr="00000000" w14:paraId="0000002C">
            <w:pPr>
              <w:rPr/>
            </w:pPr>
            <w:r w:rsidDel="00000000" w:rsidR="00000000" w:rsidRPr="00000000">
              <w:rPr>
                <w:b w:val="1"/>
                <w:bCs w:val="1"/>
                <w:sz w:val="19"/>
                <w:szCs w:val="19"/>
                <w:rtl w:val="0"/>
              </w:rPr>
              <w:t xml:space="preserve">Role</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2D">
            <w:pPr>
              <w:rPr/>
            </w:pPr>
            <w:r w:rsidDel="00000000" w:rsidR="00000000" w:rsidRPr="00000000">
              <w:rPr>
                <w:b w:val="1"/>
                <w:bCs w:val="1"/>
                <w:sz w:val="19"/>
                <w:szCs w:val="19"/>
                <w:rtl w:val="0"/>
              </w:rPr>
              <w:t xml:space="preserve">What this role does</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2E">
            <w:pPr>
              <w:rPr/>
            </w:pPr>
            <w:r w:rsidDel="00000000" w:rsidR="00000000" w:rsidRPr="00000000">
              <w:rPr>
                <w:b w:val="1"/>
                <w:bCs w:val="1"/>
                <w:sz w:val="19"/>
                <w:szCs w:val="19"/>
                <w:rtl w:val="0"/>
              </w:rPr>
              <w:t xml:space="preserve">Evidence (exact quote)</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2F">
            <w:pPr>
              <w:rPr/>
            </w:pPr>
            <w:r w:rsidDel="00000000" w:rsidR="00000000" w:rsidRPr="00000000">
              <w:rPr>
                <w:b w:val="1"/>
                <w:bCs w:val="1"/>
                <w:sz w:val="19"/>
                <w:szCs w:val="19"/>
                <w:rtl w:val="0"/>
              </w:rPr>
              <w:t xml:space="preserve">Section</w:t>
            </w:r>
            <w:r w:rsidDel="00000000" w:rsidR="00000000" w:rsidRPr="00000000">
              <w:rPr>
                <w:rtl w:val="0"/>
              </w:rPr>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30">
            <w:pPr>
              <w:rPr/>
            </w:pPr>
            <w:r w:rsidDel="00000000" w:rsidR="00000000" w:rsidRPr="00000000">
              <w:rPr>
                <w:rtl w:val="0"/>
              </w:rPr>
              <w:t xml:space="preserve">You (the user)</w:t>
            </w:r>
          </w:p>
        </w:tc>
        <w:tc>
          <w:tcPr>
            <w:tcMar>
              <w:top w:w="80.0" w:type="dxa"/>
              <w:left w:w="110.0" w:type="dxa"/>
              <w:bottom w:w="80.0" w:type="dxa"/>
              <w:right w:w="110.0" w:type="dxa"/>
            </w:tcMar>
          </w:tcPr>
          <w:p w:rsidR="00000000" w:rsidDel="00000000" w:rsidP="00000000" w:rsidRDefault="00000000" w:rsidRPr="00000000" w14:paraId="00000031">
            <w:pPr>
              <w:rPr/>
            </w:pPr>
            <w:r w:rsidDel="00000000" w:rsidR="00000000" w:rsidRPr="00000000">
              <w:rPr>
                <w:rtl w:val="0"/>
              </w:rPr>
              <w:t xml:space="preserve">Engage with Number Guesser by pressing the [???] key, and then guessing the number.</w:t>
            </w:r>
          </w:p>
        </w:tc>
        <w:tc>
          <w:tcPr>
            <w:tcMar>
              <w:top w:w="80.0" w:type="dxa"/>
              <w:left w:w="110.0" w:type="dxa"/>
              <w:bottom w:w="80.0" w:type="dxa"/>
              <w:right w:w="110.0" w:type="dxa"/>
            </w:tcMar>
          </w:tcPr>
          <w:p w:rsidR="00000000" w:rsidDel="00000000" w:rsidP="00000000" w:rsidRDefault="00000000" w:rsidRPr="00000000" w14:paraId="00000032">
            <w:pPr>
              <w:rPr/>
            </w:pPr>
            <w:r w:rsidDel="00000000" w:rsidR="00000000" w:rsidRPr="00000000">
              <w:rPr>
                <w:rtl w:val="0"/>
              </w:rPr>
              <w:t xml:space="preserve">I'll pick a secret number for you to guess. It will be somewhere between 9 and 100. You enter</w:t>
            </w:r>
          </w:p>
          <w:p w:rsidR="00000000" w:rsidDel="00000000" w:rsidP="00000000" w:rsidRDefault="00000000" w:rsidRPr="00000000" w14:paraId="00000033">
            <w:pPr>
              <w:rPr/>
            </w:pPr>
            <w:r w:rsidDel="00000000" w:rsidR="00000000" w:rsidRPr="00000000">
              <w:rPr>
                <w:rtl w:val="0"/>
              </w:rPr>
              <w:t xml:space="preserve">your guess. When you do, I'll flash and show you two numbers in my face mask. The secret </w:t>
            </w:r>
            <w:r w:rsidDel="00000000" w:rsidR="00000000" w:rsidRPr="00000000">
              <w:rPr>
                <w:rtl w:val="0"/>
              </w:rPr>
              <w:t xml:space="preserve">number</w:t>
            </w:r>
            <w:r w:rsidDel="00000000" w:rsidR="00000000" w:rsidRPr="00000000">
              <w:rPr>
                <w:rtl w:val="0"/>
              </w:rPr>
              <w:t xml:space="preserve"> is always somewhere between the two numbers I show you.</w:t>
            </w:r>
          </w:p>
        </w:tc>
        <w:tc>
          <w:tcPr>
            <w:tcMar>
              <w:top w:w="80.0" w:type="dxa"/>
              <w:left w:w="110.0" w:type="dxa"/>
              <w:bottom w:w="80.0" w:type="dxa"/>
              <w:right w:w="110.0" w:type="dxa"/>
            </w:tcMar>
          </w:tcPr>
          <w:p w:rsidR="00000000" w:rsidDel="00000000" w:rsidP="00000000" w:rsidRDefault="00000000" w:rsidRPr="00000000" w14:paraId="00000034">
            <w:pPr>
              <w:rPr/>
            </w:pPr>
            <w:r w:rsidDel="00000000" w:rsidR="00000000" w:rsidRPr="00000000">
              <w:rPr>
                <w:rtl w:val="0"/>
              </w:rPr>
              <w:t xml:space="preserve">Number Guesser (Story)</w:t>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35">
            <w:pPr>
              <w:rPr/>
            </w:pPr>
            <w:r w:rsidDel="00000000" w:rsidR="00000000" w:rsidRPr="00000000">
              <w:rPr>
                <w:rtl w:val="0"/>
              </w:rPr>
              <w:t xml:space="preserve">Friends</w:t>
            </w:r>
          </w:p>
        </w:tc>
        <w:tc>
          <w:tcPr>
            <w:tcMar>
              <w:top w:w="80.0" w:type="dxa"/>
              <w:left w:w="110.0" w:type="dxa"/>
              <w:bottom w:w="80.0" w:type="dxa"/>
              <w:right w:w="110.0" w:type="dxa"/>
            </w:tcMar>
          </w:tcPr>
          <w:p w:rsidR="00000000" w:rsidDel="00000000" w:rsidP="00000000" w:rsidRDefault="00000000" w:rsidRPr="00000000" w14:paraId="00000036">
            <w:pPr>
              <w:rPr/>
            </w:pPr>
            <w:r w:rsidDel="00000000" w:rsidR="00000000" w:rsidRPr="00000000">
              <w:rPr>
                <w:rtl w:val="0"/>
              </w:rPr>
              <w:t xml:space="preserve">Take turns with the user in an attempt to guess the secret number in fewer tries.</w:t>
            </w:r>
          </w:p>
        </w:tc>
        <w:tc>
          <w:tcPr>
            <w:tcMar>
              <w:top w:w="80.0" w:type="dxa"/>
              <w:left w:w="110.0" w:type="dxa"/>
              <w:bottom w:w="80.0" w:type="dxa"/>
              <w:right w:w="110.0" w:type="dxa"/>
            </w:tcMar>
          </w:tcPr>
          <w:p w:rsidR="00000000" w:rsidDel="00000000" w:rsidP="00000000" w:rsidRDefault="00000000" w:rsidRPr="00000000" w14:paraId="00000037">
            <w:pPr>
              <w:rPr/>
            </w:pPr>
            <w:r w:rsidDel="00000000" w:rsidR="00000000" w:rsidRPr="00000000">
              <w:rPr>
                <w:rtl w:val="0"/>
              </w:rPr>
              <w:t xml:space="preserve">Take turns with your friends trying to guess the secret number in the fewest tries. I'll pick a new</w:t>
            </w:r>
          </w:p>
          <w:p w:rsidR="00000000" w:rsidDel="00000000" w:rsidP="00000000" w:rsidRDefault="00000000" w:rsidRPr="00000000" w14:paraId="00000038">
            <w:pPr>
              <w:rPr/>
            </w:pPr>
            <w:r w:rsidDel="00000000" w:rsidR="00000000" w:rsidRPr="00000000">
              <w:rPr>
                <w:rtl w:val="0"/>
              </w:rPr>
              <w:t xml:space="preserve">secret number each time you press [???]</w:t>
            </w:r>
          </w:p>
        </w:tc>
        <w:tc>
          <w:tcPr>
            <w:tcMar>
              <w:top w:w="80.0" w:type="dxa"/>
              <w:left w:w="110.0" w:type="dxa"/>
              <w:bottom w:w="80.0" w:type="dxa"/>
              <w:right w:w="110.0" w:type="dxa"/>
            </w:tcMar>
          </w:tcPr>
          <w:p w:rsidR="00000000" w:rsidDel="00000000" w:rsidP="00000000" w:rsidRDefault="00000000" w:rsidRPr="00000000" w14:paraId="00000039">
            <w:pPr>
              <w:rPr/>
            </w:pPr>
            <w:r w:rsidDel="00000000" w:rsidR="00000000" w:rsidRPr="00000000">
              <w:rPr>
                <w:rtl w:val="0"/>
              </w:rPr>
              <w:t xml:space="preserve">Number Guesser (Story)</w:t>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3A">
            <w:pPr>
              <w:rPr/>
            </w:pPr>
            <w:r w:rsidDel="00000000" w:rsidR="00000000" w:rsidRPr="00000000">
              <w:rPr>
                <w:rtl w:val="0"/>
              </w:rPr>
              <w:t xml:space="preserve">Whole Family</w:t>
            </w:r>
          </w:p>
        </w:tc>
        <w:tc>
          <w:tcPr>
            <w:tcMar>
              <w:top w:w="80.0" w:type="dxa"/>
              <w:left w:w="110.0" w:type="dxa"/>
              <w:bottom w:w="80.0" w:type="dxa"/>
              <w:right w:w="110.0" w:type="dxa"/>
            </w:tcMar>
          </w:tcPr>
          <w:p w:rsidR="00000000" w:rsidDel="00000000" w:rsidP="00000000" w:rsidRDefault="00000000" w:rsidRPr="00000000" w14:paraId="0000003B">
            <w:pPr>
              <w:rPr/>
            </w:pPr>
            <w:r w:rsidDel="00000000" w:rsidR="00000000" w:rsidRPr="00000000">
              <w:rPr>
                <w:rtl w:val="0"/>
              </w:rPr>
              <w:t xml:space="preserve">Set up Number Guesser by pressing the [???] key, and then try to guess the number.</w:t>
            </w:r>
          </w:p>
        </w:tc>
        <w:tc>
          <w:tcPr>
            <w:tcMar>
              <w:top w:w="80.0" w:type="dxa"/>
              <w:left w:w="110.0" w:type="dxa"/>
              <w:bottom w:w="80.0" w:type="dxa"/>
              <w:right w:w="110.0" w:type="dxa"/>
            </w:tcMar>
          </w:tcPr>
          <w:p w:rsidR="00000000" w:rsidDel="00000000" w:rsidP="00000000" w:rsidRDefault="00000000" w:rsidRPr="00000000" w14:paraId="0000003C">
            <w:pPr>
              <w:rPr/>
            </w:pPr>
            <w:r w:rsidDel="00000000" w:rsidR="00000000" w:rsidRPr="00000000">
              <w:rPr>
                <w:rtl w:val="0"/>
              </w:rPr>
              <w:t xml:space="preserve">Number Guesser is an educational game of number strategy the whole family will enjoy. To</w:t>
            </w:r>
          </w:p>
          <w:p w:rsidR="00000000" w:rsidDel="00000000" w:rsidP="00000000" w:rsidRDefault="00000000" w:rsidRPr="00000000" w14:paraId="0000003D">
            <w:pPr>
              <w:rPr/>
            </w:pPr>
            <w:r w:rsidDel="00000000" w:rsidR="00000000" w:rsidRPr="00000000">
              <w:rPr>
                <w:rtl w:val="0"/>
              </w:rPr>
              <w:t xml:space="preserve">select this activity, first turn DataMan on with the ON key, and then press the [NUMBER</w:t>
            </w:r>
          </w:p>
          <w:p w:rsidR="00000000" w:rsidDel="00000000" w:rsidP="00000000" w:rsidRDefault="00000000" w:rsidRPr="00000000" w14:paraId="0000003E">
            <w:pPr>
              <w:rPr/>
            </w:pPr>
            <w:r w:rsidDel="00000000" w:rsidR="00000000" w:rsidRPr="00000000">
              <w:rPr>
                <w:rtl w:val="0"/>
              </w:rPr>
              <w:t xml:space="preserve">GUESSER] key. Then, try to guess a secret number between 9 and 100 that DataMan has</w:t>
            </w:r>
          </w:p>
          <w:p w:rsidR="00000000" w:rsidDel="00000000" w:rsidP="00000000" w:rsidRDefault="00000000" w:rsidRPr="00000000" w14:paraId="0000003F">
            <w:pPr>
              <w:rPr/>
            </w:pPr>
            <w:r w:rsidDel="00000000" w:rsidR="00000000" w:rsidRPr="00000000">
              <w:rPr>
                <w:rtl w:val="0"/>
              </w:rPr>
              <w:t xml:space="preserve">selected. As you enter each guess, DataMan provides a hint by displaying two numbers that the</w:t>
            </w:r>
          </w:p>
          <w:p w:rsidR="00000000" w:rsidDel="00000000" w:rsidP="00000000" w:rsidRDefault="00000000" w:rsidRPr="00000000" w14:paraId="00000040">
            <w:pPr>
              <w:rPr/>
            </w:pPr>
            <w:r w:rsidDel="00000000" w:rsidR="00000000" w:rsidRPr="00000000">
              <w:rPr>
                <w:rtl w:val="0"/>
              </w:rPr>
              <w:t xml:space="preserve">secret</w:t>
            </w:r>
            <w:r w:rsidDel="00000000" w:rsidR="00000000" w:rsidRPr="00000000">
              <w:rPr>
                <w:rtl w:val="0"/>
              </w:rPr>
              <w:t xml:space="preserve"> number is between.</w:t>
            </w:r>
          </w:p>
        </w:tc>
        <w:tc>
          <w:tcPr>
            <w:tcMar>
              <w:top w:w="80.0" w:type="dxa"/>
              <w:left w:w="110.0" w:type="dxa"/>
              <w:bottom w:w="80.0" w:type="dxa"/>
              <w:right w:w="110.0" w:type="dxa"/>
            </w:tcMar>
          </w:tcPr>
          <w:p w:rsidR="00000000" w:rsidDel="00000000" w:rsidP="00000000" w:rsidRDefault="00000000" w:rsidRPr="00000000" w14:paraId="00000041">
            <w:pPr>
              <w:rPr/>
            </w:pPr>
            <w:r w:rsidDel="00000000" w:rsidR="00000000" w:rsidRPr="00000000">
              <w:rPr>
                <w:rtl w:val="0"/>
              </w:rPr>
              <w:t xml:space="preserve">Number Guesser (Operating Notes)</w:t>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42">
            <w:pPr>
              <w:rPr/>
            </w:pPr>
            <w:r w:rsidDel="00000000" w:rsidR="00000000" w:rsidRPr="00000000">
              <w:rPr>
                <w:rtl w:val="0"/>
              </w:rPr>
              <w:t xml:space="preserve">Children</w:t>
            </w:r>
          </w:p>
        </w:tc>
        <w:tc>
          <w:tcPr>
            <w:tcMar>
              <w:top w:w="80.0" w:type="dxa"/>
              <w:left w:w="110.0" w:type="dxa"/>
              <w:bottom w:w="80.0" w:type="dxa"/>
              <w:right w:w="110.0" w:type="dxa"/>
            </w:tcMar>
          </w:tcPr>
          <w:p w:rsidR="00000000" w:rsidDel="00000000" w:rsidP="00000000" w:rsidRDefault="00000000" w:rsidRPr="00000000" w14:paraId="00000043">
            <w:pPr>
              <w:rPr/>
            </w:pPr>
            <w:r w:rsidDel="00000000" w:rsidR="00000000" w:rsidRPr="00000000">
              <w:rPr>
                <w:rtl w:val="0"/>
              </w:rPr>
              <w:t xml:space="preserve">Take turns guessing the number in as few attempts as possible.</w:t>
            </w:r>
          </w:p>
        </w:tc>
        <w:tc>
          <w:tcPr>
            <w:tcMar>
              <w:top w:w="80.0" w:type="dxa"/>
              <w:left w:w="110.0" w:type="dxa"/>
              <w:bottom w:w="80.0" w:type="dxa"/>
              <w:right w:w="110.0" w:type="dxa"/>
            </w:tcMar>
          </w:tcPr>
          <w:p w:rsidR="00000000" w:rsidDel="00000000" w:rsidP="00000000" w:rsidRDefault="00000000" w:rsidRPr="00000000" w14:paraId="00000044">
            <w:pPr>
              <w:rPr/>
            </w:pPr>
            <w:r w:rsidDel="00000000" w:rsidR="00000000" w:rsidRPr="00000000">
              <w:rPr>
                <w:rtl w:val="0"/>
              </w:rPr>
              <w:t xml:space="preserve">Children can take turns seeing who can find a secret number in the least guesses!</w:t>
            </w:r>
          </w:p>
        </w:tc>
        <w:tc>
          <w:tcPr>
            <w:tcMar>
              <w:top w:w="80.0" w:type="dxa"/>
              <w:left w:w="110.0" w:type="dxa"/>
              <w:bottom w:w="80.0" w:type="dxa"/>
              <w:right w:w="110.0" w:type="dxa"/>
            </w:tcMar>
          </w:tcPr>
          <w:p w:rsidR="00000000" w:rsidDel="00000000" w:rsidP="00000000" w:rsidRDefault="00000000" w:rsidRPr="00000000" w14:paraId="00000045">
            <w:pPr>
              <w:rPr/>
            </w:pPr>
            <w:r w:rsidDel="00000000" w:rsidR="00000000" w:rsidRPr="00000000">
              <w:rPr>
                <w:rtl w:val="0"/>
              </w:rPr>
              <w:t xml:space="preserve">Number Guesser (Operating Notes)</w:t>
            </w:r>
          </w:p>
        </w:tc>
      </w:tr>
    </w:tbl>
    <w:p w:rsidR="00000000" w:rsidDel="00000000" w:rsidP="00000000" w:rsidRDefault="00000000" w:rsidRPr="00000000" w14:paraId="00000046">
      <w:pPr>
        <w:pStyle w:val="Heading1"/>
        <w:spacing w:after="140" w:before="260" w:lineRule="auto"/>
        <w:rPr/>
      </w:pPr>
      <w:r w:rsidDel="00000000" w:rsidR="00000000" w:rsidRPr="00000000">
        <w:rPr>
          <w:rtl w:val="0"/>
        </w:rPr>
        <w:t xml:space="preserve">3. Inputs</w:t>
      </w:r>
    </w:p>
    <w:p w:rsidR="00000000" w:rsidDel="00000000" w:rsidP="00000000" w:rsidRDefault="00000000" w:rsidRPr="00000000" w14:paraId="00000047">
      <w:pPr>
        <w:spacing w:after="140" w:before="0" w:lineRule="auto"/>
        <w:rPr/>
      </w:pPr>
      <w:r w:rsidDel="00000000" w:rsidR="00000000" w:rsidRPr="00000000">
        <w:rPr>
          <w:b w:val="0"/>
          <w:bCs w:val="0"/>
          <w:i w:val="0"/>
          <w:iCs w:val="0"/>
          <w:sz w:val="20"/>
          <w:szCs w:val="20"/>
          <w:rtl w:val="0"/>
        </w:rPr>
        <w:t xml:space="preserve">What information or action enters the system? Include keystrokes, choices, and anything the system refuses to accept.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3360"/>
        <w:gridCol w:w="2000"/>
        <w:tblGridChange w:id="0">
          <w:tblGrid>
            <w:gridCol w:w="2200"/>
            <w:gridCol w:w="1800"/>
            <w:gridCol w:w="3360"/>
            <w:gridCol w:w="2000"/>
          </w:tblGrid>
        </w:tblGridChange>
      </w:tblGrid>
      <w:tr>
        <w:trPr>
          <w:cantSplit w:val="0"/>
          <w:tblHeader w:val="1"/>
        </w:trPr>
        <w:tc>
          <w:tcPr>
            <w:shd w:fill="e8edf3" w:val="clear"/>
            <w:tcMar>
              <w:top w:w="80.0" w:type="dxa"/>
              <w:left w:w="110.0" w:type="dxa"/>
              <w:bottom w:w="80.0" w:type="dxa"/>
              <w:right w:w="110.0" w:type="dxa"/>
            </w:tcMar>
          </w:tcPr>
          <w:p w:rsidR="00000000" w:rsidDel="00000000" w:rsidP="00000000" w:rsidRDefault="00000000" w:rsidRPr="00000000" w14:paraId="00000048">
            <w:pPr>
              <w:rPr/>
            </w:pPr>
            <w:r w:rsidDel="00000000" w:rsidR="00000000" w:rsidRPr="00000000">
              <w:rPr>
                <w:b w:val="1"/>
                <w:bCs w:val="1"/>
                <w:sz w:val="19"/>
                <w:szCs w:val="19"/>
                <w:rtl w:val="0"/>
              </w:rPr>
              <w:t xml:space="preserve">Input</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49">
            <w:pPr>
              <w:rPr/>
            </w:pPr>
            <w:r w:rsidDel="00000000" w:rsidR="00000000" w:rsidRPr="00000000">
              <w:rPr>
                <w:b w:val="1"/>
                <w:bCs w:val="1"/>
                <w:sz w:val="19"/>
                <w:szCs w:val="19"/>
                <w:rtl w:val="0"/>
              </w:rPr>
              <w:t xml:space="preserve">Supplied by</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4A">
            <w:pPr>
              <w:rPr/>
            </w:pPr>
            <w:r w:rsidDel="00000000" w:rsidR="00000000" w:rsidRPr="00000000">
              <w:rPr>
                <w:b w:val="1"/>
                <w:bCs w:val="1"/>
                <w:sz w:val="19"/>
                <w:szCs w:val="19"/>
                <w:rtl w:val="0"/>
              </w:rPr>
              <w:t xml:space="preserve">Evidence (exact quote)</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4B">
            <w:pPr>
              <w:rPr/>
            </w:pPr>
            <w:r w:rsidDel="00000000" w:rsidR="00000000" w:rsidRPr="00000000">
              <w:rPr>
                <w:b w:val="1"/>
                <w:bCs w:val="1"/>
                <w:sz w:val="19"/>
                <w:szCs w:val="19"/>
                <w:rtl w:val="0"/>
              </w:rPr>
              <w:t xml:space="preserve">Section</w:t>
            </w:r>
            <w:r w:rsidDel="00000000" w:rsidR="00000000" w:rsidRPr="00000000">
              <w:rPr>
                <w:rtl w:val="0"/>
              </w:rPr>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4C">
            <w:pPr>
              <w:rPr/>
            </w:pPr>
            <w:r w:rsidDel="00000000" w:rsidR="00000000" w:rsidRPr="00000000">
              <w:rPr>
                <w:rtl w:val="0"/>
              </w:rPr>
              <w:t xml:space="preserve">ON Key</w:t>
            </w:r>
          </w:p>
        </w:tc>
        <w:tc>
          <w:tcPr>
            <w:tcMar>
              <w:top w:w="80.0" w:type="dxa"/>
              <w:left w:w="110.0" w:type="dxa"/>
              <w:bottom w:w="80.0" w:type="dxa"/>
              <w:right w:w="110.0" w:type="dxa"/>
            </w:tcMar>
          </w:tcPr>
          <w:p w:rsidR="00000000" w:rsidDel="00000000" w:rsidP="00000000" w:rsidRDefault="00000000" w:rsidRPr="00000000" w14:paraId="0000004D">
            <w:pPr>
              <w:rPr/>
            </w:pPr>
            <w:r w:rsidDel="00000000" w:rsidR="00000000" w:rsidRPr="00000000">
              <w:rPr>
                <w:rtl w:val="0"/>
              </w:rPr>
              <w:t xml:space="preserve">Whole Family, You (implied)</w:t>
            </w:r>
          </w:p>
        </w:tc>
        <w:tc>
          <w:tcPr>
            <w:tcMar>
              <w:top w:w="80.0" w:type="dxa"/>
              <w:left w:w="110.0" w:type="dxa"/>
              <w:bottom w:w="80.0" w:type="dxa"/>
              <w:right w:w="110.0" w:type="dxa"/>
            </w:tcMar>
          </w:tcPr>
          <w:p w:rsidR="00000000" w:rsidDel="00000000" w:rsidP="00000000" w:rsidRDefault="00000000" w:rsidRPr="00000000" w14:paraId="0000004E">
            <w:pPr>
              <w:rPr/>
            </w:pPr>
            <w:r w:rsidDel="00000000" w:rsidR="00000000" w:rsidRPr="00000000">
              <w:rPr>
                <w:rtl w:val="0"/>
              </w:rPr>
              <w:t xml:space="preserve">To select this activity, first turn DataMan on with the ON key.</w:t>
            </w:r>
          </w:p>
        </w:tc>
        <w:tc>
          <w:tcPr>
            <w:tcMar>
              <w:top w:w="80.0" w:type="dxa"/>
              <w:left w:w="110.0" w:type="dxa"/>
              <w:bottom w:w="80.0" w:type="dxa"/>
              <w:right w:w="110.0" w:type="dxa"/>
            </w:tcMar>
          </w:tcPr>
          <w:p w:rsidR="00000000" w:rsidDel="00000000" w:rsidP="00000000" w:rsidRDefault="00000000" w:rsidRPr="00000000" w14:paraId="0000004F">
            <w:pPr>
              <w:rPr/>
            </w:pPr>
            <w:r w:rsidDel="00000000" w:rsidR="00000000" w:rsidRPr="00000000">
              <w:rPr>
                <w:rtl w:val="0"/>
              </w:rPr>
              <w:t xml:space="preserve">Number Guesser (Operating Notes)</w:t>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50">
            <w:pPr>
              <w:rPr/>
            </w:pPr>
            <w:r w:rsidDel="00000000" w:rsidR="00000000" w:rsidRPr="00000000">
              <w:rPr>
                <w:rtl w:val="0"/>
              </w:rPr>
              <w:t xml:space="preserve">Number Guesser Key</w:t>
            </w:r>
          </w:p>
        </w:tc>
        <w:tc>
          <w:tcPr>
            <w:tcMar>
              <w:top w:w="80.0" w:type="dxa"/>
              <w:left w:w="110.0" w:type="dxa"/>
              <w:bottom w:w="80.0" w:type="dxa"/>
              <w:right w:w="110.0" w:type="dxa"/>
            </w:tcMar>
          </w:tcPr>
          <w:p w:rsidR="00000000" w:rsidDel="00000000" w:rsidP="00000000" w:rsidRDefault="00000000" w:rsidRPr="00000000" w14:paraId="00000051">
            <w:pPr>
              <w:rPr/>
            </w:pPr>
            <w:r w:rsidDel="00000000" w:rsidR="00000000" w:rsidRPr="00000000">
              <w:rPr>
                <w:rtl w:val="0"/>
              </w:rPr>
              <w:t xml:space="preserve">You, Whole Family</w:t>
            </w:r>
          </w:p>
        </w:tc>
        <w:tc>
          <w:tcPr>
            <w:tcMar>
              <w:top w:w="80.0" w:type="dxa"/>
              <w:left w:w="110.0" w:type="dxa"/>
              <w:bottom w:w="80.0" w:type="dxa"/>
              <w:right w:w="110.0" w:type="dxa"/>
            </w:tcMar>
          </w:tcPr>
          <w:p w:rsidR="00000000" w:rsidDel="00000000" w:rsidP="00000000" w:rsidRDefault="00000000" w:rsidRPr="00000000" w14:paraId="00000052">
            <w:pPr>
              <w:rPr/>
            </w:pPr>
            <w:r w:rsidDel="00000000" w:rsidR="00000000" w:rsidRPr="00000000">
              <w:rPr>
                <w:rtl w:val="0"/>
              </w:rPr>
              <w:t xml:space="preserve">Just press ON and the Number Guesser key: [???]</w:t>
            </w:r>
          </w:p>
        </w:tc>
        <w:tc>
          <w:tcPr>
            <w:tcMar>
              <w:top w:w="80.0" w:type="dxa"/>
              <w:left w:w="110.0" w:type="dxa"/>
              <w:bottom w:w="80.0" w:type="dxa"/>
              <w:right w:w="110.0" w:type="dxa"/>
            </w:tcMar>
          </w:tcPr>
          <w:p w:rsidR="00000000" w:rsidDel="00000000" w:rsidP="00000000" w:rsidRDefault="00000000" w:rsidRPr="00000000" w14:paraId="00000053">
            <w:pPr>
              <w:rPr/>
            </w:pPr>
            <w:r w:rsidDel="00000000" w:rsidR="00000000" w:rsidRPr="00000000">
              <w:rPr>
                <w:rtl w:val="0"/>
              </w:rPr>
              <w:t xml:space="preserve">Number Guesser (Story)</w:t>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54">
            <w:pPr>
              <w:rPr/>
            </w:pPr>
            <w:r w:rsidDel="00000000" w:rsidR="00000000" w:rsidRPr="00000000">
              <w:rPr>
                <w:rtl w:val="0"/>
              </w:rPr>
              <w:t xml:space="preserve">Number Guess</w:t>
            </w:r>
          </w:p>
        </w:tc>
        <w:tc>
          <w:tcPr>
            <w:tcMar>
              <w:top w:w="80.0" w:type="dxa"/>
              <w:left w:w="110.0" w:type="dxa"/>
              <w:bottom w:w="80.0" w:type="dxa"/>
              <w:right w:w="110.0" w:type="dxa"/>
            </w:tcMar>
          </w:tcPr>
          <w:p w:rsidR="00000000" w:rsidDel="00000000" w:rsidP="00000000" w:rsidRDefault="00000000" w:rsidRPr="00000000" w14:paraId="00000055">
            <w:pPr>
              <w:rPr/>
            </w:pPr>
            <w:r w:rsidDel="00000000" w:rsidR="00000000" w:rsidRPr="00000000">
              <w:rPr>
                <w:rtl w:val="0"/>
              </w:rPr>
              <w:t xml:space="preserve">You, Whole Family, Friends</w:t>
            </w:r>
          </w:p>
        </w:tc>
        <w:tc>
          <w:tcPr>
            <w:tcMar>
              <w:top w:w="80.0" w:type="dxa"/>
              <w:left w:w="110.0" w:type="dxa"/>
              <w:bottom w:w="80.0" w:type="dxa"/>
              <w:right w:w="110.0" w:type="dxa"/>
            </w:tcMar>
          </w:tcPr>
          <w:p w:rsidR="00000000" w:rsidDel="00000000" w:rsidP="00000000" w:rsidRDefault="00000000" w:rsidRPr="00000000" w14:paraId="00000056">
            <w:pPr>
              <w:rPr/>
            </w:pPr>
            <w:r w:rsidDel="00000000" w:rsidR="00000000" w:rsidRPr="00000000">
              <w:rPr>
                <w:rtl w:val="0"/>
              </w:rPr>
              <w:t xml:space="preserve">Then, try to guess a secret number between 9 and 100 that DataMan has</w:t>
            </w:r>
          </w:p>
          <w:p w:rsidR="00000000" w:rsidDel="00000000" w:rsidP="00000000" w:rsidRDefault="00000000" w:rsidRPr="00000000" w14:paraId="00000057">
            <w:pPr>
              <w:rPr/>
            </w:pPr>
            <w:r w:rsidDel="00000000" w:rsidR="00000000" w:rsidRPr="00000000">
              <w:rPr>
                <w:rtl w:val="0"/>
              </w:rPr>
              <w:t xml:space="preserve">selected. As you enter each guess, DataMan provides a hint by displaying two numbers that the</w:t>
            </w:r>
          </w:p>
          <w:p w:rsidR="00000000" w:rsidDel="00000000" w:rsidP="00000000" w:rsidRDefault="00000000" w:rsidRPr="00000000" w14:paraId="00000058">
            <w:pPr>
              <w:rPr/>
            </w:pPr>
            <w:r w:rsidDel="00000000" w:rsidR="00000000" w:rsidRPr="00000000">
              <w:rPr>
                <w:rtl w:val="0"/>
              </w:rPr>
              <w:t xml:space="preserve">secret number is between.</w:t>
            </w:r>
          </w:p>
        </w:tc>
        <w:tc>
          <w:tcPr>
            <w:tcMar>
              <w:top w:w="80.0" w:type="dxa"/>
              <w:left w:w="110.0" w:type="dxa"/>
              <w:bottom w:w="80.0" w:type="dxa"/>
              <w:right w:w="110.0" w:type="dxa"/>
            </w:tcMar>
          </w:tcPr>
          <w:p w:rsidR="00000000" w:rsidDel="00000000" w:rsidP="00000000" w:rsidRDefault="00000000" w:rsidRPr="00000000" w14:paraId="00000059">
            <w:pPr>
              <w:rPr/>
            </w:pPr>
            <w:r w:rsidDel="00000000" w:rsidR="00000000" w:rsidRPr="00000000">
              <w:rPr>
                <w:rtl w:val="0"/>
              </w:rPr>
              <w:t xml:space="preserve">Number Guesser (Operating Notes)</w:t>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5A">
            <w:pPr>
              <w:rPr/>
            </w:pPr>
            <w:r w:rsidDel="00000000" w:rsidR="00000000" w:rsidRPr="00000000">
              <w:rPr>
                <w:rtl w:val="0"/>
              </w:rPr>
              <w:t xml:space="preserve">New Secret Number</w:t>
            </w:r>
          </w:p>
        </w:tc>
        <w:tc>
          <w:tcPr>
            <w:tcMar>
              <w:top w:w="80.0" w:type="dxa"/>
              <w:left w:w="110.0" w:type="dxa"/>
              <w:bottom w:w="80.0" w:type="dxa"/>
              <w:right w:w="110.0" w:type="dxa"/>
            </w:tcMar>
          </w:tcPr>
          <w:p w:rsidR="00000000" w:rsidDel="00000000" w:rsidP="00000000" w:rsidRDefault="00000000" w:rsidRPr="00000000" w14:paraId="0000005B">
            <w:pPr>
              <w:rPr/>
            </w:pPr>
            <w:r w:rsidDel="00000000" w:rsidR="00000000" w:rsidRPr="00000000">
              <w:rPr>
                <w:rtl w:val="0"/>
              </w:rPr>
              <w:t xml:space="preserve">You</w:t>
            </w:r>
          </w:p>
        </w:tc>
        <w:tc>
          <w:tcPr>
            <w:tcMar>
              <w:top w:w="80.0" w:type="dxa"/>
              <w:left w:w="110.0" w:type="dxa"/>
              <w:bottom w:w="80.0" w:type="dxa"/>
              <w:right w:w="110.0" w:type="dxa"/>
            </w:tcMar>
          </w:tcPr>
          <w:p w:rsidR="00000000" w:rsidDel="00000000" w:rsidP="00000000" w:rsidRDefault="00000000" w:rsidRPr="00000000" w14:paraId="0000005C">
            <w:pPr>
              <w:rPr/>
            </w:pPr>
            <w:r w:rsidDel="00000000" w:rsidR="00000000" w:rsidRPr="00000000">
              <w:rPr>
                <w:rtl w:val="0"/>
              </w:rPr>
              <w:t xml:space="preserve">I'll pick a new secret number each time you press [???]</w:t>
            </w:r>
          </w:p>
        </w:tc>
        <w:tc>
          <w:tcPr>
            <w:tcMar>
              <w:top w:w="80.0" w:type="dxa"/>
              <w:left w:w="110.0" w:type="dxa"/>
              <w:bottom w:w="80.0" w:type="dxa"/>
              <w:right w:w="110.0" w:type="dxa"/>
            </w:tcMar>
          </w:tcPr>
          <w:p w:rsidR="00000000" w:rsidDel="00000000" w:rsidP="00000000" w:rsidRDefault="00000000" w:rsidRPr="00000000" w14:paraId="0000005D">
            <w:pPr>
              <w:rPr/>
            </w:pPr>
            <w:r w:rsidDel="00000000" w:rsidR="00000000" w:rsidRPr="00000000">
              <w:rPr>
                <w:rtl w:val="0"/>
              </w:rPr>
              <w:t xml:space="preserve">Number Guesser (Story)</w:t>
            </w:r>
          </w:p>
        </w:tc>
      </w:tr>
    </w:tbl>
    <w:p w:rsidR="00000000" w:rsidDel="00000000" w:rsidP="00000000" w:rsidRDefault="00000000" w:rsidRPr="00000000" w14:paraId="0000005E">
      <w:pPr>
        <w:pStyle w:val="Heading1"/>
        <w:spacing w:after="140" w:before="260" w:lineRule="auto"/>
        <w:rPr/>
      </w:pPr>
      <w:r w:rsidDel="00000000" w:rsidR="00000000" w:rsidRPr="00000000">
        <w:rPr>
          <w:rtl w:val="0"/>
        </w:rPr>
        <w:t xml:space="preserve">4. Processing</w:t>
      </w:r>
    </w:p>
    <w:p w:rsidR="00000000" w:rsidDel="00000000" w:rsidP="00000000" w:rsidRDefault="00000000" w:rsidRPr="00000000" w14:paraId="0000005F">
      <w:pPr>
        <w:spacing w:after="140" w:before="0" w:lineRule="auto"/>
        <w:rPr/>
      </w:pPr>
      <w:r w:rsidDel="00000000" w:rsidR="00000000" w:rsidRPr="00000000">
        <w:rPr>
          <w:b w:val="0"/>
          <w:bCs w:val="0"/>
          <w:i w:val="0"/>
          <w:iCs w:val="0"/>
          <w:sz w:val="20"/>
          <w:szCs w:val="20"/>
          <w:rtl w:val="0"/>
        </w:rPr>
        <w:t xml:space="preserve">What does the system do with the input? Include any rule, limit, or constraint you can support.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360"/>
        <w:gridCol w:w="2200"/>
        <w:tblGridChange w:id="0">
          <w:tblGrid>
            <w:gridCol w:w="2800"/>
            <w:gridCol w:w="4360"/>
            <w:gridCol w:w="2200"/>
          </w:tblGrid>
        </w:tblGridChange>
      </w:tblGrid>
      <w:tr>
        <w:trPr>
          <w:cantSplit w:val="0"/>
          <w:tblHeader w:val="1"/>
        </w:trPr>
        <w:tc>
          <w:tcPr>
            <w:shd w:fill="e8edf3" w:val="clear"/>
            <w:tcMar>
              <w:top w:w="80.0" w:type="dxa"/>
              <w:left w:w="110.0" w:type="dxa"/>
              <w:bottom w:w="80.0" w:type="dxa"/>
              <w:right w:w="110.0" w:type="dxa"/>
            </w:tcMar>
          </w:tcPr>
          <w:p w:rsidR="00000000" w:rsidDel="00000000" w:rsidP="00000000" w:rsidRDefault="00000000" w:rsidRPr="00000000" w14:paraId="00000060">
            <w:pPr>
              <w:rPr/>
            </w:pPr>
            <w:r w:rsidDel="00000000" w:rsidR="00000000" w:rsidRPr="00000000">
              <w:rPr>
                <w:b w:val="1"/>
                <w:bCs w:val="1"/>
                <w:sz w:val="19"/>
                <w:szCs w:val="19"/>
                <w:rtl w:val="0"/>
              </w:rPr>
              <w:t xml:space="preserve">Rule or behavior</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61">
            <w:pPr>
              <w:rPr/>
            </w:pPr>
            <w:r w:rsidDel="00000000" w:rsidR="00000000" w:rsidRPr="00000000">
              <w:rPr>
                <w:b w:val="1"/>
                <w:bCs w:val="1"/>
                <w:sz w:val="19"/>
                <w:szCs w:val="19"/>
                <w:rtl w:val="0"/>
              </w:rPr>
              <w:t xml:space="preserve">Evidence (exact quote)</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62">
            <w:pPr>
              <w:rPr/>
            </w:pPr>
            <w:r w:rsidDel="00000000" w:rsidR="00000000" w:rsidRPr="00000000">
              <w:rPr>
                <w:b w:val="1"/>
                <w:bCs w:val="1"/>
                <w:sz w:val="19"/>
                <w:szCs w:val="19"/>
                <w:rtl w:val="0"/>
              </w:rPr>
              <w:t xml:space="preserve">Section</w:t>
            </w:r>
            <w:r w:rsidDel="00000000" w:rsidR="00000000" w:rsidRPr="00000000">
              <w:rPr>
                <w:rtl w:val="0"/>
              </w:rPr>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63">
            <w:pPr>
              <w:rPr/>
            </w:pPr>
            <w:r w:rsidDel="00000000" w:rsidR="00000000" w:rsidRPr="00000000">
              <w:rPr>
                <w:rtl w:val="0"/>
              </w:rPr>
              <w:t xml:space="preserve">Dataman starts the Number Guesser sequence when the [???] key is pressed.</w:t>
            </w:r>
          </w:p>
        </w:tc>
        <w:tc>
          <w:tcPr>
            <w:tcMar>
              <w:top w:w="80.0" w:type="dxa"/>
              <w:left w:w="110.0" w:type="dxa"/>
              <w:bottom w:w="80.0" w:type="dxa"/>
              <w:right w:w="110.0" w:type="dxa"/>
            </w:tcMar>
          </w:tcPr>
          <w:p w:rsidR="00000000" w:rsidDel="00000000" w:rsidP="00000000" w:rsidRDefault="00000000" w:rsidRPr="00000000" w14:paraId="00000064">
            <w:pPr>
              <w:rPr/>
            </w:pPr>
            <w:r w:rsidDel="00000000" w:rsidR="00000000" w:rsidRPr="00000000">
              <w:rPr>
                <w:rtl w:val="0"/>
              </w:rPr>
              <w:t xml:space="preserve">To select this activity, first turn DataMan on with the ON key, and then press the [NUMBER</w:t>
            </w:r>
          </w:p>
          <w:p w:rsidR="00000000" w:rsidDel="00000000" w:rsidP="00000000" w:rsidRDefault="00000000" w:rsidRPr="00000000" w14:paraId="00000065">
            <w:pPr>
              <w:rPr/>
            </w:pPr>
            <w:r w:rsidDel="00000000" w:rsidR="00000000" w:rsidRPr="00000000">
              <w:rPr>
                <w:rtl w:val="0"/>
              </w:rPr>
              <w:t xml:space="preserve">GUESSER] key. </w:t>
            </w:r>
          </w:p>
        </w:tc>
        <w:tc>
          <w:tcPr>
            <w:tcMar>
              <w:top w:w="80.0" w:type="dxa"/>
              <w:left w:w="110.0" w:type="dxa"/>
              <w:bottom w:w="80.0" w:type="dxa"/>
              <w:right w:w="110.0" w:type="dxa"/>
            </w:tcMar>
          </w:tcPr>
          <w:p w:rsidR="00000000" w:rsidDel="00000000" w:rsidP="00000000" w:rsidRDefault="00000000" w:rsidRPr="00000000" w14:paraId="00000066">
            <w:pPr>
              <w:rPr/>
            </w:pPr>
            <w:r w:rsidDel="00000000" w:rsidR="00000000" w:rsidRPr="00000000">
              <w:rPr>
                <w:rtl w:val="0"/>
              </w:rPr>
              <w:t xml:space="preserve">Number Guesser (Operating Notes)</w:t>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67">
            <w:pPr>
              <w:rPr/>
            </w:pPr>
            <w:r w:rsidDel="00000000" w:rsidR="00000000" w:rsidRPr="00000000">
              <w:rPr>
                <w:rtl w:val="0"/>
              </w:rPr>
              <w:t xml:space="preserve">Dataman compares the user’s guess to its chosen secret number, and then gives the user a hint if they are incorrect.</w:t>
            </w:r>
          </w:p>
        </w:tc>
        <w:tc>
          <w:tcPr>
            <w:tcMar>
              <w:top w:w="80.0" w:type="dxa"/>
              <w:left w:w="110.0" w:type="dxa"/>
              <w:bottom w:w="80.0" w:type="dxa"/>
              <w:right w:w="110.0" w:type="dxa"/>
            </w:tcMar>
          </w:tcPr>
          <w:p w:rsidR="00000000" w:rsidDel="00000000" w:rsidP="00000000" w:rsidRDefault="00000000" w:rsidRPr="00000000" w14:paraId="00000068">
            <w:pPr>
              <w:rPr/>
            </w:pPr>
            <w:r w:rsidDel="00000000" w:rsidR="00000000" w:rsidRPr="00000000">
              <w:rPr>
                <w:rtl w:val="0"/>
              </w:rPr>
              <w:t xml:space="preserve">I'll pick a secret number for you to guess. It will be somewhere between 9 and 100. You enter</w:t>
            </w:r>
          </w:p>
          <w:p w:rsidR="00000000" w:rsidDel="00000000" w:rsidP="00000000" w:rsidRDefault="00000000" w:rsidRPr="00000000" w14:paraId="00000069">
            <w:pPr>
              <w:rPr/>
            </w:pPr>
            <w:r w:rsidDel="00000000" w:rsidR="00000000" w:rsidRPr="00000000">
              <w:rPr>
                <w:rtl w:val="0"/>
              </w:rPr>
              <w:t xml:space="preserve">your guess. When you do, I'll flash and show you two numbers in my face mask. The secret</w:t>
            </w:r>
          </w:p>
          <w:p w:rsidR="00000000" w:rsidDel="00000000" w:rsidP="00000000" w:rsidRDefault="00000000" w:rsidRPr="00000000" w14:paraId="0000006A">
            <w:pPr>
              <w:rPr/>
            </w:pPr>
            <w:r w:rsidDel="00000000" w:rsidR="00000000" w:rsidRPr="00000000">
              <w:rPr>
                <w:rtl w:val="0"/>
              </w:rPr>
              <w:t xml:space="preserve">number is always somewhere between the two numbers I show you.</w:t>
            </w:r>
          </w:p>
        </w:tc>
        <w:tc>
          <w:tcPr>
            <w:tcMar>
              <w:top w:w="80.0" w:type="dxa"/>
              <w:left w:w="110.0" w:type="dxa"/>
              <w:bottom w:w="80.0" w:type="dxa"/>
              <w:right w:w="110.0" w:type="dxa"/>
            </w:tcMar>
          </w:tcPr>
          <w:p w:rsidR="00000000" w:rsidDel="00000000" w:rsidP="00000000" w:rsidRDefault="00000000" w:rsidRPr="00000000" w14:paraId="0000006B">
            <w:pPr>
              <w:rPr/>
            </w:pPr>
            <w:r w:rsidDel="00000000" w:rsidR="00000000" w:rsidRPr="00000000">
              <w:rPr>
                <w:rtl w:val="0"/>
              </w:rPr>
              <w:t xml:space="preserve">Number Guesser (Story)</w:t>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6C">
            <w:pPr>
              <w:rPr/>
            </w:pPr>
            <w:r w:rsidDel="00000000" w:rsidR="00000000" w:rsidRPr="00000000">
              <w:rPr>
                <w:rtl w:val="0"/>
              </w:rPr>
              <w:t xml:space="preserve">Dataman displays a light show if the user is correct. It also displays the amount of attempts it took the user to guess correctly.</w:t>
            </w:r>
          </w:p>
        </w:tc>
        <w:tc>
          <w:tcPr>
            <w:tcMar>
              <w:top w:w="80.0" w:type="dxa"/>
              <w:left w:w="110.0" w:type="dxa"/>
              <w:bottom w:w="80.0" w:type="dxa"/>
              <w:right w:w="110.0" w:type="dxa"/>
            </w:tcMar>
          </w:tcPr>
          <w:p w:rsidR="00000000" w:rsidDel="00000000" w:rsidP="00000000" w:rsidRDefault="00000000" w:rsidRPr="00000000" w14:paraId="0000006D">
            <w:pPr>
              <w:rPr/>
            </w:pPr>
            <w:r w:rsidDel="00000000" w:rsidR="00000000" w:rsidRPr="00000000">
              <w:rPr>
                <w:rtl w:val="0"/>
              </w:rPr>
              <w:t xml:space="preserve">When you finally guess the secret number, I'll show you the number of tries it took, and then a</w:t>
            </w:r>
          </w:p>
          <w:p w:rsidR="00000000" w:rsidDel="00000000" w:rsidP="00000000" w:rsidRDefault="00000000" w:rsidRPr="00000000" w14:paraId="0000006E">
            <w:pPr>
              <w:rPr/>
            </w:pPr>
            <w:r w:rsidDel="00000000" w:rsidR="00000000" w:rsidRPr="00000000">
              <w:rPr>
                <w:rtl w:val="0"/>
              </w:rPr>
              <w:t xml:space="preserve">great light show!</w:t>
            </w:r>
          </w:p>
        </w:tc>
        <w:tc>
          <w:tcPr>
            <w:tcMar>
              <w:top w:w="80.0" w:type="dxa"/>
              <w:left w:w="110.0" w:type="dxa"/>
              <w:bottom w:w="80.0" w:type="dxa"/>
              <w:right w:w="110.0" w:type="dxa"/>
            </w:tcMar>
          </w:tcPr>
          <w:p w:rsidR="00000000" w:rsidDel="00000000" w:rsidP="00000000" w:rsidRDefault="00000000" w:rsidRPr="00000000" w14:paraId="0000006F">
            <w:pPr>
              <w:rPr/>
            </w:pPr>
            <w:r w:rsidDel="00000000" w:rsidR="00000000" w:rsidRPr="00000000">
              <w:rPr>
                <w:rtl w:val="0"/>
              </w:rPr>
              <w:t xml:space="preserve">Number Guesser (Story)</w:t>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70">
            <w:pPr>
              <w:rPr/>
            </w:pPr>
            <w:r w:rsidDel="00000000" w:rsidR="00000000" w:rsidRPr="00000000">
              <w:rPr>
                <w:rtl w:val="0"/>
              </w:rPr>
              <w:t xml:space="preserve">The secret number chosen by Dataman is always between 9 and 100.</w:t>
            </w:r>
          </w:p>
        </w:tc>
        <w:tc>
          <w:tcPr>
            <w:tcMar>
              <w:top w:w="80.0" w:type="dxa"/>
              <w:left w:w="110.0" w:type="dxa"/>
              <w:bottom w:w="80.0" w:type="dxa"/>
              <w:right w:w="110.0" w:type="dxa"/>
            </w:tcMar>
          </w:tcPr>
          <w:p w:rsidR="00000000" w:rsidDel="00000000" w:rsidP="00000000" w:rsidRDefault="00000000" w:rsidRPr="00000000" w14:paraId="00000071">
            <w:pPr>
              <w:rPr/>
            </w:pPr>
            <w:r w:rsidDel="00000000" w:rsidR="00000000" w:rsidRPr="00000000">
              <w:rPr>
                <w:rtl w:val="0"/>
              </w:rPr>
              <w:t xml:space="preserve">hen, try to guess a secret number between 9 and 100 that DataMan has</w:t>
            </w:r>
          </w:p>
          <w:p w:rsidR="00000000" w:rsidDel="00000000" w:rsidP="00000000" w:rsidRDefault="00000000" w:rsidRPr="00000000" w14:paraId="00000072">
            <w:pPr>
              <w:rPr/>
            </w:pPr>
            <w:r w:rsidDel="00000000" w:rsidR="00000000" w:rsidRPr="00000000">
              <w:rPr>
                <w:rtl w:val="0"/>
              </w:rPr>
              <w:t xml:space="preserve">selected. As you enter each guess, DataMan provides a hint by displaying two numbers that the</w:t>
            </w:r>
          </w:p>
          <w:p w:rsidR="00000000" w:rsidDel="00000000" w:rsidP="00000000" w:rsidRDefault="00000000" w:rsidRPr="00000000" w14:paraId="00000073">
            <w:pPr>
              <w:rPr/>
            </w:pPr>
            <w:r w:rsidDel="00000000" w:rsidR="00000000" w:rsidRPr="00000000">
              <w:rPr>
                <w:rtl w:val="0"/>
              </w:rPr>
              <w:t xml:space="preserve">secret number is between</w:t>
            </w:r>
          </w:p>
        </w:tc>
        <w:tc>
          <w:tcPr>
            <w:tcMar>
              <w:top w:w="80.0" w:type="dxa"/>
              <w:left w:w="110.0" w:type="dxa"/>
              <w:bottom w:w="80.0" w:type="dxa"/>
              <w:right w:w="110.0" w:type="dxa"/>
            </w:tcMar>
          </w:tcPr>
          <w:p w:rsidR="00000000" w:rsidDel="00000000" w:rsidP="00000000" w:rsidRDefault="00000000" w:rsidRPr="00000000" w14:paraId="00000074">
            <w:pPr>
              <w:rPr/>
            </w:pPr>
            <w:r w:rsidDel="00000000" w:rsidR="00000000" w:rsidRPr="00000000">
              <w:rPr>
                <w:rtl w:val="0"/>
              </w:rPr>
              <w:t xml:space="preserve">Number Guesser (Operating Notes)</w:t>
            </w:r>
          </w:p>
        </w:tc>
      </w:tr>
    </w:tbl>
    <w:p w:rsidR="00000000" w:rsidDel="00000000" w:rsidP="00000000" w:rsidRDefault="00000000" w:rsidRPr="00000000" w14:paraId="00000075">
      <w:pPr>
        <w:pStyle w:val="Heading1"/>
        <w:spacing w:after="140" w:before="260" w:lineRule="auto"/>
        <w:rPr/>
      </w:pPr>
      <w:r w:rsidDel="00000000" w:rsidR="00000000" w:rsidRPr="00000000">
        <w:rPr>
          <w:rtl w:val="0"/>
        </w:rPr>
        <w:t xml:space="preserve">5. Outputs</w:t>
      </w:r>
    </w:p>
    <w:p w:rsidR="00000000" w:rsidDel="00000000" w:rsidP="00000000" w:rsidRDefault="00000000" w:rsidRPr="00000000" w14:paraId="00000076">
      <w:pPr>
        <w:spacing w:after="140" w:before="0" w:lineRule="auto"/>
        <w:rPr/>
      </w:pPr>
      <w:r w:rsidDel="00000000" w:rsidR="00000000" w:rsidRPr="00000000">
        <w:rPr>
          <w:b w:val="0"/>
          <w:bCs w:val="0"/>
          <w:i w:val="0"/>
          <w:iCs w:val="0"/>
          <w:sz w:val="20"/>
          <w:szCs w:val="20"/>
          <w:rtl w:val="0"/>
        </w:rPr>
        <w:t xml:space="preserve">What information does the system return to the user?</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900"/>
        <w:gridCol w:w="3260"/>
        <w:gridCol w:w="2000"/>
        <w:tblGridChange w:id="0">
          <w:tblGrid>
            <w:gridCol w:w="2200"/>
            <w:gridCol w:w="1900"/>
            <w:gridCol w:w="3260"/>
            <w:gridCol w:w="2000"/>
          </w:tblGrid>
        </w:tblGridChange>
      </w:tblGrid>
      <w:tr>
        <w:trPr>
          <w:cantSplit w:val="0"/>
          <w:tblHeader w:val="1"/>
        </w:trPr>
        <w:tc>
          <w:tcPr>
            <w:shd w:fill="e8edf3" w:val="clear"/>
            <w:tcMar>
              <w:top w:w="80.0" w:type="dxa"/>
              <w:left w:w="110.0" w:type="dxa"/>
              <w:bottom w:w="80.0" w:type="dxa"/>
              <w:right w:w="110.0" w:type="dxa"/>
            </w:tcMar>
          </w:tcPr>
          <w:p w:rsidR="00000000" w:rsidDel="00000000" w:rsidP="00000000" w:rsidRDefault="00000000" w:rsidRPr="00000000" w14:paraId="00000077">
            <w:pPr>
              <w:rPr/>
            </w:pPr>
            <w:r w:rsidDel="00000000" w:rsidR="00000000" w:rsidRPr="00000000">
              <w:rPr>
                <w:b w:val="1"/>
                <w:bCs w:val="1"/>
                <w:sz w:val="19"/>
                <w:szCs w:val="19"/>
                <w:rtl w:val="0"/>
              </w:rPr>
              <w:t xml:space="preserve">Output</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78">
            <w:pPr>
              <w:rPr/>
            </w:pPr>
            <w:r w:rsidDel="00000000" w:rsidR="00000000" w:rsidRPr="00000000">
              <w:rPr>
                <w:b w:val="1"/>
                <w:bCs w:val="1"/>
                <w:sz w:val="19"/>
                <w:szCs w:val="19"/>
                <w:rtl w:val="0"/>
              </w:rPr>
              <w:t xml:space="preserve">When it appears</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79">
            <w:pPr>
              <w:rPr/>
            </w:pPr>
            <w:r w:rsidDel="00000000" w:rsidR="00000000" w:rsidRPr="00000000">
              <w:rPr>
                <w:b w:val="1"/>
                <w:bCs w:val="1"/>
                <w:sz w:val="19"/>
                <w:szCs w:val="19"/>
                <w:rtl w:val="0"/>
              </w:rPr>
              <w:t xml:space="preserve">Evidence (exact quote)</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7A">
            <w:pPr>
              <w:rPr/>
            </w:pPr>
            <w:r w:rsidDel="00000000" w:rsidR="00000000" w:rsidRPr="00000000">
              <w:rPr>
                <w:b w:val="1"/>
                <w:bCs w:val="1"/>
                <w:sz w:val="19"/>
                <w:szCs w:val="19"/>
                <w:rtl w:val="0"/>
              </w:rPr>
              <w:t xml:space="preserve">Section</w:t>
            </w:r>
            <w:r w:rsidDel="00000000" w:rsidR="00000000" w:rsidRPr="00000000">
              <w:rPr>
                <w:rtl w:val="0"/>
              </w:rPr>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7B">
            <w:pPr>
              <w:rPr/>
            </w:pPr>
            <w:r w:rsidDel="00000000" w:rsidR="00000000" w:rsidRPr="00000000">
              <w:rPr>
                <w:rtl w:val="0"/>
              </w:rPr>
              <w:t xml:space="preserve">A hint, based on the user’s guess.</w:t>
            </w:r>
          </w:p>
        </w:tc>
        <w:tc>
          <w:tcPr>
            <w:tcMar>
              <w:top w:w="80.0" w:type="dxa"/>
              <w:left w:w="110.0" w:type="dxa"/>
              <w:bottom w:w="80.0" w:type="dxa"/>
              <w:right w:w="110.0" w:type="dxa"/>
            </w:tcMar>
          </w:tcPr>
          <w:p w:rsidR="00000000" w:rsidDel="00000000" w:rsidP="00000000" w:rsidRDefault="00000000" w:rsidRPr="00000000" w14:paraId="0000007C">
            <w:pPr>
              <w:rPr/>
            </w:pPr>
            <w:r w:rsidDel="00000000" w:rsidR="00000000" w:rsidRPr="00000000">
              <w:rPr>
                <w:rtl w:val="0"/>
              </w:rPr>
              <w:t xml:space="preserve">Displayed when the user guesses incorrectly.</w:t>
            </w:r>
          </w:p>
        </w:tc>
        <w:tc>
          <w:tcPr>
            <w:tcMar>
              <w:top w:w="80.0" w:type="dxa"/>
              <w:left w:w="110.0" w:type="dxa"/>
              <w:bottom w:w="80.0" w:type="dxa"/>
              <w:right w:w="110.0" w:type="dxa"/>
            </w:tcMar>
          </w:tcPr>
          <w:p w:rsidR="00000000" w:rsidDel="00000000" w:rsidP="00000000" w:rsidRDefault="00000000" w:rsidRPr="00000000" w14:paraId="0000007D">
            <w:pPr>
              <w:rPr/>
            </w:pPr>
            <w:r w:rsidDel="00000000" w:rsidR="00000000" w:rsidRPr="00000000">
              <w:rPr>
                <w:rtl w:val="0"/>
              </w:rPr>
              <w:t xml:space="preserve">The secret number is always somewhere between the two numbers I show you.</w:t>
            </w:r>
          </w:p>
        </w:tc>
        <w:tc>
          <w:tcPr>
            <w:tcMar>
              <w:top w:w="80.0" w:type="dxa"/>
              <w:left w:w="110.0" w:type="dxa"/>
              <w:bottom w:w="80.0" w:type="dxa"/>
              <w:right w:w="110.0" w:type="dxa"/>
            </w:tcMar>
          </w:tcPr>
          <w:p w:rsidR="00000000" w:rsidDel="00000000" w:rsidP="00000000" w:rsidRDefault="00000000" w:rsidRPr="00000000" w14:paraId="0000007E">
            <w:pPr>
              <w:rPr/>
            </w:pPr>
            <w:r w:rsidDel="00000000" w:rsidR="00000000" w:rsidRPr="00000000">
              <w:rPr>
                <w:rtl w:val="0"/>
              </w:rPr>
              <w:t xml:space="preserve">Number Guesser (Story)</w:t>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7F">
            <w:pPr>
              <w:rPr/>
            </w:pPr>
            <w:r w:rsidDel="00000000" w:rsidR="00000000" w:rsidRPr="00000000">
              <w:rPr>
                <w:rtl w:val="0"/>
              </w:rPr>
              <w:t xml:space="preserve">A final score, based on the amount of attempts the user made.</w:t>
            </w:r>
          </w:p>
        </w:tc>
        <w:tc>
          <w:tcPr>
            <w:tcMar>
              <w:top w:w="80.0" w:type="dxa"/>
              <w:left w:w="110.0" w:type="dxa"/>
              <w:bottom w:w="80.0" w:type="dxa"/>
              <w:right w:w="110.0" w:type="dxa"/>
            </w:tcMar>
          </w:tcPr>
          <w:p w:rsidR="00000000" w:rsidDel="00000000" w:rsidP="00000000" w:rsidRDefault="00000000" w:rsidRPr="00000000" w14:paraId="00000080">
            <w:pPr>
              <w:rPr/>
            </w:pPr>
            <w:r w:rsidDel="00000000" w:rsidR="00000000" w:rsidRPr="00000000">
              <w:rPr>
                <w:rtl w:val="0"/>
              </w:rPr>
              <w:t xml:space="preserve">Displayed upon guessing correctly.</w:t>
            </w:r>
          </w:p>
        </w:tc>
        <w:tc>
          <w:tcPr>
            <w:tcMar>
              <w:top w:w="80.0" w:type="dxa"/>
              <w:left w:w="110.0" w:type="dxa"/>
              <w:bottom w:w="80.0" w:type="dxa"/>
              <w:right w:w="110.0" w:type="dxa"/>
            </w:tcMar>
          </w:tcPr>
          <w:p w:rsidR="00000000" w:rsidDel="00000000" w:rsidP="00000000" w:rsidRDefault="00000000" w:rsidRPr="00000000" w14:paraId="00000081">
            <w:pPr>
              <w:rPr/>
            </w:pPr>
            <w:r w:rsidDel="00000000" w:rsidR="00000000" w:rsidRPr="00000000">
              <w:rPr>
                <w:rtl w:val="0"/>
              </w:rPr>
              <w:t xml:space="preserve">When the secret number is found, DataMan rewards you with a spectacular "light show" and displays the total number of guesses that were taken.</w:t>
            </w:r>
          </w:p>
          <w:p w:rsidR="00000000" w:rsidDel="00000000" w:rsidP="00000000" w:rsidRDefault="00000000" w:rsidRPr="00000000" w14:paraId="00000082">
            <w:pPr>
              <w:rPr/>
            </w:pP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3">
            <w:pPr>
              <w:rPr/>
            </w:pPr>
            <w:r w:rsidDel="00000000" w:rsidR="00000000" w:rsidRPr="00000000">
              <w:rPr>
                <w:rtl w:val="0"/>
              </w:rPr>
              <w:t xml:space="preserve">Number Guesser (Operating Notes)</w:t>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84">
            <w:pPr>
              <w:rPr/>
            </w:pP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5">
            <w:pPr>
              <w:rPr/>
            </w:pP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6">
            <w:pPr>
              <w:rPr/>
            </w:pP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7">
            <w:pPr>
              <w:rPr/>
            </w:pPr>
            <w:r w:rsidDel="00000000" w:rsidR="00000000" w:rsidRPr="00000000">
              <w:rPr>
                <w:rtl w:val="0"/>
              </w:rPr>
            </w:r>
          </w:p>
        </w:tc>
      </w:tr>
    </w:tbl>
    <w:p w:rsidR="00000000" w:rsidDel="00000000" w:rsidP="00000000" w:rsidRDefault="00000000" w:rsidRPr="00000000" w14:paraId="00000088">
      <w:pPr>
        <w:pStyle w:val="Heading1"/>
        <w:spacing w:after="140" w:before="260" w:lineRule="auto"/>
        <w:rPr/>
      </w:pPr>
      <w:r w:rsidDel="00000000" w:rsidR="00000000" w:rsidRPr="00000000">
        <w:rPr>
          <w:rtl w:val="0"/>
        </w:rPr>
        <w:t xml:space="preserve">6. Feedback</w:t>
      </w:r>
    </w:p>
    <w:p w:rsidR="00000000" w:rsidDel="00000000" w:rsidP="00000000" w:rsidRDefault="00000000" w:rsidRPr="00000000" w14:paraId="00000089">
      <w:pPr>
        <w:spacing w:after="140" w:before="0" w:lineRule="auto"/>
        <w:rPr/>
      </w:pPr>
      <w:r w:rsidDel="00000000" w:rsidR="00000000" w:rsidRPr="00000000">
        <w:rPr>
          <w:b w:val="0"/>
          <w:bCs w:val="0"/>
          <w:i w:val="0"/>
          <w:iCs w:val="0"/>
          <w:sz w:val="20"/>
          <w:szCs w:val="20"/>
          <w:rtl w:val="0"/>
        </w:rPr>
        <w:t xml:space="preserve">How does the system respond to the user's actions? Feedback tells the user how they are doing. An output returns information; feedback comments on it. If you think one behavior is both, record it once and say why.</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3160"/>
        <w:gridCol w:w="2000"/>
        <w:tblGridChange w:id="0">
          <w:tblGrid>
            <w:gridCol w:w="2200"/>
            <w:gridCol w:w="2000"/>
            <w:gridCol w:w="3160"/>
            <w:gridCol w:w="2000"/>
          </w:tblGrid>
        </w:tblGridChange>
      </w:tblGrid>
      <w:tr>
        <w:trPr>
          <w:cantSplit w:val="0"/>
          <w:tblHeader w:val="1"/>
        </w:trPr>
        <w:tc>
          <w:tcPr>
            <w:shd w:fill="e8edf3" w:val="clear"/>
            <w:tcMar>
              <w:top w:w="80.0" w:type="dxa"/>
              <w:left w:w="110.0" w:type="dxa"/>
              <w:bottom w:w="80.0" w:type="dxa"/>
              <w:right w:w="110.0" w:type="dxa"/>
            </w:tcMar>
          </w:tcPr>
          <w:p w:rsidR="00000000" w:rsidDel="00000000" w:rsidP="00000000" w:rsidRDefault="00000000" w:rsidRPr="00000000" w14:paraId="0000008A">
            <w:pPr>
              <w:rPr/>
            </w:pPr>
            <w:r w:rsidDel="00000000" w:rsidR="00000000" w:rsidRPr="00000000">
              <w:rPr>
                <w:b w:val="1"/>
                <w:bCs w:val="1"/>
                <w:sz w:val="19"/>
                <w:szCs w:val="19"/>
                <w:rtl w:val="0"/>
              </w:rPr>
              <w:t xml:space="preserve">Feedback behavior</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8B">
            <w:pPr>
              <w:rPr/>
            </w:pPr>
            <w:r w:rsidDel="00000000" w:rsidR="00000000" w:rsidRPr="00000000">
              <w:rPr>
                <w:b w:val="1"/>
                <w:bCs w:val="1"/>
                <w:sz w:val="19"/>
                <w:szCs w:val="19"/>
                <w:rtl w:val="0"/>
              </w:rPr>
              <w:t xml:space="preserve">What it tells the user</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8C">
            <w:pPr>
              <w:rPr/>
            </w:pPr>
            <w:r w:rsidDel="00000000" w:rsidR="00000000" w:rsidRPr="00000000">
              <w:rPr>
                <w:b w:val="1"/>
                <w:bCs w:val="1"/>
                <w:sz w:val="19"/>
                <w:szCs w:val="19"/>
                <w:rtl w:val="0"/>
              </w:rPr>
              <w:t xml:space="preserve">Evidence (exact quote)</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8D">
            <w:pPr>
              <w:rPr/>
            </w:pPr>
            <w:r w:rsidDel="00000000" w:rsidR="00000000" w:rsidRPr="00000000">
              <w:rPr>
                <w:b w:val="1"/>
                <w:bCs w:val="1"/>
                <w:sz w:val="19"/>
                <w:szCs w:val="19"/>
                <w:rtl w:val="0"/>
              </w:rPr>
              <w:t xml:space="preserve">Section</w:t>
            </w:r>
            <w:r w:rsidDel="00000000" w:rsidR="00000000" w:rsidRPr="00000000">
              <w:rPr>
                <w:rtl w:val="0"/>
              </w:rPr>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8E">
            <w:pPr>
              <w:rPr/>
            </w:pPr>
            <w:r w:rsidDel="00000000" w:rsidR="00000000" w:rsidRPr="00000000">
              <w:rPr>
                <w:rtl w:val="0"/>
              </w:rPr>
              <w:t xml:space="preserve">A light show.</w:t>
            </w:r>
          </w:p>
        </w:tc>
        <w:tc>
          <w:tcPr>
            <w:tcMar>
              <w:top w:w="80.0" w:type="dxa"/>
              <w:left w:w="110.0" w:type="dxa"/>
              <w:bottom w:w="80.0" w:type="dxa"/>
              <w:right w:w="110.0" w:type="dxa"/>
            </w:tcMar>
          </w:tcPr>
          <w:p w:rsidR="00000000" w:rsidDel="00000000" w:rsidP="00000000" w:rsidRDefault="00000000" w:rsidRPr="00000000" w14:paraId="0000008F">
            <w:pPr>
              <w:rPr/>
            </w:pPr>
            <w:r w:rsidDel="00000000" w:rsidR="00000000" w:rsidRPr="00000000">
              <w:rPr>
                <w:rtl w:val="0"/>
              </w:rPr>
              <w:t xml:space="preserve">Lights are displayed when the user guesses correctly, rewarding them for guessing the correct number.</w:t>
            </w:r>
          </w:p>
        </w:tc>
        <w:tc>
          <w:tcPr>
            <w:tcMar>
              <w:top w:w="80.0" w:type="dxa"/>
              <w:left w:w="110.0" w:type="dxa"/>
              <w:bottom w:w="80.0" w:type="dxa"/>
              <w:right w:w="110.0" w:type="dxa"/>
            </w:tcMar>
          </w:tcPr>
          <w:p w:rsidR="00000000" w:rsidDel="00000000" w:rsidP="00000000" w:rsidRDefault="00000000" w:rsidRPr="00000000" w14:paraId="00000090">
            <w:pPr>
              <w:rPr/>
            </w:pPr>
            <w:r w:rsidDel="00000000" w:rsidR="00000000" w:rsidRPr="00000000">
              <w:rPr>
                <w:rtl w:val="0"/>
              </w:rPr>
              <w:t xml:space="preserve">When you finally guess the secret number, I'll show you the number of tries it took, and then a</w:t>
            </w:r>
          </w:p>
          <w:p w:rsidR="00000000" w:rsidDel="00000000" w:rsidP="00000000" w:rsidRDefault="00000000" w:rsidRPr="00000000" w14:paraId="00000091">
            <w:pPr>
              <w:rPr/>
            </w:pPr>
            <w:r w:rsidDel="00000000" w:rsidR="00000000" w:rsidRPr="00000000">
              <w:rPr>
                <w:rtl w:val="0"/>
              </w:rPr>
              <w:t xml:space="preserve">great light show!</w:t>
            </w:r>
          </w:p>
        </w:tc>
        <w:tc>
          <w:tcPr>
            <w:tcMar>
              <w:top w:w="80.0" w:type="dxa"/>
              <w:left w:w="110.0" w:type="dxa"/>
              <w:bottom w:w="80.0" w:type="dxa"/>
              <w:right w:w="110.0" w:type="dxa"/>
            </w:tcMar>
          </w:tcPr>
          <w:p w:rsidR="00000000" w:rsidDel="00000000" w:rsidP="00000000" w:rsidRDefault="00000000" w:rsidRPr="00000000" w14:paraId="00000092">
            <w:pPr>
              <w:rPr/>
            </w:pPr>
            <w:r w:rsidDel="00000000" w:rsidR="00000000" w:rsidRPr="00000000">
              <w:rPr>
                <w:rtl w:val="0"/>
              </w:rPr>
              <w:t xml:space="preserve">Number Guesser (Story)</w:t>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93">
            <w:pPr>
              <w:rPr/>
            </w:pPr>
            <w:r w:rsidDel="00000000" w:rsidR="00000000" w:rsidRPr="00000000">
              <w:rPr>
                <w:rtl w:val="0"/>
              </w:rPr>
              <w:t xml:space="preserve">A hint. This entry is both an output and feedback.</w:t>
            </w:r>
          </w:p>
        </w:tc>
        <w:tc>
          <w:tcPr>
            <w:tcMar>
              <w:top w:w="80.0" w:type="dxa"/>
              <w:left w:w="110.0" w:type="dxa"/>
              <w:bottom w:w="80.0" w:type="dxa"/>
              <w:right w:w="110.0" w:type="dxa"/>
            </w:tcMar>
          </w:tcPr>
          <w:p w:rsidR="00000000" w:rsidDel="00000000" w:rsidP="00000000" w:rsidRDefault="00000000" w:rsidRPr="00000000" w14:paraId="00000094">
            <w:pPr>
              <w:rPr/>
            </w:pPr>
            <w:r w:rsidDel="00000000" w:rsidR="00000000" w:rsidRPr="00000000">
              <w:rPr>
                <w:rtl w:val="0"/>
              </w:rPr>
              <w:t xml:space="preserve">Displayed only when the user guesses incorrectly. The hint helps put the user on the path to guessing correctly.</w:t>
            </w:r>
          </w:p>
        </w:tc>
        <w:tc>
          <w:tcPr>
            <w:tcMar>
              <w:top w:w="80.0" w:type="dxa"/>
              <w:left w:w="110.0" w:type="dxa"/>
              <w:bottom w:w="80.0" w:type="dxa"/>
              <w:right w:w="110.0" w:type="dxa"/>
            </w:tcMar>
          </w:tcPr>
          <w:p w:rsidR="00000000" w:rsidDel="00000000" w:rsidP="00000000" w:rsidRDefault="00000000" w:rsidRPr="00000000" w14:paraId="00000095">
            <w:pPr>
              <w:rPr/>
            </w:pPr>
            <w:r w:rsidDel="00000000" w:rsidR="00000000" w:rsidRPr="00000000">
              <w:rPr>
                <w:rtl w:val="0"/>
              </w:rPr>
              <w:t xml:space="preserve">The secret number is always somewhere between the two numbers I show you.</w:t>
            </w:r>
          </w:p>
        </w:tc>
        <w:tc>
          <w:tcPr>
            <w:tcMar>
              <w:top w:w="80.0" w:type="dxa"/>
              <w:left w:w="110.0" w:type="dxa"/>
              <w:bottom w:w="80.0" w:type="dxa"/>
              <w:right w:w="110.0" w:type="dxa"/>
            </w:tcMar>
          </w:tcPr>
          <w:p w:rsidR="00000000" w:rsidDel="00000000" w:rsidP="00000000" w:rsidRDefault="00000000" w:rsidRPr="00000000" w14:paraId="00000096">
            <w:pPr>
              <w:rPr/>
            </w:pPr>
            <w:r w:rsidDel="00000000" w:rsidR="00000000" w:rsidRPr="00000000">
              <w:rPr>
                <w:rtl w:val="0"/>
              </w:rPr>
              <w:t xml:space="preserve">Number Guesser (Story)</w:t>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97">
            <w:pPr>
              <w:rPr/>
            </w:pP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8">
            <w:pPr>
              <w:rPr/>
            </w:pP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9">
            <w:pPr>
              <w:rPr/>
            </w:pP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A">
            <w:pPr>
              <w:rPr/>
            </w:pPr>
            <w:r w:rsidDel="00000000" w:rsidR="00000000" w:rsidRPr="00000000">
              <w:rPr>
                <w:rtl w:val="0"/>
              </w:rPr>
            </w:r>
          </w:p>
        </w:tc>
      </w:tr>
    </w:tbl>
    <w:p w:rsidR="00000000" w:rsidDel="00000000" w:rsidP="00000000" w:rsidRDefault="00000000" w:rsidRPr="00000000" w14:paraId="0000009B">
      <w:pPr>
        <w:pStyle w:val="Heading1"/>
        <w:spacing w:after="140" w:before="260" w:lineRule="auto"/>
        <w:rPr/>
      </w:pPr>
      <w:r w:rsidDel="00000000" w:rsidR="00000000" w:rsidRPr="00000000">
        <w:rPr>
          <w:rtl w:val="0"/>
        </w:rPr>
        <w:t xml:space="preserve">7. Observations and Assumptions</w:t>
      </w:r>
    </w:p>
    <w:p w:rsidR="00000000" w:rsidDel="00000000" w:rsidP="00000000" w:rsidRDefault="00000000" w:rsidRPr="00000000" w14:paraId="0000009C">
      <w:pPr>
        <w:spacing w:after="140" w:before="0" w:lineRule="auto"/>
        <w:rPr/>
      </w:pPr>
      <w:r w:rsidDel="00000000" w:rsidR="00000000" w:rsidRPr="00000000">
        <w:rPr>
          <w:b w:val="0"/>
          <w:bCs w:val="0"/>
          <w:i w:val="0"/>
          <w:iCs w:val="0"/>
          <w:sz w:val="20"/>
          <w:szCs w:val="20"/>
          <w:rtl w:val="0"/>
        </w:rPr>
        <w:t xml:space="preserve">List three statements you were tempted to write as fact but could not fully support. For each, say what evidence you would need.</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200"/>
        <w:gridCol w:w="3760"/>
        <w:tblGridChange w:id="0">
          <w:tblGrid>
            <w:gridCol w:w="3400"/>
            <w:gridCol w:w="2200"/>
            <w:gridCol w:w="3760"/>
          </w:tblGrid>
        </w:tblGridChange>
      </w:tblGrid>
      <w:tr>
        <w:trPr>
          <w:cantSplit w:val="0"/>
          <w:tblHeader w:val="1"/>
        </w:trPr>
        <w:tc>
          <w:tcPr>
            <w:shd w:fill="e8edf3" w:val="clear"/>
            <w:tcMar>
              <w:top w:w="80.0" w:type="dxa"/>
              <w:left w:w="110.0" w:type="dxa"/>
              <w:bottom w:w="80.0" w:type="dxa"/>
              <w:right w:w="110.0" w:type="dxa"/>
            </w:tcMar>
          </w:tcPr>
          <w:p w:rsidR="00000000" w:rsidDel="00000000" w:rsidP="00000000" w:rsidRDefault="00000000" w:rsidRPr="00000000" w14:paraId="0000009D">
            <w:pPr>
              <w:rPr/>
            </w:pPr>
            <w:r w:rsidDel="00000000" w:rsidR="00000000" w:rsidRPr="00000000">
              <w:rPr>
                <w:b w:val="1"/>
                <w:bCs w:val="1"/>
                <w:sz w:val="19"/>
                <w:szCs w:val="19"/>
                <w:rtl w:val="0"/>
              </w:rPr>
              <w:t xml:space="preserve">Statement</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9E">
            <w:pPr>
              <w:rPr/>
            </w:pPr>
            <w:r w:rsidDel="00000000" w:rsidR="00000000" w:rsidRPr="00000000">
              <w:rPr>
                <w:b w:val="1"/>
                <w:bCs w:val="1"/>
                <w:sz w:val="19"/>
                <w:szCs w:val="19"/>
                <w:rtl w:val="0"/>
              </w:rPr>
              <w:t xml:space="preserve">Observation or assumption?</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9F">
            <w:pPr>
              <w:rPr/>
            </w:pPr>
            <w:r w:rsidDel="00000000" w:rsidR="00000000" w:rsidRPr="00000000">
              <w:rPr>
                <w:b w:val="1"/>
                <w:bCs w:val="1"/>
                <w:sz w:val="19"/>
                <w:szCs w:val="19"/>
                <w:rtl w:val="0"/>
              </w:rPr>
              <w:t xml:space="preserve">What evidence would settle it?</w:t>
            </w:r>
            <w:r w:rsidDel="00000000" w:rsidR="00000000" w:rsidRPr="00000000">
              <w:rPr>
                <w:rtl w:val="0"/>
              </w:rPr>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A0">
            <w:pPr>
              <w:rPr/>
            </w:pPr>
            <w:r w:rsidDel="00000000" w:rsidR="00000000" w:rsidRPr="00000000">
              <w:rPr>
                <w:rtl w:val="0"/>
              </w:rPr>
              <w:t xml:space="preserve">It is assumed that the light show displayed increases in intensity if you guess correctly in fewer guesses.</w:t>
            </w:r>
          </w:p>
        </w:tc>
        <w:tc>
          <w:tcPr>
            <w:tcMar>
              <w:top w:w="80.0" w:type="dxa"/>
              <w:left w:w="110.0" w:type="dxa"/>
              <w:bottom w:w="80.0" w:type="dxa"/>
              <w:right w:w="110.0" w:type="dxa"/>
            </w:tcMar>
          </w:tcPr>
          <w:p w:rsidR="00000000" w:rsidDel="00000000" w:rsidP="00000000" w:rsidRDefault="00000000" w:rsidRPr="00000000" w14:paraId="000000A1">
            <w:pPr>
              <w:rPr/>
            </w:pPr>
            <w:r w:rsidDel="00000000" w:rsidR="00000000" w:rsidRPr="00000000">
              <w:rPr>
                <w:rtl w:val="0"/>
              </w:rPr>
              <w:t xml:space="preserve">Assumption</w:t>
            </w:r>
          </w:p>
        </w:tc>
        <w:tc>
          <w:tcPr>
            <w:tcMar>
              <w:top w:w="80.0" w:type="dxa"/>
              <w:left w:w="110.0" w:type="dxa"/>
              <w:bottom w:w="80.0" w:type="dxa"/>
              <w:right w:w="110.0" w:type="dxa"/>
            </w:tcMar>
          </w:tcPr>
          <w:p w:rsidR="00000000" w:rsidDel="00000000" w:rsidP="00000000" w:rsidRDefault="00000000" w:rsidRPr="00000000" w14:paraId="000000A2">
            <w:pPr>
              <w:rPr/>
            </w:pPr>
            <w:r w:rsidDel="00000000" w:rsidR="00000000" w:rsidRPr="00000000">
              <w:rPr>
                <w:rtl w:val="0"/>
              </w:rPr>
              <w:t xml:space="preserve">Testing the Number Guesser system and recording the differences in light show intensity based on the number of guesses would provide sufficient evidence for it to be fact.</w:t>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A3">
            <w:pPr>
              <w:rPr/>
            </w:pPr>
            <w:r w:rsidDel="00000000" w:rsidR="00000000" w:rsidRPr="00000000">
              <w:rPr>
                <w:rtl w:val="0"/>
              </w:rPr>
              <w:t xml:space="preserve">Guessing a number lower than 9 or higher than 100 would return an error, or nothing at all.</w:t>
            </w:r>
          </w:p>
        </w:tc>
        <w:tc>
          <w:tcPr>
            <w:tcMar>
              <w:top w:w="80.0" w:type="dxa"/>
              <w:left w:w="110.0" w:type="dxa"/>
              <w:bottom w:w="80.0" w:type="dxa"/>
              <w:right w:w="110.0" w:type="dxa"/>
            </w:tcMar>
          </w:tcPr>
          <w:p w:rsidR="00000000" w:rsidDel="00000000" w:rsidP="00000000" w:rsidRDefault="00000000" w:rsidRPr="00000000" w14:paraId="000000A4">
            <w:pPr>
              <w:rPr/>
            </w:pPr>
            <w:r w:rsidDel="00000000" w:rsidR="00000000" w:rsidRPr="00000000">
              <w:rPr>
                <w:rtl w:val="0"/>
              </w:rPr>
              <w:t xml:space="preserve">Assumption</w:t>
            </w:r>
          </w:p>
        </w:tc>
        <w:tc>
          <w:tcPr>
            <w:tcMar>
              <w:top w:w="80.0" w:type="dxa"/>
              <w:left w:w="110.0" w:type="dxa"/>
              <w:bottom w:w="80.0" w:type="dxa"/>
              <w:right w:w="110.0" w:type="dxa"/>
            </w:tcMar>
          </w:tcPr>
          <w:p w:rsidR="00000000" w:rsidDel="00000000" w:rsidP="00000000" w:rsidRDefault="00000000" w:rsidRPr="00000000" w14:paraId="000000A5">
            <w:pPr>
              <w:rPr/>
            </w:pPr>
            <w:r w:rsidDel="00000000" w:rsidR="00000000" w:rsidRPr="00000000">
              <w:rPr>
                <w:rtl w:val="0"/>
              </w:rPr>
              <w:t xml:space="preserve">The manual does not mention what would happen if you guess outside of these constraints, so simply doing that would provide sufficient evidence.</w:t>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A6">
            <w:pPr>
              <w:rPr/>
            </w:pPr>
            <w:r w:rsidDel="00000000" w:rsidR="00000000" w:rsidRPr="00000000">
              <w:rPr>
                <w:rtl w:val="0"/>
              </w:rPr>
              <w:t xml:space="preserve">Children who use the number </w:t>
            </w:r>
            <w:r w:rsidDel="00000000" w:rsidR="00000000" w:rsidRPr="00000000">
              <w:rPr>
                <w:rtl w:val="0"/>
              </w:rPr>
              <w:t xml:space="preserve">guesser</w:t>
            </w:r>
            <w:r w:rsidDel="00000000" w:rsidR="00000000" w:rsidRPr="00000000">
              <w:rPr>
                <w:rtl w:val="0"/>
              </w:rPr>
              <w:t xml:space="preserve"> are likely to perform better with the concept of number betweenness.</w:t>
            </w:r>
          </w:p>
        </w:tc>
        <w:tc>
          <w:tcPr>
            <w:tcMar>
              <w:top w:w="80.0" w:type="dxa"/>
              <w:left w:w="110.0" w:type="dxa"/>
              <w:bottom w:w="80.0" w:type="dxa"/>
              <w:right w:w="110.0" w:type="dxa"/>
            </w:tcMar>
          </w:tcPr>
          <w:p w:rsidR="00000000" w:rsidDel="00000000" w:rsidP="00000000" w:rsidRDefault="00000000" w:rsidRPr="00000000" w14:paraId="000000A7">
            <w:pPr>
              <w:rPr/>
            </w:pPr>
            <w:r w:rsidDel="00000000" w:rsidR="00000000" w:rsidRPr="00000000">
              <w:rPr>
                <w:rtl w:val="0"/>
              </w:rPr>
              <w:t xml:space="preserve">Observation</w:t>
            </w:r>
          </w:p>
        </w:tc>
        <w:tc>
          <w:tcPr>
            <w:tcMar>
              <w:top w:w="80.0" w:type="dxa"/>
              <w:left w:w="110.0" w:type="dxa"/>
              <w:bottom w:w="80.0" w:type="dxa"/>
              <w:right w:w="110.0" w:type="dxa"/>
            </w:tcMar>
          </w:tcPr>
          <w:p w:rsidR="00000000" w:rsidDel="00000000" w:rsidP="00000000" w:rsidRDefault="00000000" w:rsidRPr="00000000" w14:paraId="000000A8">
            <w:pPr>
              <w:rPr/>
            </w:pPr>
            <w:r w:rsidDel="00000000" w:rsidR="00000000" w:rsidRPr="00000000">
              <w:rPr>
                <w:rtl w:val="0"/>
              </w:rPr>
              <w:t xml:space="preserve">A study or some other form of long-term research would have to be concluded to prove this statement right.</w:t>
            </w:r>
          </w:p>
        </w:tc>
      </w:tr>
    </w:tbl>
    <w:p w:rsidR="00000000" w:rsidDel="00000000" w:rsidP="00000000" w:rsidRDefault="00000000" w:rsidRPr="00000000" w14:paraId="000000A9">
      <w:pPr>
        <w:pStyle w:val="Heading1"/>
        <w:spacing w:after="140" w:before="260" w:lineRule="auto"/>
        <w:rPr/>
      </w:pPr>
      <w:r w:rsidDel="00000000" w:rsidR="00000000" w:rsidRPr="00000000">
        <w:rPr>
          <w:rtl w:val="0"/>
        </w:rPr>
        <w:t xml:space="preserve">8. Unknowns and Open Questions</w:t>
      </w:r>
    </w:p>
    <w:p w:rsidR="00000000" w:rsidDel="00000000" w:rsidP="00000000" w:rsidRDefault="00000000" w:rsidRPr="00000000" w14:paraId="000000AA">
      <w:pPr>
        <w:spacing w:after="140" w:before="0" w:lineRule="auto"/>
        <w:rPr/>
      </w:pPr>
      <w:r w:rsidDel="00000000" w:rsidR="00000000" w:rsidRPr="00000000">
        <w:rPr>
          <w:b w:val="0"/>
          <w:bCs w:val="0"/>
          <w:i w:val="0"/>
          <w:iCs w:val="0"/>
          <w:sz w:val="20"/>
          <w:szCs w:val="20"/>
          <w:rtl w:val="0"/>
        </w:rPr>
        <w:t xml:space="preserve">What could not be determined from the manual? For each, state what you looked for and where you looked, so a reader knows the gap is real and not merely unsearched.</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800"/>
        <w:gridCol w:w="3360"/>
        <w:tblGridChange w:id="0">
          <w:tblGrid>
            <w:gridCol w:w="3200"/>
            <w:gridCol w:w="2800"/>
            <w:gridCol w:w="3360"/>
          </w:tblGrid>
        </w:tblGridChange>
      </w:tblGrid>
      <w:tr>
        <w:trPr>
          <w:cantSplit w:val="0"/>
          <w:tblHeader w:val="1"/>
        </w:trPr>
        <w:tc>
          <w:tcPr>
            <w:shd w:fill="e8edf3" w:val="clear"/>
            <w:tcMar>
              <w:top w:w="80.0" w:type="dxa"/>
              <w:left w:w="110.0" w:type="dxa"/>
              <w:bottom w:w="80.0" w:type="dxa"/>
              <w:right w:w="110.0" w:type="dxa"/>
            </w:tcMar>
          </w:tcPr>
          <w:p w:rsidR="00000000" w:rsidDel="00000000" w:rsidP="00000000" w:rsidRDefault="00000000" w:rsidRPr="00000000" w14:paraId="000000AB">
            <w:pPr>
              <w:rPr/>
            </w:pPr>
            <w:r w:rsidDel="00000000" w:rsidR="00000000" w:rsidRPr="00000000">
              <w:rPr>
                <w:b w:val="1"/>
                <w:bCs w:val="1"/>
                <w:sz w:val="19"/>
                <w:szCs w:val="19"/>
                <w:rtl w:val="0"/>
              </w:rPr>
              <w:t xml:space="preserve">Open question</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AC">
            <w:pPr>
              <w:rPr/>
            </w:pPr>
            <w:r w:rsidDel="00000000" w:rsidR="00000000" w:rsidRPr="00000000">
              <w:rPr>
                <w:b w:val="1"/>
                <w:bCs w:val="1"/>
                <w:sz w:val="19"/>
                <w:szCs w:val="19"/>
                <w:rtl w:val="0"/>
              </w:rPr>
              <w:t xml:space="preserve">Where I looked</w:t>
            </w:r>
            <w:r w:rsidDel="00000000" w:rsidR="00000000" w:rsidRPr="00000000">
              <w:rPr>
                <w:rtl w:val="0"/>
              </w:rPr>
            </w:r>
          </w:p>
        </w:tc>
        <w:tc>
          <w:tcPr>
            <w:shd w:fill="e8edf3" w:val="clear"/>
            <w:tcMar>
              <w:top w:w="80.0" w:type="dxa"/>
              <w:left w:w="110.0" w:type="dxa"/>
              <w:bottom w:w="80.0" w:type="dxa"/>
              <w:right w:w="110.0" w:type="dxa"/>
            </w:tcMar>
          </w:tcPr>
          <w:p w:rsidR="00000000" w:rsidDel="00000000" w:rsidP="00000000" w:rsidRDefault="00000000" w:rsidRPr="00000000" w14:paraId="000000AD">
            <w:pPr>
              <w:rPr/>
            </w:pPr>
            <w:r w:rsidDel="00000000" w:rsidR="00000000" w:rsidRPr="00000000">
              <w:rPr>
                <w:b w:val="1"/>
                <w:bCs w:val="1"/>
                <w:sz w:val="19"/>
                <w:szCs w:val="19"/>
                <w:rtl w:val="0"/>
              </w:rPr>
              <w:t xml:space="preserve">Why the manual does not answer it</w:t>
            </w:r>
            <w:r w:rsidDel="00000000" w:rsidR="00000000" w:rsidRPr="00000000">
              <w:rPr>
                <w:rtl w:val="0"/>
              </w:rPr>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AE">
            <w:pPr>
              <w:rPr/>
            </w:pPr>
            <w:r w:rsidDel="00000000" w:rsidR="00000000" w:rsidRPr="00000000">
              <w:rPr>
                <w:rtl w:val="0"/>
              </w:rPr>
              <w:t xml:space="preserve">The manual does not detail what happens if a number outside of the 9-100 range is guessed.</w:t>
            </w:r>
          </w:p>
        </w:tc>
        <w:tc>
          <w:tcPr>
            <w:tcMar>
              <w:top w:w="80.0" w:type="dxa"/>
              <w:left w:w="110.0" w:type="dxa"/>
              <w:bottom w:w="80.0" w:type="dxa"/>
              <w:right w:w="110.0" w:type="dxa"/>
            </w:tcMar>
          </w:tcPr>
          <w:p w:rsidR="00000000" w:rsidDel="00000000" w:rsidP="00000000" w:rsidRDefault="00000000" w:rsidRPr="00000000" w14:paraId="000000AF">
            <w:pPr>
              <w:rPr/>
            </w:pPr>
            <w:r w:rsidDel="00000000" w:rsidR="00000000" w:rsidRPr="00000000">
              <w:rPr>
                <w:rtl w:val="0"/>
              </w:rPr>
              <w:t xml:space="preserve">Looked both in the Story and Operating Notes sections of the Number Guesser portions of the manual.</w:t>
            </w:r>
          </w:p>
        </w:tc>
        <w:tc>
          <w:tcPr>
            <w:tcMar>
              <w:top w:w="80.0" w:type="dxa"/>
              <w:left w:w="110.0" w:type="dxa"/>
              <w:bottom w:w="80.0" w:type="dxa"/>
              <w:right w:w="110.0" w:type="dxa"/>
            </w:tcMar>
          </w:tcPr>
          <w:p w:rsidR="00000000" w:rsidDel="00000000" w:rsidP="00000000" w:rsidRDefault="00000000" w:rsidRPr="00000000" w14:paraId="000000B0">
            <w:pPr>
              <w:rPr/>
            </w:pPr>
            <w:r w:rsidDel="00000000" w:rsidR="00000000" w:rsidRPr="00000000">
              <w:rPr>
                <w:rtl w:val="0"/>
              </w:rPr>
              <w:t xml:space="preserve">It is not immediately clear why the manual does not mention this. The most likely answer is that the writers simply didn’t want the user to try it, but why that is is unknown.</w:t>
            </w:r>
          </w:p>
          <w:p w:rsidR="00000000" w:rsidDel="00000000" w:rsidP="00000000" w:rsidRDefault="00000000" w:rsidRPr="00000000" w14:paraId="000000B1">
            <w:pPr>
              <w:rPr/>
            </w:pPr>
            <w:r w:rsidDel="00000000" w:rsidR="00000000" w:rsidRPr="00000000">
              <w:rPr>
                <w:rtl w:val="0"/>
              </w:rPr>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B2">
            <w:pPr>
              <w:rPr/>
            </w:pPr>
            <w:r w:rsidDel="00000000" w:rsidR="00000000" w:rsidRPr="00000000">
              <w:rPr>
                <w:rtl w:val="0"/>
              </w:rPr>
              <w:t xml:space="preserve">The manual does not explain how DataMan chooses what number for the user to guess.</w:t>
            </w:r>
          </w:p>
        </w:tc>
        <w:tc>
          <w:tcPr>
            <w:tcMar>
              <w:top w:w="80.0" w:type="dxa"/>
              <w:left w:w="110.0" w:type="dxa"/>
              <w:bottom w:w="80.0" w:type="dxa"/>
              <w:right w:w="110.0" w:type="dxa"/>
            </w:tcMar>
          </w:tcPr>
          <w:p w:rsidR="00000000" w:rsidDel="00000000" w:rsidP="00000000" w:rsidRDefault="00000000" w:rsidRPr="00000000" w14:paraId="000000B3">
            <w:pPr>
              <w:rPr/>
            </w:pPr>
            <w:r w:rsidDel="00000000" w:rsidR="00000000" w:rsidRPr="00000000">
              <w:rPr>
                <w:rtl w:val="0"/>
              </w:rPr>
              <w:t xml:space="preserve">Looked in both parts of the Number Guesser section, as well as the operating notes of other sections in case they could provide any insight.</w:t>
            </w:r>
          </w:p>
        </w:tc>
        <w:tc>
          <w:tcPr>
            <w:tcMar>
              <w:top w:w="80.0" w:type="dxa"/>
              <w:left w:w="110.0" w:type="dxa"/>
              <w:bottom w:w="80.0" w:type="dxa"/>
              <w:right w:w="110.0" w:type="dxa"/>
            </w:tcMar>
          </w:tcPr>
          <w:p w:rsidR="00000000" w:rsidDel="00000000" w:rsidP="00000000" w:rsidRDefault="00000000" w:rsidRPr="00000000" w14:paraId="000000B4">
            <w:pPr>
              <w:rPr/>
            </w:pPr>
            <w:r w:rsidDel="00000000" w:rsidR="00000000" w:rsidRPr="00000000">
              <w:rPr>
                <w:rtl w:val="0"/>
              </w:rPr>
              <w:t xml:space="preserve">The technical details were likely considered unnecessary for parents or teachers to need to know. Additionally, not detailing the decision process would prevent trivializing the game, since a user could just read the manual to guess easily.</w:t>
            </w:r>
          </w:p>
        </w:tc>
      </w:tr>
      <w:tr>
        <w:trPr>
          <w:cantSplit w:val="0"/>
          <w:trHeight w:val="520" w:hRule="atLeast"/>
          <w:tblHeader w:val="0"/>
        </w:trPr>
        <w:tc>
          <w:tcPr>
            <w:tcMar>
              <w:top w:w="80.0" w:type="dxa"/>
              <w:left w:w="110.0" w:type="dxa"/>
              <w:bottom w:w="80.0" w:type="dxa"/>
              <w:right w:w="110.0" w:type="dxa"/>
            </w:tcMar>
          </w:tcPr>
          <w:p w:rsidR="00000000" w:rsidDel="00000000" w:rsidP="00000000" w:rsidRDefault="00000000" w:rsidRPr="00000000" w14:paraId="000000B5">
            <w:pPr>
              <w:rPr/>
            </w:pP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6">
            <w:pPr>
              <w:rPr/>
            </w:pP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7">
            <w:pPr>
              <w:rPr/>
            </w:pPr>
            <w:r w:rsidDel="00000000" w:rsidR="00000000" w:rsidRPr="00000000">
              <w:rPr>
                <w:rtl w:val="0"/>
              </w:rPr>
            </w:r>
          </w:p>
        </w:tc>
      </w:tr>
    </w:tbl>
    <w:p w:rsidR="00000000" w:rsidDel="00000000" w:rsidP="00000000" w:rsidRDefault="00000000" w:rsidRPr="00000000" w14:paraId="000000B8">
      <w:pPr>
        <w:pStyle w:val="Heading1"/>
        <w:spacing w:after="140" w:before="260" w:lineRule="auto"/>
        <w:rPr/>
      </w:pPr>
      <w:r w:rsidDel="00000000" w:rsidR="00000000" w:rsidRPr="00000000">
        <w:rPr>
          <w:rtl w:val="0"/>
        </w:rPr>
        <w:t xml:space="preserve">9. Cross-Register Note</w:t>
      </w:r>
    </w:p>
    <w:p w:rsidR="00000000" w:rsidDel="00000000" w:rsidP="00000000" w:rsidRDefault="00000000" w:rsidRPr="00000000" w14:paraId="000000B9">
      <w:pPr>
        <w:spacing w:after="140" w:before="0" w:lineRule="auto"/>
        <w:rPr/>
      </w:pPr>
      <w:r w:rsidDel="00000000" w:rsidR="00000000" w:rsidRPr="00000000">
        <w:rPr>
          <w:b w:val="0"/>
          <w:bCs w:val="0"/>
          <w:i w:val="0"/>
          <w:iCs w:val="0"/>
          <w:sz w:val="20"/>
          <w:szCs w:val="20"/>
          <w:rtl w:val="0"/>
        </w:rPr>
        <w:t xml:space="preserve">This manual documents the same feature twice. Identify one thing your assigned feature's two sections handle differently — something one section states and the other omits, or something the two describe in ways that do not match.</w:t>
      </w:r>
      <w:r w:rsidDel="00000000" w:rsidR="00000000" w:rsidRPr="00000000">
        <w:rPr>
          <w:rtl w:val="0"/>
        </w:rPr>
      </w:r>
    </w:p>
    <w:p w:rsidR="00000000" w:rsidDel="00000000" w:rsidP="00000000" w:rsidRDefault="00000000" w:rsidRPr="00000000" w14:paraId="000000BA">
      <w:pPr>
        <w:spacing w:after="60" w:lineRule="auto"/>
        <w:rPr/>
      </w:pPr>
      <w:r w:rsidDel="00000000" w:rsidR="00000000" w:rsidRPr="00000000">
        <w:rPr>
          <w:b w:val="1"/>
          <w:bCs w:val="1"/>
          <w:sz w:val="20"/>
          <w:szCs w:val="20"/>
          <w:rtl w:val="0"/>
        </w:rPr>
        <w:t xml:space="preserve">What differs:</w:t>
      </w:r>
      <w:r w:rsidDel="00000000" w:rsidR="00000000" w:rsidRPr="00000000">
        <w:rPr>
          <w:rtl w:val="0"/>
        </w:rPr>
      </w:r>
    </w:p>
    <w:p w:rsidR="00000000" w:rsidDel="00000000" w:rsidP="00000000" w:rsidRDefault="00000000" w:rsidRPr="00000000" w14:paraId="000000BB">
      <w:pPr>
        <w:pBdr>
          <w:bottom w:color="aab4c0" w:space="0" w:sz="4" w:val="single"/>
        </w:pBdr>
        <w:spacing w:after="200" w:lineRule="auto"/>
        <w:rPr/>
      </w:pPr>
      <w:r w:rsidDel="00000000" w:rsidR="00000000" w:rsidRPr="00000000">
        <w:rPr>
          <w:rtl w:val="0"/>
        </w:rPr>
      </w:r>
    </w:p>
    <w:p w:rsidR="00000000" w:rsidDel="00000000" w:rsidP="00000000" w:rsidRDefault="00000000" w:rsidRPr="00000000" w14:paraId="000000BC">
      <w:pPr>
        <w:pBdr>
          <w:bottom w:color="aab4c0" w:space="0" w:sz="4" w:val="single"/>
        </w:pBdr>
        <w:spacing w:after="200" w:lineRule="auto"/>
        <w:rPr/>
      </w:pPr>
      <w:r w:rsidDel="00000000" w:rsidR="00000000" w:rsidRPr="00000000">
        <w:rPr>
          <w:rtl w:val="0"/>
        </w:rPr>
        <w:t xml:space="preserve">The Story and Operating notes differ in how they tell the reader that the user is improving on their math skills.</w:t>
      </w:r>
    </w:p>
    <w:p w:rsidR="00000000" w:rsidDel="00000000" w:rsidP="00000000" w:rsidRDefault="00000000" w:rsidRPr="00000000" w14:paraId="000000BD">
      <w:pPr>
        <w:spacing w:after="60" w:lineRule="auto"/>
        <w:rPr/>
      </w:pPr>
      <w:r w:rsidDel="00000000" w:rsidR="00000000" w:rsidRPr="00000000">
        <w:rPr>
          <w:b w:val="1"/>
          <w:bCs w:val="1"/>
          <w:sz w:val="20"/>
          <w:szCs w:val="20"/>
          <w:rtl w:val="0"/>
        </w:rPr>
        <w:t xml:space="preserve">Part I says (quote):</w:t>
      </w:r>
      <w:r w:rsidDel="00000000" w:rsidR="00000000" w:rsidRPr="00000000">
        <w:rPr>
          <w:rtl w:val="0"/>
        </w:rPr>
      </w:r>
    </w:p>
    <w:p w:rsidR="00000000" w:rsidDel="00000000" w:rsidP="00000000" w:rsidRDefault="00000000" w:rsidRPr="00000000" w14:paraId="000000BE">
      <w:pPr>
        <w:pBdr>
          <w:bottom w:color="aab4c0" w:space="0" w:sz="4" w:val="single"/>
        </w:pBdr>
        <w:spacing w:after="200" w:lineRule="auto"/>
        <w:rPr/>
      </w:pPr>
      <w:r w:rsidDel="00000000" w:rsidR="00000000" w:rsidRPr="00000000">
        <w:rPr>
          <w:rtl w:val="0"/>
        </w:rPr>
      </w:r>
    </w:p>
    <w:p w:rsidR="00000000" w:rsidDel="00000000" w:rsidP="00000000" w:rsidRDefault="00000000" w:rsidRPr="00000000" w14:paraId="000000BF">
      <w:pPr>
        <w:pBdr>
          <w:bottom w:color="aab4c0" w:space="0" w:sz="4" w:val="single"/>
        </w:pBdr>
        <w:spacing w:after="200" w:lineRule="auto"/>
        <w:rPr/>
      </w:pPr>
      <w:r w:rsidDel="00000000" w:rsidR="00000000" w:rsidRPr="00000000">
        <w:rPr>
          <w:rtl w:val="0"/>
        </w:rPr>
        <w:t xml:space="preserve">As you play Number Guesser with your family or friends (or just by yourself), you'll be</w:t>
      </w:r>
    </w:p>
    <w:p w:rsidR="00000000" w:rsidDel="00000000" w:rsidP="00000000" w:rsidRDefault="00000000" w:rsidRPr="00000000" w14:paraId="000000C0">
      <w:pPr>
        <w:pBdr>
          <w:bottom w:color="aab4c0" w:space="0" w:sz="4" w:val="single"/>
        </w:pBdr>
        <w:spacing w:after="200" w:lineRule="auto"/>
        <w:rPr/>
      </w:pPr>
      <w:r w:rsidDel="00000000" w:rsidR="00000000" w:rsidRPr="00000000">
        <w:rPr>
          <w:rtl w:val="0"/>
        </w:rPr>
        <w:t xml:space="preserve">sharpening your math skills. AntiMath will keep his distance whenever you play!</w:t>
      </w:r>
    </w:p>
    <w:p w:rsidR="00000000" w:rsidDel="00000000" w:rsidP="00000000" w:rsidRDefault="00000000" w:rsidRPr="00000000" w14:paraId="000000C1">
      <w:pPr>
        <w:spacing w:after="60" w:lineRule="auto"/>
        <w:rPr/>
      </w:pPr>
      <w:r w:rsidDel="00000000" w:rsidR="00000000" w:rsidRPr="00000000">
        <w:rPr>
          <w:b w:val="1"/>
          <w:bCs w:val="1"/>
          <w:sz w:val="20"/>
          <w:szCs w:val="20"/>
          <w:rtl w:val="0"/>
        </w:rPr>
        <w:t xml:space="preserve">Part II says (quote), or is silent:</w:t>
      </w:r>
      <w:r w:rsidDel="00000000" w:rsidR="00000000" w:rsidRPr="00000000">
        <w:rPr>
          <w:rtl w:val="0"/>
        </w:rPr>
      </w:r>
    </w:p>
    <w:p w:rsidR="00000000" w:rsidDel="00000000" w:rsidP="00000000" w:rsidRDefault="00000000" w:rsidRPr="00000000" w14:paraId="000000C2">
      <w:pPr>
        <w:pBdr>
          <w:bottom w:color="aab4c0" w:space="0" w:sz="4" w:val="single"/>
        </w:pBdr>
        <w:spacing w:after="200" w:lineRule="auto"/>
        <w:rPr/>
      </w:pPr>
      <w:r w:rsidDel="00000000" w:rsidR="00000000" w:rsidRPr="00000000">
        <w:rPr>
          <w:rtl w:val="0"/>
        </w:rPr>
      </w:r>
    </w:p>
    <w:p w:rsidR="00000000" w:rsidDel="00000000" w:rsidP="00000000" w:rsidRDefault="00000000" w:rsidRPr="00000000" w14:paraId="000000C3">
      <w:pPr>
        <w:pBdr>
          <w:bottom w:color="aab4c0" w:space="0" w:sz="4" w:val="single"/>
        </w:pBdr>
        <w:spacing w:after="200" w:lineRule="auto"/>
        <w:rPr/>
      </w:pPr>
      <w:r w:rsidDel="00000000" w:rsidR="00000000" w:rsidRPr="00000000">
        <w:rPr>
          <w:rtl w:val="0"/>
        </w:rPr>
        <w:t xml:space="preserve">Number Guesser helps to teach the important basic concept of number betweenness (the</w:t>
      </w:r>
    </w:p>
    <w:p w:rsidR="00000000" w:rsidDel="00000000" w:rsidP="00000000" w:rsidRDefault="00000000" w:rsidRPr="00000000" w14:paraId="000000C4">
      <w:pPr>
        <w:pBdr>
          <w:bottom w:color="aab4c0" w:space="0" w:sz="4" w:val="single"/>
        </w:pBdr>
        <w:spacing w:after="200" w:lineRule="auto"/>
        <w:rPr/>
      </w:pPr>
      <w:r w:rsidDel="00000000" w:rsidR="00000000" w:rsidRPr="00000000">
        <w:rPr>
          <w:rtl w:val="0"/>
        </w:rPr>
        <w:t xml:space="preserve">unknown secret number is always between the two numbers shown in DataMan's display) and</w:t>
      </w:r>
    </w:p>
    <w:p w:rsidR="00000000" w:rsidDel="00000000" w:rsidP="00000000" w:rsidRDefault="00000000" w:rsidRPr="00000000" w14:paraId="000000C5">
      <w:pPr>
        <w:pBdr>
          <w:bottom w:color="aab4c0" w:space="0" w:sz="4" w:val="single"/>
        </w:pBdr>
        <w:spacing w:after="200" w:lineRule="auto"/>
        <w:rPr/>
      </w:pPr>
      <w:r w:rsidDel="00000000" w:rsidR="00000000" w:rsidRPr="00000000">
        <w:rPr>
          <w:rtl w:val="0"/>
        </w:rPr>
        <w:t xml:space="preserve">number logic. The strategy involved in getting to the answer in the fewest tries will help build</w:t>
      </w:r>
    </w:p>
    <w:p w:rsidR="00000000" w:rsidDel="00000000" w:rsidP="00000000" w:rsidRDefault="00000000" w:rsidRPr="00000000" w14:paraId="000000C6">
      <w:pPr>
        <w:pBdr>
          <w:bottom w:color="aab4c0" w:space="0" w:sz="4" w:val="single"/>
        </w:pBdr>
        <w:spacing w:after="200" w:lineRule="auto"/>
        <w:rPr/>
      </w:pPr>
      <w:r w:rsidDel="00000000" w:rsidR="00000000" w:rsidRPr="00000000">
        <w:rPr>
          <w:rtl w:val="0"/>
        </w:rPr>
        <w:t xml:space="preserve">skills in estimation and averaging.</w:t>
      </w:r>
    </w:p>
    <w:p w:rsidR="00000000" w:rsidDel="00000000" w:rsidP="00000000" w:rsidRDefault="00000000" w:rsidRPr="00000000" w14:paraId="000000C7">
      <w:pPr>
        <w:spacing w:after="60" w:lineRule="auto"/>
        <w:rPr/>
      </w:pPr>
      <w:r w:rsidDel="00000000" w:rsidR="00000000" w:rsidRPr="00000000">
        <w:rPr>
          <w:b w:val="1"/>
          <w:bCs w:val="1"/>
          <w:sz w:val="20"/>
          <w:szCs w:val="20"/>
          <w:rtl w:val="0"/>
        </w:rPr>
        <w:t xml:space="preserve">Why this matters to an analyst:</w:t>
      </w:r>
      <w:r w:rsidDel="00000000" w:rsidR="00000000" w:rsidRPr="00000000">
        <w:rPr>
          <w:rtl w:val="0"/>
        </w:rPr>
      </w:r>
    </w:p>
    <w:p w:rsidR="00000000" w:rsidDel="00000000" w:rsidP="00000000" w:rsidRDefault="00000000" w:rsidRPr="00000000" w14:paraId="000000C8">
      <w:pPr>
        <w:pBdr>
          <w:bottom w:color="aab4c0" w:space="0" w:sz="4" w:val="single"/>
        </w:pBdr>
        <w:spacing w:after="200" w:lineRule="auto"/>
        <w:rPr/>
      </w:pPr>
      <w:r w:rsidDel="00000000" w:rsidR="00000000" w:rsidRPr="00000000">
        <w:rPr>
          <w:rtl w:val="0"/>
        </w:rPr>
      </w:r>
    </w:p>
    <w:p w:rsidR="00000000" w:rsidDel="00000000" w:rsidP="00000000" w:rsidRDefault="00000000" w:rsidRPr="00000000" w14:paraId="000000C9">
      <w:pPr>
        <w:pBdr>
          <w:bottom w:color="aab4c0" w:space="0" w:sz="4" w:val="single"/>
        </w:pBdr>
        <w:spacing w:after="200" w:lineRule="auto"/>
        <w:rPr/>
      </w:pPr>
      <w:r w:rsidDel="00000000" w:rsidR="00000000" w:rsidRPr="00000000">
        <w:rPr>
          <w:rtl w:val="0"/>
        </w:rPr>
      </w:r>
    </w:p>
    <w:p w:rsidR="00000000" w:rsidDel="00000000" w:rsidP="00000000" w:rsidRDefault="00000000" w:rsidRPr="00000000" w14:paraId="000000CA">
      <w:pPr>
        <w:pBdr>
          <w:bottom w:color="aab4c0" w:space="0" w:sz="4" w:val="single"/>
        </w:pBdr>
        <w:spacing w:after="200" w:lineRule="auto"/>
        <w:rPr/>
      </w:pPr>
      <w:r w:rsidDel="00000000" w:rsidR="00000000" w:rsidRPr="00000000">
        <w:rPr>
          <w:rtl w:val="0"/>
        </w:rPr>
        <w:t xml:space="preserve">The much more specific example of exactly </w:t>
      </w:r>
      <w:r w:rsidDel="00000000" w:rsidR="00000000" w:rsidRPr="00000000">
        <w:rPr>
          <w:i w:val="1"/>
          <w:iCs w:val="1"/>
          <w:rtl w:val="0"/>
        </w:rPr>
        <w:t xml:space="preserve">what </w:t>
      </w:r>
      <w:r w:rsidDel="00000000" w:rsidR="00000000" w:rsidRPr="00000000">
        <w:rPr>
          <w:rtl w:val="0"/>
        </w:rPr>
        <w:t xml:space="preserve">skills the user is improving upon in Part II shows that the second part is much more specific and detailed when it comes to detailing learning benefits for the user. This behavior can be expected across the Operating Notes sections for other sections as well.</w:t>
      </w:r>
    </w:p>
    <w:p w:rsidR="00000000" w:rsidDel="00000000" w:rsidP="00000000" w:rsidRDefault="00000000" w:rsidRPr="00000000" w14:paraId="000000CB">
      <w:pPr>
        <w:pStyle w:val="Heading1"/>
        <w:spacing w:after="140" w:before="260" w:lineRule="auto"/>
        <w:rPr/>
      </w:pPr>
      <w:r w:rsidDel="00000000" w:rsidR="00000000" w:rsidRPr="00000000">
        <w:rPr>
          <w:rtl w:val="0"/>
        </w:rPr>
        <w:t xml:space="preserve">Before you submit</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Every finding has a quoted phrase, not a paraphrase.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Every quote names the section it came from.</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cited section headings, not page numbers.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read both Part I and Part II before writing.</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Section 8 is not empty.</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Nothing in Sections 1–6 is a conclusion I could not support.</w:t>
      </w:r>
    </w:p>
    <w:sectPr>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