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28" w:rsidRPr="00340465" w:rsidRDefault="00BD4399" w:rsidP="00BD4399">
      <w:pPr>
        <w:pStyle w:val="Pavadinimas"/>
        <w:rPr>
          <w:lang w:val="lt-LT"/>
        </w:rPr>
      </w:pPr>
      <w:r w:rsidRPr="00340465">
        <w:rPr>
          <w:lang w:val="lt-LT"/>
        </w:rPr>
        <w:t>Projekto ataskaitos turinys</w:t>
      </w:r>
    </w:p>
    <w:p w:rsidR="00BD4399" w:rsidRPr="00340465" w:rsidRDefault="00203D5C" w:rsidP="00203D5C">
      <w:pPr>
        <w:pStyle w:val="Antrat1"/>
        <w:numPr>
          <w:ilvl w:val="0"/>
          <w:numId w:val="0"/>
        </w:numPr>
        <w:ind w:left="567" w:hanging="567"/>
        <w:rPr>
          <w:lang w:val="lt-LT"/>
        </w:rPr>
      </w:pPr>
      <w:bookmarkStart w:id="0" w:name="_Toc9177954"/>
      <w:r w:rsidRPr="00340465">
        <w:rPr>
          <w:lang w:val="lt-LT"/>
        </w:rPr>
        <w:t>Bendri nurodymai</w:t>
      </w:r>
      <w:bookmarkEnd w:id="0"/>
    </w:p>
    <w:p w:rsidR="008818B5" w:rsidRPr="00954DF3" w:rsidRDefault="00E249F3" w:rsidP="008818B5">
      <w:r>
        <w:rPr>
          <w:lang w:val="lt-LT"/>
        </w:rPr>
        <w:t>Ataskaita turi būti parengta tik vienoje kalboje – lietuvių arba anglų.</w:t>
      </w:r>
      <w:r w:rsidR="00954DF3">
        <w:rPr>
          <w:lang w:val="lt-LT"/>
        </w:rPr>
        <w:t xml:space="preserve"> Dokumentas turi turėti puslapių numerius ir tink</w:t>
      </w:r>
      <w:r w:rsidR="008818B5">
        <w:rPr>
          <w:lang w:val="lt-LT"/>
        </w:rPr>
        <w:t>amai</w:t>
      </w:r>
      <w:r w:rsidR="008818B5">
        <w:rPr>
          <w:rStyle w:val="Puslapioinaosnuoroda"/>
          <w:lang w:val="lt-LT"/>
        </w:rPr>
        <w:footnoteReference w:id="1"/>
      </w:r>
      <w:r w:rsidR="008818B5">
        <w:rPr>
          <w:lang w:val="lt-LT"/>
        </w:rPr>
        <w:t xml:space="preserve"> sumaketuotas.</w:t>
      </w:r>
    </w:p>
    <w:p w:rsidR="00BD4399" w:rsidRPr="00340465" w:rsidRDefault="00BD4399">
      <w:pPr>
        <w:rPr>
          <w:lang w:val="lt-LT"/>
        </w:rPr>
      </w:pPr>
      <w:r w:rsidRPr="00340465">
        <w:rPr>
          <w:lang w:val="lt-LT"/>
        </w:rPr>
        <w:t>Ataskaitoje turi būti:</w:t>
      </w:r>
    </w:p>
    <w:p w:rsidR="00BD4399" w:rsidRPr="00340465" w:rsidRDefault="00BD4399" w:rsidP="00203D5C">
      <w:pPr>
        <w:pStyle w:val="Sraopastraipa"/>
        <w:numPr>
          <w:ilvl w:val="0"/>
          <w:numId w:val="5"/>
        </w:numPr>
        <w:rPr>
          <w:lang w:val="lt-LT"/>
        </w:rPr>
      </w:pPr>
      <w:r w:rsidRPr="00340465">
        <w:rPr>
          <w:lang w:val="lt-LT"/>
        </w:rPr>
        <w:t>Titulinis lapas pagal Universiteto reikalavimus</w:t>
      </w:r>
    </w:p>
    <w:p w:rsidR="00BD4399" w:rsidRPr="00340465" w:rsidRDefault="00BD4399" w:rsidP="00203D5C">
      <w:pPr>
        <w:pStyle w:val="Sraopastraipa"/>
        <w:numPr>
          <w:ilvl w:val="0"/>
          <w:numId w:val="5"/>
        </w:numPr>
        <w:rPr>
          <w:lang w:val="lt-LT"/>
        </w:rPr>
      </w:pPr>
      <w:r w:rsidRPr="00340465">
        <w:rPr>
          <w:lang w:val="lt-LT"/>
        </w:rPr>
        <w:t>Turinys</w:t>
      </w:r>
    </w:p>
    <w:p w:rsidR="00BD4399" w:rsidRDefault="00BD4399" w:rsidP="00203D5C">
      <w:pPr>
        <w:pStyle w:val="Sraopastraipa"/>
        <w:numPr>
          <w:ilvl w:val="0"/>
          <w:numId w:val="5"/>
        </w:numPr>
        <w:rPr>
          <w:lang w:val="lt-LT"/>
        </w:rPr>
      </w:pPr>
      <w:r w:rsidRPr="00340465">
        <w:rPr>
          <w:lang w:val="lt-LT"/>
        </w:rPr>
        <w:t>Santrauka</w:t>
      </w:r>
    </w:p>
    <w:p w:rsidR="00461C65" w:rsidRDefault="00461C65">
      <w:pPr>
        <w:rPr>
          <w:lang w:val="lt-LT"/>
        </w:rPr>
      </w:pPr>
      <w:r w:rsidRPr="00340465">
        <w:rPr>
          <w:lang w:val="lt-LT"/>
        </w:rPr>
        <w:t xml:space="preserve">Joje nurodyti duomenų rinkinio pavadinimą, adresą; trumpai aprašyti problemą, išvardinti  panaudotus mašininio mokymo metodus ir jų gautus tikslumus. </w:t>
      </w:r>
    </w:p>
    <w:p w:rsidR="00BD4399" w:rsidRPr="00340465" w:rsidRDefault="00BD4399" w:rsidP="00203D5C">
      <w:pPr>
        <w:pStyle w:val="Sraopastraipa"/>
        <w:numPr>
          <w:ilvl w:val="0"/>
          <w:numId w:val="5"/>
        </w:numPr>
        <w:rPr>
          <w:lang w:val="lt-LT"/>
        </w:rPr>
      </w:pPr>
      <w:r w:rsidRPr="00340465">
        <w:rPr>
          <w:lang w:val="lt-LT"/>
        </w:rPr>
        <w:t xml:space="preserve">Atlikėjų sąrašas lentelės pavydale </w:t>
      </w:r>
      <w:r w:rsidR="00EA03AD">
        <w:rPr>
          <w:lang w:val="lt-LT"/>
        </w:rPr>
        <w:t>atskiruose stul</w:t>
      </w:r>
      <w:r w:rsidRPr="00340465">
        <w:rPr>
          <w:lang w:val="lt-LT"/>
        </w:rPr>
        <w:t>p</w:t>
      </w:r>
      <w:r w:rsidR="00EA03AD">
        <w:rPr>
          <w:lang w:val="lt-LT"/>
        </w:rPr>
        <w:t>e</w:t>
      </w:r>
      <w:r w:rsidRPr="00340465">
        <w:rPr>
          <w:lang w:val="lt-LT"/>
        </w:rPr>
        <w:t xml:space="preserve">liuose nurodant </w:t>
      </w:r>
    </w:p>
    <w:p w:rsidR="00BD4399" w:rsidRPr="00340465" w:rsidRDefault="00BD4399" w:rsidP="00203D5C">
      <w:pPr>
        <w:pStyle w:val="Sraopastraipa"/>
        <w:numPr>
          <w:ilvl w:val="1"/>
          <w:numId w:val="5"/>
        </w:numPr>
        <w:rPr>
          <w:lang w:val="lt-LT"/>
        </w:rPr>
      </w:pPr>
      <w:r w:rsidRPr="00340465">
        <w:rPr>
          <w:lang w:val="lt-LT"/>
        </w:rPr>
        <w:t>vardą, pavaradę ir užsiėmimo dieną ir laiką</w:t>
      </w:r>
    </w:p>
    <w:p w:rsidR="00BD4399" w:rsidRPr="00340465" w:rsidRDefault="00BD4399" w:rsidP="00203D5C">
      <w:pPr>
        <w:pStyle w:val="Sraopastraipa"/>
        <w:numPr>
          <w:ilvl w:val="1"/>
          <w:numId w:val="5"/>
        </w:numPr>
        <w:rPr>
          <w:lang w:val="lt-LT"/>
        </w:rPr>
      </w:pPr>
      <w:r w:rsidRPr="00340465">
        <w:rPr>
          <w:lang w:val="lt-LT"/>
        </w:rPr>
        <w:t xml:space="preserve">atsakomybes projekte ir </w:t>
      </w:r>
    </w:p>
    <w:p w:rsidR="00BD4399" w:rsidRPr="00340465" w:rsidRDefault="00BD4399" w:rsidP="00203D5C">
      <w:pPr>
        <w:pStyle w:val="Sraopastraipa"/>
        <w:numPr>
          <w:ilvl w:val="1"/>
          <w:numId w:val="5"/>
        </w:numPr>
        <w:rPr>
          <w:lang w:val="lt-LT"/>
        </w:rPr>
      </w:pPr>
      <w:r w:rsidRPr="00340465">
        <w:rPr>
          <w:lang w:val="lt-LT"/>
        </w:rPr>
        <w:t>parengtus skyrius ataskaitoje</w:t>
      </w:r>
    </w:p>
    <w:p w:rsidR="00BD4399" w:rsidRPr="00340465" w:rsidRDefault="00461C65">
      <w:pPr>
        <w:rPr>
          <w:lang w:val="lt-LT"/>
        </w:rPr>
      </w:pPr>
      <w:r w:rsidRPr="00340465">
        <w:rPr>
          <w:lang w:val="lt-LT"/>
        </w:rPr>
        <w:t xml:space="preserve">Ataskaitos skyrių pavadinimai turi atitikti reikalavimų bloku </w:t>
      </w:r>
      <w:r w:rsidR="00BC7808" w:rsidRPr="00340465">
        <w:rPr>
          <w:lang w:val="lt-LT"/>
        </w:rPr>
        <w:t>formuluotes bei nurodant juose</w:t>
      </w:r>
      <w:r w:rsidRPr="00340465">
        <w:rPr>
          <w:lang w:val="lt-LT"/>
        </w:rPr>
        <w:t xml:space="preserve"> realizacijos sudėtingumą, pvz.:</w:t>
      </w:r>
    </w:p>
    <w:p w:rsidR="00461C65" w:rsidRPr="00340465" w:rsidRDefault="00461C65" w:rsidP="00BC7808">
      <w:pPr>
        <w:pStyle w:val="Sraopastraipa"/>
        <w:numPr>
          <w:ilvl w:val="0"/>
          <w:numId w:val="2"/>
        </w:numPr>
        <w:rPr>
          <w:lang w:val="lt-LT"/>
        </w:rPr>
      </w:pPr>
      <w:r w:rsidRPr="00340465">
        <w:rPr>
          <w:b/>
          <w:lang w:val="lt-LT"/>
        </w:rPr>
        <w:t>Duomenų su</w:t>
      </w:r>
      <w:r w:rsidR="00BC7808" w:rsidRPr="00340465">
        <w:rPr>
          <w:b/>
          <w:lang w:val="lt-LT"/>
        </w:rPr>
        <w:t>rinkimas</w:t>
      </w:r>
      <w:r w:rsidRPr="00340465">
        <w:rPr>
          <w:lang w:val="lt-LT"/>
        </w:rPr>
        <w:t xml:space="preserve"> (iš sukurto programinio produkto) , arba</w:t>
      </w:r>
    </w:p>
    <w:p w:rsidR="00461C65" w:rsidRPr="00340465" w:rsidRDefault="00461C65" w:rsidP="00BC7808">
      <w:pPr>
        <w:pStyle w:val="Sraopastraipa"/>
        <w:numPr>
          <w:ilvl w:val="0"/>
          <w:numId w:val="2"/>
        </w:numPr>
        <w:rPr>
          <w:lang w:val="lt-LT"/>
        </w:rPr>
      </w:pPr>
      <w:r w:rsidRPr="00340465">
        <w:rPr>
          <w:b/>
          <w:lang w:val="lt-LT"/>
        </w:rPr>
        <w:t xml:space="preserve">Duomenų </w:t>
      </w:r>
      <w:r w:rsidR="00BC7808" w:rsidRPr="00340465">
        <w:rPr>
          <w:b/>
          <w:lang w:val="lt-LT"/>
        </w:rPr>
        <w:t>surinkimas</w:t>
      </w:r>
      <w:r w:rsidRPr="00340465">
        <w:rPr>
          <w:lang w:val="lt-LT"/>
        </w:rPr>
        <w:t xml:space="preserve"> (iš atvirų šaltininių panaudojant programinį kodą)</w:t>
      </w:r>
      <w:r w:rsidR="00BC7808" w:rsidRPr="00340465">
        <w:rPr>
          <w:lang w:val="lt-LT"/>
        </w:rPr>
        <w:t>, arba</w:t>
      </w:r>
    </w:p>
    <w:p w:rsidR="00BC7808" w:rsidRPr="00340465" w:rsidRDefault="00BC7808" w:rsidP="00BC7808">
      <w:pPr>
        <w:pStyle w:val="Sraopastraipa"/>
        <w:numPr>
          <w:ilvl w:val="0"/>
          <w:numId w:val="2"/>
        </w:numPr>
        <w:rPr>
          <w:lang w:val="lt-LT"/>
        </w:rPr>
      </w:pPr>
      <w:r w:rsidRPr="00340465">
        <w:rPr>
          <w:b/>
          <w:lang w:val="lt-LT"/>
        </w:rPr>
        <w:t>Duomenų surinkimas</w:t>
      </w:r>
      <w:r w:rsidRPr="00340465">
        <w:rPr>
          <w:lang w:val="lt-LT"/>
        </w:rPr>
        <w:t xml:space="preserve"> (iš tekstinio dokumento)</w:t>
      </w:r>
    </w:p>
    <w:p w:rsidR="00BC7808" w:rsidRDefault="00BC7808">
      <w:pPr>
        <w:rPr>
          <w:lang w:val="lt-LT"/>
        </w:rPr>
      </w:pPr>
      <w:r w:rsidRPr="00340465">
        <w:rPr>
          <w:lang w:val="lt-LT"/>
        </w:rPr>
        <w:t>Reikalavimai kiekvieno skyri</w:t>
      </w:r>
      <w:r w:rsidR="00954DF3">
        <w:rPr>
          <w:lang w:val="lt-LT"/>
        </w:rPr>
        <w:t>aus</w:t>
      </w:r>
      <w:r w:rsidRPr="00340465">
        <w:rPr>
          <w:lang w:val="lt-LT"/>
        </w:rPr>
        <w:t xml:space="preserve"> turiniui pateikiamas žemiau. Skyrius pateikamas ataskaitoje tik jeigu komanda realizavo atitinkamą reikalavimų bloką.</w:t>
      </w:r>
      <w:r w:rsidR="00107ED7">
        <w:rPr>
          <w:lang w:val="lt-LT"/>
        </w:rPr>
        <w:t xml:space="preserve"> Kiekviename skyriuje be eksperimentų rezultatų turi būti pateikta realizacijos detalizacija (kodo fragmentas</w:t>
      </w:r>
      <w:r w:rsidR="00423DEA">
        <w:rPr>
          <w:lang w:val="lt-LT"/>
        </w:rPr>
        <w:t xml:space="preserve"> ir/arba</w:t>
      </w:r>
      <w:r w:rsidR="00107ED7">
        <w:rPr>
          <w:lang w:val="lt-LT"/>
        </w:rPr>
        <w:t xml:space="preserve"> naudojamos bibliotekos nurodymas</w:t>
      </w:r>
      <w:r w:rsidR="00423DEA">
        <w:rPr>
          <w:lang w:val="lt-LT"/>
        </w:rPr>
        <w:t xml:space="preserve"> ir išaiškinimas)</w:t>
      </w:r>
      <w:r w:rsidR="00107ED7">
        <w:rPr>
          <w:lang w:val="lt-LT"/>
        </w:rPr>
        <w:t xml:space="preserve"> kuri atitinka pasirinktą</w:t>
      </w:r>
      <w:r w:rsidR="00423DEA">
        <w:rPr>
          <w:lang w:val="lt-LT"/>
        </w:rPr>
        <w:t xml:space="preserve"> pasirinktą sudėtingumą.</w:t>
      </w:r>
    </w:p>
    <w:p w:rsidR="00611C0C" w:rsidRDefault="00954DF3">
      <w:pPr>
        <w:rPr>
          <w:lang w:val="lt-LT"/>
        </w:rPr>
      </w:pPr>
      <w:r>
        <w:rPr>
          <w:lang w:val="lt-LT"/>
        </w:rPr>
        <w:t>Ataskaitos gale pateikti naudotos literatūros bei šaltitnių sąrašą.</w:t>
      </w:r>
    </w:p>
    <w:p w:rsidR="00611C0C" w:rsidRPr="00611C0C" w:rsidRDefault="00611C0C" w:rsidP="00611C0C">
      <w:pPr>
        <w:jc w:val="center"/>
        <w:rPr>
          <w:lang w:val="lt-LT"/>
        </w:rPr>
      </w:pPr>
      <w:r>
        <w:rPr>
          <w:lang w:val="lt-LT"/>
        </w:rPr>
        <w:br w:type="page"/>
      </w:r>
      <w:r>
        <w:rPr>
          <w:noProof/>
          <w:lang w:val="lt-LT" w:eastAsia="lt-LT"/>
        </w:rPr>
        <w:lastRenderedPageBreak/>
        <w:drawing>
          <wp:inline distT="0" distB="0" distL="0" distR="0" wp14:anchorId="5A53E0EC" wp14:editId="5EE89DF1">
            <wp:extent cx="301371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1693545"/>
                    </a:xfrm>
                    <a:prstGeom prst="rect">
                      <a:avLst/>
                    </a:prstGeom>
                    <a:noFill/>
                    <a:ln>
                      <a:noFill/>
                    </a:ln>
                  </pic:spPr>
                </pic:pic>
              </a:graphicData>
            </a:graphic>
          </wp:inline>
        </w:drawing>
      </w:r>
    </w:p>
    <w:p w:rsidR="00611C0C" w:rsidRDefault="00611C0C" w:rsidP="00611C0C">
      <w:pPr>
        <w:spacing w:after="200"/>
        <w:ind w:left="2448"/>
        <w:jc w:val="center"/>
      </w:pPr>
      <w:r>
        <w:rPr>
          <w:rFonts w:ascii="Courier New" w:eastAsia="Courier New" w:hAnsi="Courier New" w:cs="Courier New"/>
          <w:sz w:val="20"/>
        </w:rPr>
        <w:t xml:space="preserve"> </w:t>
      </w:r>
    </w:p>
    <w:p w:rsidR="00611C0C" w:rsidRDefault="00611C0C" w:rsidP="00611C0C">
      <w:pPr>
        <w:spacing w:after="96"/>
        <w:ind w:left="10" w:right="50" w:hanging="10"/>
        <w:jc w:val="center"/>
      </w:pPr>
      <w:r>
        <w:rPr>
          <w:b/>
          <w:sz w:val="28"/>
        </w:rPr>
        <w:t xml:space="preserve">KAUNO TECHNOLOGIJOS </w:t>
      </w:r>
      <w:proofErr w:type="gramStart"/>
      <w:r>
        <w:rPr>
          <w:b/>
          <w:sz w:val="28"/>
        </w:rPr>
        <w:t>UNIVERSITETAS  INFORMATIKOS</w:t>
      </w:r>
      <w:proofErr w:type="gramEnd"/>
      <w:r>
        <w:rPr>
          <w:b/>
          <w:sz w:val="28"/>
        </w:rPr>
        <w:t xml:space="preserve"> FAKULTETAS  </w:t>
      </w:r>
    </w:p>
    <w:p w:rsidR="00611C0C" w:rsidRDefault="00611C0C" w:rsidP="00611C0C">
      <w:pPr>
        <w:spacing w:after="155"/>
        <w:jc w:val="center"/>
      </w:pPr>
      <w:r>
        <w:rPr>
          <w:b/>
        </w:rPr>
        <w:t xml:space="preserve"> </w:t>
      </w:r>
    </w:p>
    <w:p w:rsidR="00611C0C" w:rsidRDefault="00611C0C" w:rsidP="00611C0C">
      <w:pPr>
        <w:spacing w:after="215"/>
      </w:pPr>
      <w:r>
        <w:t xml:space="preserve"> </w:t>
      </w:r>
    </w:p>
    <w:p w:rsidR="00611C0C" w:rsidRDefault="002C5E8A" w:rsidP="00611C0C">
      <w:pPr>
        <w:spacing w:after="3" w:line="362" w:lineRule="auto"/>
        <w:ind w:left="3620" w:right="1165" w:hanging="2230"/>
        <w:jc w:val="center"/>
        <w:rPr>
          <w:b/>
          <w:sz w:val="28"/>
        </w:rPr>
      </w:pPr>
      <w:hyperlink r:id="rId9" w:tooltip="P176B101 Intelektikos pagrindai 2019" w:history="1">
        <w:r w:rsidR="00611C0C">
          <w:rPr>
            <w:rStyle w:val="Hipersaitas"/>
            <w:b/>
            <w:sz w:val="28"/>
          </w:rPr>
          <w:t xml:space="preserve">P176B101 </w:t>
        </w:r>
        <w:proofErr w:type="spellStart"/>
        <w:r w:rsidR="00611C0C">
          <w:rPr>
            <w:rStyle w:val="Hipersaitas"/>
            <w:b/>
            <w:sz w:val="28"/>
          </w:rPr>
          <w:t>Intelektikos</w:t>
        </w:r>
        <w:proofErr w:type="spellEnd"/>
        <w:r w:rsidR="00611C0C">
          <w:rPr>
            <w:rStyle w:val="Hipersaitas"/>
            <w:b/>
            <w:sz w:val="28"/>
          </w:rPr>
          <w:t xml:space="preserve"> </w:t>
        </w:r>
        <w:proofErr w:type="spellStart"/>
        <w:r w:rsidR="00611C0C">
          <w:rPr>
            <w:rStyle w:val="Hipersaitas"/>
            <w:b/>
            <w:sz w:val="28"/>
          </w:rPr>
          <w:t>pagrindai</w:t>
        </w:r>
        <w:proofErr w:type="spellEnd"/>
        <w:r w:rsidR="00611C0C">
          <w:rPr>
            <w:rStyle w:val="Hipersaitas"/>
            <w:b/>
            <w:sz w:val="28"/>
          </w:rPr>
          <w:t xml:space="preserve"> 2019</w:t>
        </w:r>
      </w:hyperlink>
    </w:p>
    <w:p w:rsidR="00611C0C" w:rsidRDefault="00611C0C" w:rsidP="00611C0C">
      <w:pPr>
        <w:spacing w:after="3" w:line="362" w:lineRule="auto"/>
        <w:ind w:left="3620" w:right="1165" w:hanging="2230"/>
        <w:jc w:val="center"/>
      </w:pPr>
      <w:proofErr w:type="spellStart"/>
      <w:r>
        <w:rPr>
          <w:b/>
          <w:sz w:val="28"/>
        </w:rPr>
        <w:t>technologijos</w:t>
      </w:r>
      <w:proofErr w:type="spellEnd"/>
      <w:r>
        <w:rPr>
          <w:b/>
          <w:sz w:val="28"/>
        </w:rPr>
        <w:t xml:space="preserve"> </w:t>
      </w:r>
      <w:proofErr w:type="spellStart"/>
      <w:r>
        <w:rPr>
          <w:b/>
          <w:sz w:val="28"/>
        </w:rPr>
        <w:t>projekto</w:t>
      </w:r>
      <w:proofErr w:type="spellEnd"/>
      <w:r>
        <w:rPr>
          <w:b/>
          <w:sz w:val="28"/>
        </w:rPr>
        <w:t xml:space="preserve"> </w:t>
      </w:r>
      <w:proofErr w:type="spellStart"/>
      <w:r>
        <w:rPr>
          <w:b/>
          <w:sz w:val="28"/>
        </w:rPr>
        <w:t>ataskaita</w:t>
      </w:r>
      <w:proofErr w:type="spellEnd"/>
    </w:p>
    <w:p w:rsidR="00611C0C" w:rsidRDefault="00611C0C" w:rsidP="00611C0C">
      <w:pPr>
        <w:spacing w:after="153"/>
        <w:ind w:left="13"/>
        <w:jc w:val="center"/>
      </w:pPr>
    </w:p>
    <w:p w:rsidR="00611C0C" w:rsidRDefault="00611C0C" w:rsidP="00611C0C">
      <w:pPr>
        <w:spacing w:after="155"/>
        <w:ind w:left="13"/>
        <w:jc w:val="center"/>
      </w:pPr>
      <w:r>
        <w:rPr>
          <w:b/>
          <w:sz w:val="28"/>
        </w:rPr>
        <w:t xml:space="preserve"> </w:t>
      </w:r>
    </w:p>
    <w:p w:rsidR="00611C0C" w:rsidRDefault="00611C0C" w:rsidP="00611C0C">
      <w:pPr>
        <w:spacing w:after="155"/>
        <w:ind w:left="13"/>
        <w:jc w:val="center"/>
      </w:pPr>
    </w:p>
    <w:p w:rsidR="00611C0C" w:rsidRDefault="00611C0C" w:rsidP="00611C0C">
      <w:pPr>
        <w:spacing w:after="155"/>
        <w:ind w:left="13"/>
        <w:jc w:val="center"/>
      </w:pPr>
    </w:p>
    <w:p w:rsidR="00611C0C" w:rsidRDefault="00611C0C" w:rsidP="00611C0C">
      <w:pPr>
        <w:spacing w:after="155"/>
        <w:ind w:left="13"/>
        <w:jc w:val="center"/>
      </w:pPr>
    </w:p>
    <w:p w:rsidR="00611C0C" w:rsidRDefault="00611C0C" w:rsidP="00611C0C">
      <w:pPr>
        <w:spacing w:after="155"/>
        <w:ind w:left="10" w:right="51" w:hanging="10"/>
        <w:jc w:val="center"/>
      </w:pPr>
      <w:r>
        <w:t xml:space="preserve">Data: </w:t>
      </w:r>
    </w:p>
    <w:p w:rsidR="00611C0C" w:rsidRDefault="00611C0C" w:rsidP="00611C0C">
      <w:pPr>
        <w:spacing w:after="155"/>
        <w:ind w:left="10" w:right="48" w:hanging="10"/>
        <w:jc w:val="center"/>
      </w:pPr>
      <w:r>
        <w:t xml:space="preserve">2019-05-19 </w:t>
      </w:r>
    </w:p>
    <w:p w:rsidR="00611C0C" w:rsidRDefault="00611C0C" w:rsidP="00611C0C">
      <w:pPr>
        <w:spacing w:after="155"/>
      </w:pPr>
      <w:r>
        <w:t xml:space="preserve"> </w:t>
      </w:r>
    </w:p>
    <w:p w:rsidR="00611C0C" w:rsidRDefault="00611C0C" w:rsidP="00611C0C">
      <w:pPr>
        <w:spacing w:after="156"/>
      </w:pPr>
      <w:r>
        <w:t xml:space="preserve"> </w:t>
      </w:r>
    </w:p>
    <w:p w:rsidR="00611C0C" w:rsidRDefault="00611C0C" w:rsidP="00611C0C">
      <w:pPr>
        <w:spacing w:after="155"/>
      </w:pPr>
      <w:r>
        <w:t xml:space="preserve"> </w:t>
      </w:r>
    </w:p>
    <w:p w:rsidR="00611C0C" w:rsidRDefault="00611C0C" w:rsidP="00611C0C">
      <w:pPr>
        <w:spacing w:after="155"/>
      </w:pPr>
      <w:r>
        <w:t xml:space="preserve"> </w:t>
      </w:r>
    </w:p>
    <w:p w:rsidR="00611C0C" w:rsidRDefault="00611C0C" w:rsidP="00611C0C">
      <w:pPr>
        <w:spacing w:after="155"/>
      </w:pPr>
    </w:p>
    <w:p w:rsidR="00611C0C" w:rsidRDefault="00611C0C" w:rsidP="00611C0C">
      <w:pPr>
        <w:spacing w:after="155"/>
      </w:pPr>
    </w:p>
    <w:p w:rsidR="00611C0C" w:rsidRDefault="00611C0C" w:rsidP="00611C0C">
      <w:pPr>
        <w:spacing w:after="0" w:line="396" w:lineRule="auto"/>
        <w:ind w:right="48"/>
        <w:jc w:val="right"/>
      </w:pPr>
      <w:r>
        <w:t xml:space="preserve">  </w:t>
      </w:r>
      <w:proofErr w:type="spellStart"/>
      <w:r>
        <w:t>Studentai</w:t>
      </w:r>
      <w:proofErr w:type="spellEnd"/>
      <w:r>
        <w:t xml:space="preserve">:  Tomas </w:t>
      </w:r>
      <w:proofErr w:type="spellStart"/>
      <w:r>
        <w:t>Jasulaitis</w:t>
      </w:r>
      <w:proofErr w:type="spellEnd"/>
      <w:r>
        <w:t xml:space="preserve"> IFF-6/4 </w:t>
      </w:r>
    </w:p>
    <w:p w:rsidR="00611C0C" w:rsidRDefault="00611C0C" w:rsidP="00611C0C">
      <w:pPr>
        <w:spacing w:after="0" w:line="396" w:lineRule="auto"/>
        <w:ind w:right="48"/>
        <w:jc w:val="right"/>
      </w:pPr>
      <w:r>
        <w:t xml:space="preserve">Lukas </w:t>
      </w:r>
      <w:proofErr w:type="spellStart"/>
      <w:r>
        <w:t>Biliutavičius</w:t>
      </w:r>
      <w:proofErr w:type="spellEnd"/>
      <w:r>
        <w:t xml:space="preserve"> IFF-6/4</w:t>
      </w:r>
    </w:p>
    <w:p w:rsidR="00611C0C" w:rsidRDefault="00611C0C" w:rsidP="00611C0C">
      <w:pPr>
        <w:spacing w:after="0" w:line="396" w:lineRule="auto"/>
        <w:ind w:right="48"/>
        <w:jc w:val="right"/>
      </w:pPr>
      <w:proofErr w:type="spellStart"/>
      <w:r>
        <w:t>Tadas</w:t>
      </w:r>
      <w:proofErr w:type="spellEnd"/>
      <w:r>
        <w:t xml:space="preserve"> </w:t>
      </w:r>
      <w:proofErr w:type="spellStart"/>
      <w:r>
        <w:t>Vasiliauskas</w:t>
      </w:r>
      <w:proofErr w:type="spellEnd"/>
      <w:r>
        <w:t xml:space="preserve"> IFF-6/4</w:t>
      </w:r>
    </w:p>
    <w:sdt>
      <w:sdtPr>
        <w:rPr>
          <w:rFonts w:asciiTheme="minorHAnsi" w:eastAsiaTheme="minorHAnsi" w:hAnsiTheme="minorHAnsi" w:cstheme="minorBidi"/>
          <w:b w:val="0"/>
          <w:bCs w:val="0"/>
          <w:color w:val="auto"/>
          <w:sz w:val="22"/>
          <w:szCs w:val="22"/>
          <w:lang w:eastAsia="en-US"/>
        </w:rPr>
        <w:id w:val="-105816478"/>
        <w:docPartObj>
          <w:docPartGallery w:val="Table of Contents"/>
          <w:docPartUnique/>
        </w:docPartObj>
      </w:sdtPr>
      <w:sdtEndPr>
        <w:rPr>
          <w:noProof/>
        </w:rPr>
      </w:sdtEndPr>
      <w:sdtContent>
        <w:p w:rsidR="00611C0C" w:rsidRDefault="00611C0C">
          <w:pPr>
            <w:pStyle w:val="Turinioantrat"/>
          </w:pPr>
          <w:r>
            <w:t>Contents</w:t>
          </w:r>
        </w:p>
        <w:p w:rsidR="00E1556D" w:rsidRDefault="00611C0C">
          <w:pPr>
            <w:pStyle w:val="Turinys1"/>
            <w:tabs>
              <w:tab w:val="right" w:leader="dot" w:pos="9350"/>
            </w:tabs>
            <w:rPr>
              <w:rFonts w:eastAsiaTheme="minorEastAsia"/>
              <w:noProof/>
              <w:lang w:val="lt-LT" w:eastAsia="lt-LT"/>
            </w:rPr>
          </w:pPr>
          <w:r>
            <w:fldChar w:fldCharType="begin"/>
          </w:r>
          <w:r>
            <w:instrText xml:space="preserve"> TOC \o "1-3" \h \z \u </w:instrText>
          </w:r>
          <w:r>
            <w:fldChar w:fldCharType="separate"/>
          </w:r>
          <w:hyperlink w:anchor="_Toc9177954" w:history="1">
            <w:r w:rsidR="00E1556D" w:rsidRPr="0074426E">
              <w:rPr>
                <w:rStyle w:val="Hipersaitas"/>
                <w:noProof/>
                <w:lang w:val="lt-LT"/>
              </w:rPr>
              <w:t>Bendri nurodymai</w:t>
            </w:r>
            <w:r w:rsidR="00E1556D">
              <w:rPr>
                <w:noProof/>
                <w:webHidden/>
              </w:rPr>
              <w:tab/>
            </w:r>
            <w:r w:rsidR="00E1556D">
              <w:rPr>
                <w:noProof/>
                <w:webHidden/>
              </w:rPr>
              <w:fldChar w:fldCharType="begin"/>
            </w:r>
            <w:r w:rsidR="00E1556D">
              <w:rPr>
                <w:noProof/>
                <w:webHidden/>
              </w:rPr>
              <w:instrText xml:space="preserve"> PAGEREF _Toc9177954 \h </w:instrText>
            </w:r>
            <w:r w:rsidR="00E1556D">
              <w:rPr>
                <w:noProof/>
                <w:webHidden/>
              </w:rPr>
            </w:r>
            <w:r w:rsidR="00E1556D">
              <w:rPr>
                <w:noProof/>
                <w:webHidden/>
              </w:rPr>
              <w:fldChar w:fldCharType="separate"/>
            </w:r>
            <w:r w:rsidR="00E1556D">
              <w:rPr>
                <w:noProof/>
                <w:webHidden/>
              </w:rPr>
              <w:t>1</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55" w:history="1">
            <w:r w:rsidR="00E1556D" w:rsidRPr="0074426E">
              <w:rPr>
                <w:rStyle w:val="Hipersaitas"/>
                <w:noProof/>
                <w:lang w:val="lt-LT"/>
              </w:rPr>
              <w:t>1.</w:t>
            </w:r>
            <w:r w:rsidR="00E1556D">
              <w:rPr>
                <w:rFonts w:eastAsiaTheme="minorEastAsia"/>
                <w:noProof/>
                <w:lang w:val="lt-LT" w:eastAsia="lt-LT"/>
              </w:rPr>
              <w:tab/>
            </w:r>
            <w:r w:rsidR="00E1556D" w:rsidRPr="0074426E">
              <w:rPr>
                <w:rStyle w:val="Hipersaitas"/>
                <w:b/>
                <w:noProof/>
                <w:lang w:val="lt-LT"/>
              </w:rPr>
              <w:t>Duomenų surinkimas</w:t>
            </w:r>
            <w:r w:rsidR="00E1556D" w:rsidRPr="0074426E">
              <w:rPr>
                <w:rStyle w:val="Hipersaitas"/>
                <w:noProof/>
                <w:lang w:val="lt-LT"/>
              </w:rPr>
              <w:t xml:space="preserve"> (iš atvirų šaltininių panaudojant programinį kodą)</w:t>
            </w:r>
            <w:r w:rsidR="00E1556D">
              <w:rPr>
                <w:noProof/>
                <w:webHidden/>
              </w:rPr>
              <w:tab/>
            </w:r>
            <w:r w:rsidR="00E1556D">
              <w:rPr>
                <w:noProof/>
                <w:webHidden/>
              </w:rPr>
              <w:fldChar w:fldCharType="begin"/>
            </w:r>
            <w:r w:rsidR="00E1556D">
              <w:rPr>
                <w:noProof/>
                <w:webHidden/>
              </w:rPr>
              <w:instrText xml:space="preserve"> PAGEREF _Toc9177955 \h </w:instrText>
            </w:r>
            <w:r w:rsidR="00E1556D">
              <w:rPr>
                <w:noProof/>
                <w:webHidden/>
              </w:rPr>
            </w:r>
            <w:r w:rsidR="00E1556D">
              <w:rPr>
                <w:noProof/>
                <w:webHidden/>
              </w:rPr>
              <w:fldChar w:fldCharType="separate"/>
            </w:r>
            <w:r w:rsidR="00E1556D">
              <w:rPr>
                <w:noProof/>
                <w:webHidden/>
              </w:rPr>
              <w:t>4</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56" w:history="1">
            <w:r w:rsidR="00E1556D" w:rsidRPr="0074426E">
              <w:rPr>
                <w:rStyle w:val="Hipersaitas"/>
                <w:noProof/>
                <w:lang w:val="lt-LT"/>
              </w:rPr>
              <w:t>2.</w:t>
            </w:r>
            <w:r w:rsidR="00E1556D">
              <w:rPr>
                <w:rFonts w:eastAsiaTheme="minorEastAsia"/>
                <w:noProof/>
                <w:lang w:val="lt-LT" w:eastAsia="lt-LT"/>
              </w:rPr>
              <w:tab/>
            </w:r>
            <w:r w:rsidR="00E1556D" w:rsidRPr="0074426E">
              <w:rPr>
                <w:rStyle w:val="Hipersaitas"/>
                <w:b/>
                <w:noProof/>
                <w:lang w:val="lt-LT"/>
              </w:rPr>
              <w:t>Duomenų paruošimas ir valymas</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_Toc9177956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57" w:history="1">
            <w:r w:rsidR="00E1556D" w:rsidRPr="0074426E">
              <w:rPr>
                <w:rStyle w:val="Hipersaitas"/>
                <w:noProof/>
                <w:lang w:val="lt-LT"/>
              </w:rPr>
              <w:t>3.</w:t>
            </w:r>
            <w:r w:rsidR="00E1556D">
              <w:rPr>
                <w:rFonts w:eastAsiaTheme="minorEastAsia"/>
                <w:noProof/>
                <w:lang w:val="lt-LT" w:eastAsia="lt-LT"/>
              </w:rPr>
              <w:tab/>
            </w:r>
            <w:r w:rsidR="00E1556D" w:rsidRPr="0074426E">
              <w:rPr>
                <w:rStyle w:val="Hipersaitas"/>
                <w:b/>
                <w:noProof/>
                <w:lang w:val="pl-PL"/>
              </w:rPr>
              <w:t>Dimensijų sumažinimas</w:t>
            </w:r>
            <w:r w:rsidR="00E1556D" w:rsidRPr="0074426E">
              <w:rPr>
                <w:rStyle w:val="Hipersaitas"/>
                <w:noProof/>
                <w:lang w:val="pl-PL"/>
              </w:rPr>
              <w:t xml:space="preserve"> </w:t>
            </w:r>
            <w:r w:rsidR="00E1556D" w:rsidRPr="0074426E">
              <w:rPr>
                <w:rStyle w:val="Hipersaitas"/>
                <w:noProof/>
                <w:lang w:val="lt-LT"/>
              </w:rPr>
              <w:t>(&lt;pasirinktas sudėtingumas&gt;)</w:t>
            </w:r>
            <w:r w:rsidR="00E1556D">
              <w:rPr>
                <w:noProof/>
                <w:webHidden/>
              </w:rPr>
              <w:tab/>
            </w:r>
            <w:r w:rsidR="00E1556D">
              <w:rPr>
                <w:noProof/>
                <w:webHidden/>
              </w:rPr>
              <w:fldChar w:fldCharType="begin"/>
            </w:r>
            <w:r w:rsidR="00E1556D">
              <w:rPr>
                <w:noProof/>
                <w:webHidden/>
              </w:rPr>
              <w:instrText xml:space="preserve"> PAGEREF _Toc9177957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58" w:history="1">
            <w:r w:rsidR="00E1556D" w:rsidRPr="0074426E">
              <w:rPr>
                <w:rStyle w:val="Hipersaitas"/>
                <w:noProof/>
                <w:lang w:val="pl-PL"/>
              </w:rPr>
              <w:t>4.</w:t>
            </w:r>
            <w:r w:rsidR="00E1556D">
              <w:rPr>
                <w:rFonts w:eastAsiaTheme="minorEastAsia"/>
                <w:noProof/>
                <w:lang w:val="lt-LT" w:eastAsia="lt-LT"/>
              </w:rPr>
              <w:tab/>
            </w:r>
            <w:r w:rsidR="00E1556D" w:rsidRPr="0074426E">
              <w:rPr>
                <w:rStyle w:val="Hipersaitas"/>
                <w:b/>
                <w:noProof/>
                <w:lang w:val="pl-PL"/>
              </w:rPr>
              <w:t>Įžanginiai eksperimentai, patikrinantys ar dimensijų sumažinimą verta naudoti</w:t>
            </w:r>
            <w:r w:rsidR="00E1556D" w:rsidRPr="0074426E">
              <w:rPr>
                <w:rStyle w:val="Hipersaitas"/>
                <w:noProof/>
                <w:lang w:val="pl-PL"/>
              </w:rPr>
              <w:t xml:space="preserve"> </w:t>
            </w:r>
            <w:r w:rsidR="00E1556D" w:rsidRPr="0074426E">
              <w:rPr>
                <w:rStyle w:val="Hipersaitas"/>
                <w:noProof/>
                <w:lang w:val="lt-LT"/>
              </w:rPr>
              <w:t>(&lt;pasirinktas sudėtingumas&gt;)</w:t>
            </w:r>
            <w:r w:rsidR="00E1556D">
              <w:rPr>
                <w:noProof/>
                <w:webHidden/>
              </w:rPr>
              <w:tab/>
            </w:r>
            <w:r w:rsidR="00E1556D">
              <w:rPr>
                <w:noProof/>
                <w:webHidden/>
              </w:rPr>
              <w:fldChar w:fldCharType="begin"/>
            </w:r>
            <w:r w:rsidR="00E1556D">
              <w:rPr>
                <w:noProof/>
                <w:webHidden/>
              </w:rPr>
              <w:instrText xml:space="preserve"> PAGEREF _Toc9177958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59" w:history="1">
            <w:r w:rsidR="00E1556D" w:rsidRPr="0074426E">
              <w:rPr>
                <w:rStyle w:val="Hipersaitas"/>
                <w:noProof/>
                <w:lang w:val="lt-LT"/>
              </w:rPr>
              <w:t>5.</w:t>
            </w:r>
            <w:r w:rsidR="00E1556D">
              <w:rPr>
                <w:rFonts w:eastAsiaTheme="minorEastAsia"/>
                <w:noProof/>
                <w:lang w:val="lt-LT" w:eastAsia="lt-LT"/>
              </w:rPr>
              <w:tab/>
            </w:r>
            <w:r w:rsidR="00E1556D" w:rsidRPr="0074426E">
              <w:rPr>
                <w:rStyle w:val="Hipersaitas"/>
                <w:b/>
                <w:i/>
                <w:noProof/>
                <w:lang w:val="lt-LT"/>
              </w:rPr>
              <w:t>i</w:t>
            </w:r>
            <w:r w:rsidR="00E1556D" w:rsidRPr="0074426E">
              <w:rPr>
                <w:rStyle w:val="Hipersaitas"/>
                <w:b/>
                <w:noProof/>
                <w:lang w:val="lt-LT"/>
              </w:rPr>
              <w:t xml:space="preserve">-tojo mašininio mokymosi metodo su mokytoju panaudojimas </w:t>
            </w:r>
            <w:r w:rsidR="00E1556D" w:rsidRPr="0074426E">
              <w:rPr>
                <w:rStyle w:val="Hipersaitas"/>
                <w:noProof/>
                <w:lang w:val="lt-LT"/>
              </w:rPr>
              <w:t>(&lt;pasirinktas sudėtingumas&gt;)</w:t>
            </w:r>
            <w:r w:rsidR="00E1556D">
              <w:rPr>
                <w:noProof/>
                <w:webHidden/>
              </w:rPr>
              <w:tab/>
            </w:r>
            <w:r w:rsidR="00E1556D">
              <w:rPr>
                <w:noProof/>
                <w:webHidden/>
              </w:rPr>
              <w:fldChar w:fldCharType="begin"/>
            </w:r>
            <w:r w:rsidR="00E1556D">
              <w:rPr>
                <w:noProof/>
                <w:webHidden/>
              </w:rPr>
              <w:instrText xml:space="preserve"> PAGEREF _Toc9177959 \h </w:instrText>
            </w:r>
            <w:r w:rsidR="00E1556D">
              <w:rPr>
                <w:noProof/>
                <w:webHidden/>
              </w:rPr>
            </w:r>
            <w:r w:rsidR="00E1556D">
              <w:rPr>
                <w:noProof/>
                <w:webHidden/>
              </w:rPr>
              <w:fldChar w:fldCharType="separate"/>
            </w:r>
            <w:r w:rsidR="00E1556D">
              <w:rPr>
                <w:noProof/>
                <w:webHidden/>
              </w:rPr>
              <w:t>6</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60" w:history="1">
            <w:r w:rsidR="00E1556D" w:rsidRPr="0074426E">
              <w:rPr>
                <w:rStyle w:val="Hipersaitas"/>
                <w:noProof/>
                <w:lang w:val="lt-LT"/>
              </w:rPr>
              <w:t>6.</w:t>
            </w:r>
            <w:r w:rsidR="00E1556D">
              <w:rPr>
                <w:rFonts w:eastAsiaTheme="minorEastAsia"/>
                <w:noProof/>
                <w:lang w:val="lt-LT" w:eastAsia="lt-LT"/>
              </w:rPr>
              <w:tab/>
            </w:r>
            <w:r w:rsidR="00E1556D" w:rsidRPr="0074426E">
              <w:rPr>
                <w:rStyle w:val="Hipersaitas"/>
                <w:b/>
                <w:noProof/>
                <w:lang w:val="lt-LT"/>
              </w:rPr>
              <w:t>Mašininio mokymosi metodų su mokytoju rezultato parinkimas balsavimo principu</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_Toc9177960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61" w:history="1">
            <w:r w:rsidR="00E1556D" w:rsidRPr="0074426E">
              <w:rPr>
                <w:rStyle w:val="Hipersaitas"/>
                <w:noProof/>
                <w:lang w:val="lt-LT"/>
              </w:rPr>
              <w:t>7.</w:t>
            </w:r>
            <w:r w:rsidR="00E1556D">
              <w:rPr>
                <w:rFonts w:eastAsiaTheme="minorEastAsia"/>
                <w:noProof/>
                <w:lang w:val="lt-LT" w:eastAsia="lt-LT"/>
              </w:rPr>
              <w:tab/>
            </w:r>
            <w:r w:rsidR="00E1556D" w:rsidRPr="0074426E">
              <w:rPr>
                <w:rStyle w:val="Hipersaitas"/>
                <w:b/>
                <w:noProof/>
                <w:lang w:val="lt-LT"/>
              </w:rPr>
              <w:t>Balsavimo principu gautų rezultatų pritaikymas</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_Toc9177961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62" w:history="1">
            <w:r w:rsidR="00E1556D" w:rsidRPr="0074426E">
              <w:rPr>
                <w:rStyle w:val="Hipersaitas"/>
                <w:noProof/>
                <w:lang w:val="lt-LT"/>
              </w:rPr>
              <w:t>8.</w:t>
            </w:r>
            <w:r w:rsidR="00E1556D">
              <w:rPr>
                <w:rFonts w:eastAsiaTheme="minorEastAsia"/>
                <w:noProof/>
                <w:lang w:val="lt-LT" w:eastAsia="lt-LT"/>
              </w:rPr>
              <w:tab/>
            </w:r>
            <w:r w:rsidR="00E1556D" w:rsidRPr="0074426E">
              <w:rPr>
                <w:rStyle w:val="Hipersaitas"/>
                <w:b/>
                <w:noProof/>
                <w:lang w:val="lt-LT"/>
              </w:rPr>
              <w:t>Mašininio mokymosi be mokytojo metodo panaudojimas</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_Toc9177962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2C5E8A">
          <w:pPr>
            <w:pStyle w:val="Turinys1"/>
            <w:tabs>
              <w:tab w:val="left" w:pos="440"/>
              <w:tab w:val="right" w:leader="dot" w:pos="9350"/>
            </w:tabs>
            <w:rPr>
              <w:rFonts w:eastAsiaTheme="minorEastAsia"/>
              <w:noProof/>
              <w:lang w:val="lt-LT" w:eastAsia="lt-LT"/>
            </w:rPr>
          </w:pPr>
          <w:hyperlink w:anchor="_Toc9177963" w:history="1">
            <w:r w:rsidR="00E1556D" w:rsidRPr="0074426E">
              <w:rPr>
                <w:rStyle w:val="Hipersaitas"/>
                <w:noProof/>
                <w:lang w:val="lt-LT"/>
              </w:rPr>
              <w:t>9.</w:t>
            </w:r>
            <w:r w:rsidR="00E1556D">
              <w:rPr>
                <w:rFonts w:eastAsiaTheme="minorEastAsia"/>
                <w:noProof/>
                <w:lang w:val="lt-LT" w:eastAsia="lt-LT"/>
              </w:rPr>
              <w:tab/>
            </w:r>
            <w:r w:rsidR="00E1556D" w:rsidRPr="0074426E">
              <w:rPr>
                <w:rStyle w:val="Hipersaitas"/>
                <w:b/>
                <w:noProof/>
                <w:lang w:val="lt-LT"/>
              </w:rPr>
              <w:t>Mokymosi be mokytojo metodo gautų rezultatų pritaikymas (programoje) / pakomentavimas ataskaitoje</w:t>
            </w:r>
            <w:r w:rsidR="00E1556D" w:rsidRPr="0074426E">
              <w:rPr>
                <w:rStyle w:val="Hipersaitas"/>
                <w:noProof/>
                <w:lang w:val="lt-LT"/>
              </w:rPr>
              <w:t xml:space="preserve"> (&lt;pasirinktas sudėtingumas&gt;)</w:t>
            </w:r>
            <w:r w:rsidR="00E1556D">
              <w:rPr>
                <w:noProof/>
                <w:webHidden/>
              </w:rPr>
              <w:tab/>
            </w:r>
            <w:r w:rsidR="00E1556D">
              <w:rPr>
                <w:noProof/>
                <w:webHidden/>
              </w:rPr>
              <w:fldChar w:fldCharType="begin"/>
            </w:r>
            <w:r w:rsidR="00E1556D">
              <w:rPr>
                <w:noProof/>
                <w:webHidden/>
              </w:rPr>
              <w:instrText xml:space="preserve"> PAGEREF _Toc9177963 \h </w:instrText>
            </w:r>
            <w:r w:rsidR="00E1556D">
              <w:rPr>
                <w:noProof/>
                <w:webHidden/>
              </w:rPr>
            </w:r>
            <w:r w:rsidR="00E1556D">
              <w:rPr>
                <w:noProof/>
                <w:webHidden/>
              </w:rPr>
              <w:fldChar w:fldCharType="separate"/>
            </w:r>
            <w:r w:rsidR="00E1556D">
              <w:rPr>
                <w:noProof/>
                <w:webHidden/>
              </w:rPr>
              <w:t>7</w:t>
            </w:r>
            <w:r w:rsidR="00E1556D">
              <w:rPr>
                <w:noProof/>
                <w:webHidden/>
              </w:rPr>
              <w:fldChar w:fldCharType="end"/>
            </w:r>
          </w:hyperlink>
        </w:p>
        <w:p w:rsidR="00E1556D" w:rsidRDefault="002C5E8A">
          <w:pPr>
            <w:pStyle w:val="Turinys1"/>
            <w:tabs>
              <w:tab w:val="left" w:pos="660"/>
              <w:tab w:val="right" w:leader="dot" w:pos="9350"/>
            </w:tabs>
            <w:rPr>
              <w:rFonts w:eastAsiaTheme="minorEastAsia"/>
              <w:noProof/>
              <w:lang w:val="lt-LT" w:eastAsia="lt-LT"/>
            </w:rPr>
          </w:pPr>
          <w:hyperlink w:anchor="_Toc9177964" w:history="1">
            <w:r w:rsidR="00E1556D" w:rsidRPr="0074426E">
              <w:rPr>
                <w:rStyle w:val="Hipersaitas"/>
                <w:b/>
                <w:noProof/>
                <w:lang w:val="lt-LT"/>
              </w:rPr>
              <w:t>10.</w:t>
            </w:r>
            <w:r w:rsidR="00E1556D">
              <w:rPr>
                <w:rFonts w:eastAsiaTheme="minorEastAsia"/>
                <w:noProof/>
                <w:lang w:val="lt-LT" w:eastAsia="lt-LT"/>
              </w:rPr>
              <w:tab/>
            </w:r>
            <w:r w:rsidR="00E1556D" w:rsidRPr="0074426E">
              <w:rPr>
                <w:rStyle w:val="Hipersaitas"/>
                <w:b/>
                <w:noProof/>
                <w:lang w:val="lt-LT"/>
              </w:rPr>
              <w:t>Kryžminė patikra</w:t>
            </w:r>
            <w:r w:rsidR="00E1556D">
              <w:rPr>
                <w:noProof/>
                <w:webHidden/>
              </w:rPr>
              <w:tab/>
            </w:r>
            <w:r w:rsidR="00E1556D">
              <w:rPr>
                <w:noProof/>
                <w:webHidden/>
              </w:rPr>
              <w:fldChar w:fldCharType="begin"/>
            </w:r>
            <w:r w:rsidR="00E1556D">
              <w:rPr>
                <w:noProof/>
                <w:webHidden/>
              </w:rPr>
              <w:instrText xml:space="preserve"> PAGEREF _Toc9177964 \h </w:instrText>
            </w:r>
            <w:r w:rsidR="00E1556D">
              <w:rPr>
                <w:noProof/>
                <w:webHidden/>
              </w:rPr>
            </w:r>
            <w:r w:rsidR="00E1556D">
              <w:rPr>
                <w:noProof/>
                <w:webHidden/>
              </w:rPr>
              <w:fldChar w:fldCharType="separate"/>
            </w:r>
            <w:r w:rsidR="00E1556D">
              <w:rPr>
                <w:noProof/>
                <w:webHidden/>
              </w:rPr>
              <w:t>8</w:t>
            </w:r>
            <w:r w:rsidR="00E1556D">
              <w:rPr>
                <w:noProof/>
                <w:webHidden/>
              </w:rPr>
              <w:fldChar w:fldCharType="end"/>
            </w:r>
          </w:hyperlink>
        </w:p>
        <w:p w:rsidR="00E1556D" w:rsidRDefault="002C5E8A">
          <w:pPr>
            <w:pStyle w:val="Turinys1"/>
            <w:tabs>
              <w:tab w:val="left" w:pos="660"/>
              <w:tab w:val="right" w:leader="dot" w:pos="9350"/>
            </w:tabs>
            <w:rPr>
              <w:rFonts w:eastAsiaTheme="minorEastAsia"/>
              <w:noProof/>
              <w:lang w:val="lt-LT" w:eastAsia="lt-LT"/>
            </w:rPr>
          </w:pPr>
          <w:hyperlink w:anchor="_Toc9177965" w:history="1">
            <w:r w:rsidR="00E1556D" w:rsidRPr="0074426E">
              <w:rPr>
                <w:rStyle w:val="Hipersaitas"/>
                <w:b/>
                <w:noProof/>
                <w:lang w:val="lt-LT"/>
              </w:rPr>
              <w:t>11.</w:t>
            </w:r>
            <w:r w:rsidR="00E1556D">
              <w:rPr>
                <w:rFonts w:eastAsiaTheme="minorEastAsia"/>
                <w:noProof/>
                <w:lang w:val="lt-LT" w:eastAsia="lt-LT"/>
              </w:rPr>
              <w:tab/>
            </w:r>
            <w:r w:rsidR="00E1556D" w:rsidRPr="0074426E">
              <w:rPr>
                <w:rStyle w:val="Hipersaitas"/>
                <w:b/>
                <w:noProof/>
                <w:lang w:val="lt-LT"/>
              </w:rPr>
              <w:t>Literatūra</w:t>
            </w:r>
            <w:r w:rsidR="00E1556D">
              <w:rPr>
                <w:noProof/>
                <w:webHidden/>
              </w:rPr>
              <w:tab/>
            </w:r>
            <w:r w:rsidR="00E1556D">
              <w:rPr>
                <w:noProof/>
                <w:webHidden/>
              </w:rPr>
              <w:fldChar w:fldCharType="begin"/>
            </w:r>
            <w:r w:rsidR="00E1556D">
              <w:rPr>
                <w:noProof/>
                <w:webHidden/>
              </w:rPr>
              <w:instrText xml:space="preserve"> PAGEREF _Toc9177965 \h </w:instrText>
            </w:r>
            <w:r w:rsidR="00E1556D">
              <w:rPr>
                <w:noProof/>
                <w:webHidden/>
              </w:rPr>
            </w:r>
            <w:r w:rsidR="00E1556D">
              <w:rPr>
                <w:noProof/>
                <w:webHidden/>
              </w:rPr>
              <w:fldChar w:fldCharType="separate"/>
            </w:r>
            <w:r w:rsidR="00E1556D">
              <w:rPr>
                <w:noProof/>
                <w:webHidden/>
              </w:rPr>
              <w:t>8</w:t>
            </w:r>
            <w:r w:rsidR="00E1556D">
              <w:rPr>
                <w:noProof/>
                <w:webHidden/>
              </w:rPr>
              <w:fldChar w:fldCharType="end"/>
            </w:r>
          </w:hyperlink>
        </w:p>
        <w:p w:rsidR="00611C0C" w:rsidRDefault="00611C0C">
          <w:r>
            <w:rPr>
              <w:b/>
              <w:bCs/>
              <w:noProof/>
            </w:rPr>
            <w:fldChar w:fldCharType="end"/>
          </w:r>
        </w:p>
      </w:sdtContent>
    </w:sdt>
    <w:p w:rsidR="00611C0C" w:rsidRDefault="00611C0C">
      <w:pPr>
        <w:rPr>
          <w:lang w:val="lt-LT"/>
        </w:rPr>
      </w:pPr>
    </w:p>
    <w:p w:rsidR="00E1556D" w:rsidRDefault="00E1556D">
      <w:pPr>
        <w:rPr>
          <w:lang w:val="lt-LT"/>
        </w:rPr>
      </w:pPr>
    </w:p>
    <w:p w:rsidR="00954DF3" w:rsidRDefault="00E1556D" w:rsidP="00E1556D">
      <w:pPr>
        <w:pStyle w:val="Antrat1"/>
      </w:pPr>
      <w:proofErr w:type="spellStart"/>
      <w:r w:rsidRPr="00E1556D">
        <w:t>Santrauka</w:t>
      </w:r>
      <w:proofErr w:type="spellEnd"/>
    </w:p>
    <w:p w:rsidR="00E1556D" w:rsidRPr="00E1556D" w:rsidRDefault="00E1556D" w:rsidP="00E1556D">
      <w:proofErr w:type="spellStart"/>
      <w:r>
        <w:t>Duomenų</w:t>
      </w:r>
      <w:proofErr w:type="spellEnd"/>
      <w:r>
        <w:t xml:space="preserve"> </w:t>
      </w:r>
      <w:proofErr w:type="spellStart"/>
      <w:r>
        <w:t>rinkinio</w:t>
      </w:r>
      <w:proofErr w:type="spellEnd"/>
      <w:r>
        <w:t xml:space="preserve"> </w:t>
      </w:r>
      <w:proofErr w:type="spellStart"/>
      <w:r>
        <w:t>pavadinimas</w:t>
      </w:r>
      <w:proofErr w:type="spellEnd"/>
      <w:r>
        <w:t xml:space="preserve"> – </w:t>
      </w:r>
      <w:proofErr w:type="spellStart"/>
      <w:r>
        <w:t>pokerio</w:t>
      </w:r>
      <w:proofErr w:type="spellEnd"/>
      <w:r>
        <w:t xml:space="preserve"> </w:t>
      </w:r>
      <w:proofErr w:type="spellStart"/>
      <w:r>
        <w:t>rankos</w:t>
      </w:r>
      <w:proofErr w:type="spellEnd"/>
      <w:r>
        <w:t xml:space="preserve"> </w:t>
      </w:r>
      <w:proofErr w:type="spellStart"/>
      <w:r>
        <w:t>duomenų</w:t>
      </w:r>
      <w:proofErr w:type="spellEnd"/>
      <w:r>
        <w:t xml:space="preserve"> </w:t>
      </w:r>
      <w:proofErr w:type="spellStart"/>
      <w:r>
        <w:t>rinkinys</w:t>
      </w:r>
      <w:proofErr w:type="spellEnd"/>
      <w:r>
        <w:t xml:space="preserve"> (Poker Hand Data Set)</w:t>
      </w:r>
    </w:p>
    <w:p w:rsidR="00E1556D" w:rsidRDefault="002C5E8A" w:rsidP="00E1556D">
      <w:hyperlink r:id="rId10" w:history="1">
        <w:r w:rsidR="00E1556D">
          <w:rPr>
            <w:rStyle w:val="Hipersaitas"/>
          </w:rPr>
          <w:t>https://archive.ics.uci.edu/ml/datasets/Poker%2BHand?fbclid=IwAR2QtK-sO6WSzK2J4ZpL0g8B9SJIU3uPtoYn6kNs2_oF</w:t>
        </w:r>
        <w:r w:rsidR="00E1556D">
          <w:rPr>
            <w:rStyle w:val="Hipersaitas"/>
          </w:rPr>
          <w:t>x</w:t>
        </w:r>
        <w:r w:rsidR="00E1556D">
          <w:rPr>
            <w:rStyle w:val="Hipersaitas"/>
          </w:rPr>
          <w:t>4o8uQ6Pn_-eztw</w:t>
        </w:r>
      </w:hyperlink>
    </w:p>
    <w:p w:rsidR="002E39CA" w:rsidRPr="00CE5ADE" w:rsidRDefault="002E39CA" w:rsidP="00E1556D">
      <w:pPr>
        <w:rPr>
          <w:lang w:val="lt-LT"/>
        </w:rPr>
      </w:pPr>
      <w:proofErr w:type="spellStart"/>
      <w:r>
        <w:t>Problema</w:t>
      </w:r>
      <w:proofErr w:type="spellEnd"/>
      <w:r>
        <w:t xml:space="preserve"> – </w:t>
      </w:r>
      <w:proofErr w:type="spellStart"/>
      <w:r w:rsidR="00CE5ADE">
        <w:t>nustatyti</w:t>
      </w:r>
      <w:proofErr w:type="spellEnd"/>
      <w:r w:rsidR="00CE5ADE">
        <w:t xml:space="preserve"> </w:t>
      </w:r>
      <w:r w:rsidR="00CE5ADE">
        <w:rPr>
          <w:lang w:val="lt-LT"/>
        </w:rPr>
        <w:t>pokerio kortų kombinaciją iš duotų penkių kortų.</w:t>
      </w:r>
    </w:p>
    <w:p w:rsidR="002E39CA" w:rsidRDefault="002E39CA" w:rsidP="00E1556D">
      <w:proofErr w:type="spellStart"/>
      <w:r>
        <w:t>Projekte</w:t>
      </w:r>
      <w:proofErr w:type="spellEnd"/>
      <w:r>
        <w:t xml:space="preserve"> </w:t>
      </w:r>
      <w:proofErr w:type="spellStart"/>
      <w:r>
        <w:t>buvo</w:t>
      </w:r>
      <w:proofErr w:type="spellEnd"/>
      <w:r>
        <w:t xml:space="preserve"> </w:t>
      </w:r>
      <w:proofErr w:type="spellStart"/>
      <w:r>
        <w:t>panaudoti</w:t>
      </w:r>
      <w:proofErr w:type="spellEnd"/>
      <w:r>
        <w:t xml:space="preserve"> </w:t>
      </w:r>
      <w:proofErr w:type="spellStart"/>
      <w:r>
        <w:t>RandomTree</w:t>
      </w:r>
      <w:proofErr w:type="spellEnd"/>
      <w:r>
        <w:t xml:space="preserve">, </w:t>
      </w:r>
      <w:proofErr w:type="spellStart"/>
      <w:r>
        <w:t>DecisionTree</w:t>
      </w:r>
      <w:proofErr w:type="spellEnd"/>
      <w:r>
        <w:t xml:space="preserve"> </w:t>
      </w:r>
      <w:proofErr w:type="spellStart"/>
      <w:r>
        <w:t>mašininio</w:t>
      </w:r>
      <w:proofErr w:type="spellEnd"/>
      <w:r>
        <w:t xml:space="preserve"> </w:t>
      </w:r>
      <w:proofErr w:type="spellStart"/>
      <w:r>
        <w:t>mokymo</w:t>
      </w:r>
      <w:proofErr w:type="spellEnd"/>
      <w:r>
        <w:t xml:space="preserve"> </w:t>
      </w:r>
      <w:proofErr w:type="spellStart"/>
      <w:r>
        <w:t>metodai</w:t>
      </w:r>
      <w:proofErr w:type="spellEnd"/>
      <w:r>
        <w:t xml:space="preserve">, </w:t>
      </w:r>
      <w:proofErr w:type="spellStart"/>
      <w:r>
        <w:t>jų</w:t>
      </w:r>
      <w:proofErr w:type="spellEnd"/>
      <w:r>
        <w:t xml:space="preserve"> </w:t>
      </w:r>
      <w:proofErr w:type="spellStart"/>
      <w:r>
        <w:t>tikslumai</w:t>
      </w:r>
      <w:proofErr w:type="spellEnd"/>
      <w:r>
        <w:t>: 0.9</w:t>
      </w:r>
      <w:r w:rsidR="002A040B">
        <w:t>56</w:t>
      </w:r>
      <w:r>
        <w:t xml:space="preserve"> </w:t>
      </w:r>
      <w:proofErr w:type="spellStart"/>
      <w:r>
        <w:t>ir</w:t>
      </w:r>
      <w:proofErr w:type="spellEnd"/>
      <w:r>
        <w:t xml:space="preserve"> 0.905 </w:t>
      </w:r>
      <w:proofErr w:type="spellStart"/>
      <w:r>
        <w:t>atitinkamai</w:t>
      </w:r>
      <w:proofErr w:type="spellEnd"/>
      <w:r>
        <w:t>.</w:t>
      </w:r>
    </w:p>
    <w:tbl>
      <w:tblPr>
        <w:tblStyle w:val="Lentelstinklelis"/>
        <w:tblW w:w="0" w:type="auto"/>
        <w:tblLook w:val="04A0" w:firstRow="1" w:lastRow="0" w:firstColumn="1" w:lastColumn="0" w:noHBand="0" w:noVBand="1"/>
      </w:tblPr>
      <w:tblGrid>
        <w:gridCol w:w="2492"/>
        <w:gridCol w:w="2478"/>
        <w:gridCol w:w="2502"/>
        <w:gridCol w:w="2104"/>
      </w:tblGrid>
      <w:tr w:rsidR="002E39CA" w:rsidTr="002A040B">
        <w:tc>
          <w:tcPr>
            <w:tcW w:w="2492" w:type="dxa"/>
          </w:tcPr>
          <w:p w:rsidR="002E39CA" w:rsidRPr="002E39CA" w:rsidRDefault="002E39CA" w:rsidP="00E1556D">
            <w:pPr>
              <w:rPr>
                <w:b/>
              </w:rPr>
            </w:pPr>
            <w:proofErr w:type="spellStart"/>
            <w:r w:rsidRPr="002E39CA">
              <w:rPr>
                <w:b/>
              </w:rPr>
              <w:t>Atlikėjas</w:t>
            </w:r>
            <w:proofErr w:type="spellEnd"/>
          </w:p>
        </w:tc>
        <w:tc>
          <w:tcPr>
            <w:tcW w:w="2478" w:type="dxa"/>
          </w:tcPr>
          <w:p w:rsidR="002E39CA" w:rsidRPr="002E39CA" w:rsidRDefault="002E39CA" w:rsidP="00E1556D">
            <w:pPr>
              <w:rPr>
                <w:b/>
              </w:rPr>
            </w:pPr>
            <w:proofErr w:type="spellStart"/>
            <w:r w:rsidRPr="002E39CA">
              <w:rPr>
                <w:b/>
              </w:rPr>
              <w:t>Užsiemimo</w:t>
            </w:r>
            <w:proofErr w:type="spellEnd"/>
            <w:r w:rsidRPr="002E39CA">
              <w:rPr>
                <w:b/>
              </w:rPr>
              <w:t xml:space="preserve"> </w:t>
            </w:r>
            <w:proofErr w:type="spellStart"/>
            <w:r w:rsidRPr="002E39CA">
              <w:rPr>
                <w:b/>
              </w:rPr>
              <w:t>diena</w:t>
            </w:r>
            <w:proofErr w:type="spellEnd"/>
            <w:r w:rsidRPr="002E39CA">
              <w:rPr>
                <w:b/>
              </w:rPr>
              <w:t xml:space="preserve"> </w:t>
            </w:r>
            <w:proofErr w:type="spellStart"/>
            <w:r w:rsidRPr="002E39CA">
              <w:rPr>
                <w:b/>
              </w:rPr>
              <w:t>ir</w:t>
            </w:r>
            <w:proofErr w:type="spellEnd"/>
            <w:r w:rsidRPr="002E39CA">
              <w:rPr>
                <w:b/>
              </w:rPr>
              <w:t xml:space="preserve"> </w:t>
            </w:r>
            <w:proofErr w:type="spellStart"/>
            <w:r w:rsidRPr="002E39CA">
              <w:rPr>
                <w:b/>
              </w:rPr>
              <w:t>laikas</w:t>
            </w:r>
            <w:proofErr w:type="spellEnd"/>
          </w:p>
        </w:tc>
        <w:tc>
          <w:tcPr>
            <w:tcW w:w="2502" w:type="dxa"/>
          </w:tcPr>
          <w:p w:rsidR="002E39CA" w:rsidRPr="002E39CA" w:rsidRDefault="002E39CA" w:rsidP="00E1556D">
            <w:pPr>
              <w:rPr>
                <w:b/>
              </w:rPr>
            </w:pPr>
            <w:proofErr w:type="spellStart"/>
            <w:r w:rsidRPr="002E39CA">
              <w:rPr>
                <w:b/>
              </w:rPr>
              <w:t>Atsakomybė</w:t>
            </w:r>
            <w:proofErr w:type="spellEnd"/>
            <w:r w:rsidRPr="002E39CA">
              <w:rPr>
                <w:b/>
              </w:rPr>
              <w:t xml:space="preserve"> </w:t>
            </w:r>
            <w:proofErr w:type="spellStart"/>
            <w:r w:rsidRPr="002E39CA">
              <w:rPr>
                <w:b/>
              </w:rPr>
              <w:t>projekte</w:t>
            </w:r>
            <w:proofErr w:type="spellEnd"/>
          </w:p>
        </w:tc>
        <w:tc>
          <w:tcPr>
            <w:tcW w:w="2104" w:type="dxa"/>
          </w:tcPr>
          <w:p w:rsidR="002E39CA" w:rsidRPr="002E39CA" w:rsidRDefault="002E39CA" w:rsidP="00E1556D">
            <w:pPr>
              <w:rPr>
                <w:b/>
              </w:rPr>
            </w:pPr>
            <w:proofErr w:type="spellStart"/>
            <w:r w:rsidRPr="002E39CA">
              <w:rPr>
                <w:b/>
              </w:rPr>
              <w:t>Parengti</w:t>
            </w:r>
            <w:proofErr w:type="spellEnd"/>
            <w:r w:rsidRPr="002E39CA">
              <w:rPr>
                <w:b/>
              </w:rPr>
              <w:t xml:space="preserve"> </w:t>
            </w:r>
            <w:proofErr w:type="spellStart"/>
            <w:r w:rsidRPr="002E39CA">
              <w:rPr>
                <w:b/>
              </w:rPr>
              <w:t>ataskaitos</w:t>
            </w:r>
            <w:proofErr w:type="spellEnd"/>
            <w:r w:rsidRPr="002E39CA">
              <w:rPr>
                <w:b/>
              </w:rPr>
              <w:t xml:space="preserve"> </w:t>
            </w:r>
            <w:proofErr w:type="spellStart"/>
            <w:r w:rsidRPr="002E39CA">
              <w:rPr>
                <w:b/>
              </w:rPr>
              <w:t>skyriai</w:t>
            </w:r>
            <w:proofErr w:type="spellEnd"/>
          </w:p>
        </w:tc>
      </w:tr>
      <w:tr w:rsidR="002E39CA" w:rsidTr="002A040B">
        <w:tc>
          <w:tcPr>
            <w:tcW w:w="2492" w:type="dxa"/>
          </w:tcPr>
          <w:p w:rsidR="002E39CA" w:rsidRDefault="002E39CA" w:rsidP="00E1556D">
            <w:r>
              <w:t xml:space="preserve">Tomas </w:t>
            </w:r>
            <w:proofErr w:type="spellStart"/>
            <w:r>
              <w:t>Jasulaitis</w:t>
            </w:r>
            <w:proofErr w:type="spellEnd"/>
          </w:p>
        </w:tc>
        <w:tc>
          <w:tcPr>
            <w:tcW w:w="2478" w:type="dxa"/>
          </w:tcPr>
          <w:p w:rsidR="002E39CA" w:rsidRDefault="002E39CA" w:rsidP="00E1556D">
            <w:proofErr w:type="spellStart"/>
            <w:r>
              <w:t>Antradienis</w:t>
            </w:r>
            <w:proofErr w:type="spellEnd"/>
            <w:r>
              <w:t xml:space="preserve"> 13:30</w:t>
            </w:r>
          </w:p>
        </w:tc>
        <w:tc>
          <w:tcPr>
            <w:tcW w:w="2502" w:type="dxa"/>
          </w:tcPr>
          <w:p w:rsidR="002E39CA" w:rsidRDefault="002A040B" w:rsidP="00E1556D">
            <w:r>
              <w:t>1</w:t>
            </w:r>
            <w:r w:rsidR="002E39CA">
              <w:t xml:space="preserve">. </w:t>
            </w:r>
            <w:proofErr w:type="spellStart"/>
            <w:r w:rsidR="002E39CA">
              <w:t>Mašininio</w:t>
            </w:r>
            <w:proofErr w:type="spellEnd"/>
            <w:r w:rsidR="002E39CA">
              <w:t xml:space="preserve"> </w:t>
            </w:r>
            <w:proofErr w:type="spellStart"/>
            <w:r w:rsidR="002E39CA">
              <w:t>mokymo</w:t>
            </w:r>
            <w:proofErr w:type="spellEnd"/>
            <w:r w:rsidR="002E39CA">
              <w:t xml:space="preserve"> </w:t>
            </w:r>
            <w:proofErr w:type="spellStart"/>
            <w:r w:rsidR="002E39CA">
              <w:t>metodas</w:t>
            </w:r>
            <w:proofErr w:type="spellEnd"/>
            <w:r w:rsidR="002E39CA">
              <w:t xml:space="preserve"> </w:t>
            </w:r>
            <w:proofErr w:type="spellStart"/>
            <w:r w:rsidR="002E39CA">
              <w:t>su</w:t>
            </w:r>
            <w:proofErr w:type="spellEnd"/>
            <w:r w:rsidR="002E39CA">
              <w:t xml:space="preserve"> </w:t>
            </w:r>
            <w:proofErr w:type="spellStart"/>
            <w:r w:rsidR="002E39CA">
              <w:t>mokytoju</w:t>
            </w:r>
            <w:proofErr w:type="spellEnd"/>
            <w:r w:rsidR="002E39CA">
              <w:t xml:space="preserve"> </w:t>
            </w:r>
            <w:r>
              <w:t>(Decision Tree)</w:t>
            </w:r>
          </w:p>
        </w:tc>
        <w:tc>
          <w:tcPr>
            <w:tcW w:w="2104" w:type="dxa"/>
          </w:tcPr>
          <w:p w:rsidR="002E39CA" w:rsidRDefault="002E39CA" w:rsidP="00E1556D">
            <w:proofErr w:type="spellStart"/>
            <w:r>
              <w:t>Santrauka</w:t>
            </w:r>
            <w:proofErr w:type="spellEnd"/>
            <w:r>
              <w:t xml:space="preserve">, </w:t>
            </w:r>
            <w:proofErr w:type="spellStart"/>
            <w:r>
              <w:t>duomenų</w:t>
            </w:r>
            <w:proofErr w:type="spellEnd"/>
            <w:r>
              <w:t xml:space="preserve"> </w:t>
            </w:r>
            <w:proofErr w:type="spellStart"/>
            <w:r>
              <w:t>surinkimas</w:t>
            </w:r>
            <w:proofErr w:type="spellEnd"/>
            <w:r>
              <w:t xml:space="preserve">, </w:t>
            </w:r>
            <w:proofErr w:type="spellStart"/>
            <w:r>
              <w:t>mašininio</w:t>
            </w:r>
            <w:proofErr w:type="spellEnd"/>
            <w:r>
              <w:t xml:space="preserve"> </w:t>
            </w:r>
            <w:proofErr w:type="spellStart"/>
            <w:r>
              <w:t>mokymo</w:t>
            </w:r>
            <w:proofErr w:type="spellEnd"/>
            <w:r>
              <w:t xml:space="preserve"> </w:t>
            </w:r>
            <w:proofErr w:type="spellStart"/>
            <w:r>
              <w:t>su</w:t>
            </w:r>
            <w:proofErr w:type="spellEnd"/>
            <w:r>
              <w:t xml:space="preserve"> </w:t>
            </w:r>
            <w:proofErr w:type="spellStart"/>
            <w:r>
              <w:t>mokytoju</w:t>
            </w:r>
            <w:proofErr w:type="spellEnd"/>
            <w:r>
              <w:t xml:space="preserve"> </w:t>
            </w:r>
            <w:proofErr w:type="spellStart"/>
            <w:r>
              <w:t>metodas</w:t>
            </w:r>
            <w:proofErr w:type="spellEnd"/>
            <w:r>
              <w:t>.</w:t>
            </w:r>
          </w:p>
        </w:tc>
      </w:tr>
      <w:tr w:rsidR="002E39CA" w:rsidTr="002A040B">
        <w:tc>
          <w:tcPr>
            <w:tcW w:w="2492" w:type="dxa"/>
          </w:tcPr>
          <w:p w:rsidR="002E39CA" w:rsidRDefault="002E39CA" w:rsidP="00E1556D">
            <w:r>
              <w:t xml:space="preserve">Lukas </w:t>
            </w:r>
            <w:proofErr w:type="spellStart"/>
            <w:r>
              <w:t>Biliutavičius</w:t>
            </w:r>
            <w:proofErr w:type="spellEnd"/>
          </w:p>
        </w:tc>
        <w:tc>
          <w:tcPr>
            <w:tcW w:w="2478" w:type="dxa"/>
          </w:tcPr>
          <w:p w:rsidR="002A040B" w:rsidRPr="002A040B" w:rsidRDefault="002A040B" w:rsidP="002A040B">
            <w:proofErr w:type="spellStart"/>
            <w:r>
              <w:t>Trečiadienis</w:t>
            </w:r>
            <w:proofErr w:type="spellEnd"/>
            <w:r>
              <w:t xml:space="preserve"> 11:00</w:t>
            </w:r>
          </w:p>
        </w:tc>
        <w:tc>
          <w:tcPr>
            <w:tcW w:w="2502" w:type="dxa"/>
          </w:tcPr>
          <w:p w:rsidR="002E39CA" w:rsidRDefault="002A040B" w:rsidP="002A040B">
            <w:r>
              <w:t xml:space="preserve">1. </w:t>
            </w:r>
            <w:r w:rsidR="002E39CA">
              <w:t xml:space="preserve">Mašininio </w:t>
            </w:r>
            <w:proofErr w:type="spellStart"/>
            <w:r w:rsidR="002E39CA">
              <w:t>mokymo</w:t>
            </w:r>
            <w:proofErr w:type="spellEnd"/>
            <w:r w:rsidR="002E39CA">
              <w:t xml:space="preserve"> </w:t>
            </w:r>
            <w:proofErr w:type="spellStart"/>
            <w:r w:rsidR="002E39CA">
              <w:t>metodas</w:t>
            </w:r>
            <w:proofErr w:type="spellEnd"/>
            <w:r w:rsidR="002E39CA">
              <w:t xml:space="preserve"> </w:t>
            </w:r>
            <w:proofErr w:type="spellStart"/>
            <w:r w:rsidR="002E39CA">
              <w:t>su</w:t>
            </w:r>
            <w:proofErr w:type="spellEnd"/>
            <w:r w:rsidR="002E39CA">
              <w:t xml:space="preserve"> </w:t>
            </w:r>
            <w:proofErr w:type="spellStart"/>
            <w:r w:rsidR="002E39CA">
              <w:t>mokytoju</w:t>
            </w:r>
            <w:proofErr w:type="spellEnd"/>
            <w:r>
              <w:t xml:space="preserve"> (Random Forest)</w:t>
            </w:r>
          </w:p>
          <w:p w:rsidR="00D832A7" w:rsidRDefault="002A040B" w:rsidP="002A040B">
            <w:r>
              <w:lastRenderedPageBreak/>
              <w:t xml:space="preserve">2. </w:t>
            </w:r>
            <w:proofErr w:type="spellStart"/>
            <w:r w:rsidR="00D832A7">
              <w:t>Duomenų</w:t>
            </w:r>
            <w:proofErr w:type="spellEnd"/>
            <w:r w:rsidR="00D832A7">
              <w:t xml:space="preserve"> </w:t>
            </w:r>
            <w:proofErr w:type="spellStart"/>
            <w:r w:rsidR="00D832A7">
              <w:t>surinkimas</w:t>
            </w:r>
            <w:proofErr w:type="spellEnd"/>
          </w:p>
          <w:p w:rsidR="002A040B" w:rsidRPr="002A040B" w:rsidRDefault="002A040B" w:rsidP="002A040B">
            <w:pPr>
              <w:rPr>
                <w:lang w:val="lt-LT"/>
              </w:rPr>
            </w:pPr>
            <w:r>
              <w:t xml:space="preserve">3. </w:t>
            </w:r>
            <w:proofErr w:type="spellStart"/>
            <w:r>
              <w:t>Duomen</w:t>
            </w:r>
            <w:proofErr w:type="spellEnd"/>
            <w:r>
              <w:rPr>
                <w:lang w:val="lt-LT"/>
              </w:rPr>
              <w:t>ų paruošimas</w:t>
            </w:r>
          </w:p>
        </w:tc>
        <w:tc>
          <w:tcPr>
            <w:tcW w:w="2104" w:type="dxa"/>
          </w:tcPr>
          <w:p w:rsidR="002E39CA" w:rsidRDefault="00B46200" w:rsidP="00E1556D">
            <w:proofErr w:type="spellStart"/>
            <w:r>
              <w:lastRenderedPageBreak/>
              <w:t>Mašininio</w:t>
            </w:r>
            <w:proofErr w:type="spellEnd"/>
            <w:r>
              <w:t xml:space="preserve"> </w:t>
            </w:r>
            <w:proofErr w:type="spellStart"/>
            <w:r>
              <w:t>mokymo</w:t>
            </w:r>
            <w:proofErr w:type="spellEnd"/>
            <w:r>
              <w:t xml:space="preserve"> </w:t>
            </w:r>
            <w:proofErr w:type="spellStart"/>
            <w:r>
              <w:t>su</w:t>
            </w:r>
            <w:proofErr w:type="spellEnd"/>
            <w:r>
              <w:t xml:space="preserve"> </w:t>
            </w:r>
            <w:proofErr w:type="spellStart"/>
            <w:r>
              <w:t>mokytoju</w:t>
            </w:r>
            <w:proofErr w:type="spellEnd"/>
            <w:r>
              <w:t xml:space="preserve"> </w:t>
            </w:r>
            <w:proofErr w:type="spellStart"/>
            <w:r>
              <w:t>metodas</w:t>
            </w:r>
            <w:proofErr w:type="spellEnd"/>
            <w:r>
              <w:t xml:space="preserve">, </w:t>
            </w:r>
          </w:p>
        </w:tc>
      </w:tr>
      <w:tr w:rsidR="002E39CA" w:rsidTr="002A040B">
        <w:tc>
          <w:tcPr>
            <w:tcW w:w="2492" w:type="dxa"/>
          </w:tcPr>
          <w:p w:rsidR="002E39CA" w:rsidRDefault="002E39CA" w:rsidP="00E1556D">
            <w:proofErr w:type="spellStart"/>
            <w:r>
              <w:t>Tadas</w:t>
            </w:r>
            <w:proofErr w:type="spellEnd"/>
            <w:r>
              <w:t xml:space="preserve"> </w:t>
            </w:r>
            <w:proofErr w:type="spellStart"/>
            <w:r>
              <w:t>Vasiliauskas</w:t>
            </w:r>
            <w:proofErr w:type="spellEnd"/>
          </w:p>
        </w:tc>
        <w:tc>
          <w:tcPr>
            <w:tcW w:w="2478" w:type="dxa"/>
          </w:tcPr>
          <w:p w:rsidR="002E39CA" w:rsidRDefault="002E39CA" w:rsidP="00E1556D">
            <w:r>
              <w:t>??</w:t>
            </w:r>
          </w:p>
        </w:tc>
        <w:tc>
          <w:tcPr>
            <w:tcW w:w="2502" w:type="dxa"/>
          </w:tcPr>
          <w:p w:rsidR="002E39CA" w:rsidRDefault="002E39CA" w:rsidP="00E1556D">
            <w:r>
              <w:t xml:space="preserve">3.  </w:t>
            </w:r>
            <w:proofErr w:type="spellStart"/>
            <w:r>
              <w:t>Mašininio</w:t>
            </w:r>
            <w:proofErr w:type="spellEnd"/>
            <w:r>
              <w:t xml:space="preserve"> </w:t>
            </w:r>
            <w:proofErr w:type="spellStart"/>
            <w:r>
              <w:t>mokymo</w:t>
            </w:r>
            <w:proofErr w:type="spellEnd"/>
            <w:r>
              <w:t xml:space="preserve"> </w:t>
            </w:r>
            <w:proofErr w:type="spellStart"/>
            <w:r>
              <w:t>metodas</w:t>
            </w:r>
            <w:proofErr w:type="spellEnd"/>
            <w:r>
              <w:t xml:space="preserve"> </w:t>
            </w:r>
            <w:proofErr w:type="spellStart"/>
            <w:r>
              <w:t>su</w:t>
            </w:r>
            <w:proofErr w:type="spellEnd"/>
            <w:r>
              <w:t xml:space="preserve"> </w:t>
            </w:r>
            <w:proofErr w:type="spellStart"/>
            <w:r>
              <w:t>mokytoju</w:t>
            </w:r>
            <w:proofErr w:type="spellEnd"/>
          </w:p>
        </w:tc>
        <w:tc>
          <w:tcPr>
            <w:tcW w:w="2104" w:type="dxa"/>
          </w:tcPr>
          <w:p w:rsidR="002E39CA" w:rsidRDefault="002E39CA" w:rsidP="00E1556D"/>
        </w:tc>
      </w:tr>
    </w:tbl>
    <w:p w:rsidR="00E1556D" w:rsidRPr="00E1556D" w:rsidRDefault="00E1556D" w:rsidP="00E1556D"/>
    <w:p w:rsidR="00203D5C" w:rsidRDefault="00203D5C" w:rsidP="00611C0C">
      <w:pPr>
        <w:pStyle w:val="Antrat1"/>
        <w:rPr>
          <w:lang w:val="lt-LT"/>
        </w:rPr>
      </w:pPr>
      <w:bookmarkStart w:id="1" w:name="_Toc9177955"/>
      <w:r w:rsidRPr="00340465">
        <w:rPr>
          <w:b/>
          <w:lang w:val="lt-LT"/>
        </w:rPr>
        <w:t>Duomenų surinkimas</w:t>
      </w:r>
      <w:r w:rsidRPr="00340465">
        <w:rPr>
          <w:lang w:val="lt-LT"/>
        </w:rPr>
        <w:t xml:space="preserve"> </w:t>
      </w:r>
      <w:r w:rsidR="00611C0C">
        <w:rPr>
          <w:lang w:val="lt-LT"/>
        </w:rPr>
        <w:t>(</w:t>
      </w:r>
      <w:r w:rsidR="00611C0C" w:rsidRPr="00611C0C">
        <w:rPr>
          <w:lang w:val="lt-LT"/>
        </w:rPr>
        <w:t>iš atvirų šaltininių panaudojant programinį kodą</w:t>
      </w:r>
      <w:r w:rsidR="00611C0C">
        <w:rPr>
          <w:lang w:val="lt-LT"/>
        </w:rPr>
        <w:t>)</w:t>
      </w:r>
      <w:bookmarkEnd w:id="1"/>
    </w:p>
    <w:p w:rsidR="00E5662C" w:rsidRDefault="00E5662C" w:rsidP="00611C0C">
      <w:pPr>
        <w:rPr>
          <w:lang w:val="lt-LT"/>
        </w:rPr>
      </w:pPr>
    </w:p>
    <w:p w:rsidR="00611C0C" w:rsidRDefault="00E5662C" w:rsidP="00611C0C">
      <w:pPr>
        <w:rPr>
          <w:lang w:val="lt-LT"/>
        </w:rPr>
      </w:pPr>
      <w:r>
        <w:rPr>
          <w:lang w:val="lt-LT"/>
        </w:rPr>
        <w:t xml:space="preserve">Duomenų rinkinys sudarytas is 11 skaitinių reikšmių. Pirmos 10 reikšmių nusako kortų naudojamų pokerio žaidime rūšį ir skaitinę reikšmę. 11 reikšmė nusako </w:t>
      </w:r>
      <w:r w:rsidR="001A38C1">
        <w:rPr>
          <w:lang w:val="lt-LT"/>
        </w:rPr>
        <w:t>klasę</w:t>
      </w:r>
      <w:r>
        <w:rPr>
          <w:lang w:val="lt-LT"/>
        </w:rPr>
        <w:t>, kur</w:t>
      </w:r>
      <w:r w:rsidR="001A38C1">
        <w:rPr>
          <w:lang w:val="lt-LT"/>
        </w:rPr>
        <w:t>i</w:t>
      </w:r>
      <w:r>
        <w:rPr>
          <w:lang w:val="lt-LT"/>
        </w:rPr>
        <w:t xml:space="preserve"> priskiriama rankos stiprumui (0-9).</w:t>
      </w:r>
    </w:p>
    <w:p w:rsidR="00E5662C" w:rsidRPr="00E5662C" w:rsidRDefault="00E5662C" w:rsidP="00611C0C">
      <w:r>
        <w:rPr>
          <w:lang w:val="lt-LT"/>
        </w:rPr>
        <w:t xml:space="preserve">Duomenų rinkinyje yra 1025010 įrašų, jo adresas : </w:t>
      </w:r>
      <w:hyperlink r:id="rId11" w:history="1">
        <w:r>
          <w:rPr>
            <w:rStyle w:val="Hipersaitas"/>
          </w:rPr>
          <w:t>https://archive.ics.uci.edu/ml/datasets/Poker%2BHand?fbclid=IwAR2QtK-sO6WSzK2J4ZpL0g8B9SJIU3uPtoYn6kNs2_oFx4o8uQ6Pn_-eztw</w:t>
        </w:r>
      </w:hyperlink>
    </w:p>
    <w:p w:rsidR="00E5662C" w:rsidRDefault="00E5662C" w:rsidP="00E5662C">
      <w:pPr>
        <w:pStyle w:val="small-heading"/>
        <w:rPr>
          <w:rFonts w:ascii="Arial" w:hAnsi="Arial" w:cs="Arial"/>
          <w:color w:val="123654"/>
          <w:sz w:val="27"/>
          <w:szCs w:val="27"/>
        </w:rPr>
      </w:pPr>
      <w:r>
        <w:rPr>
          <w:rFonts w:ascii="Arial" w:hAnsi="Arial" w:cs="Arial"/>
          <w:b/>
          <w:bCs/>
          <w:color w:val="123654"/>
          <w:sz w:val="27"/>
          <w:szCs w:val="27"/>
        </w:rPr>
        <w:t>Atributų informacija:</w:t>
      </w:r>
    </w:p>
    <w:p w:rsidR="00E5662C" w:rsidRDefault="00E5662C" w:rsidP="00E5662C">
      <w:pPr>
        <w:pStyle w:val="prastasis1"/>
        <w:rPr>
          <w:rFonts w:ascii="Arial" w:hAnsi="Arial" w:cs="Arial"/>
          <w:color w:val="123654"/>
          <w:sz w:val="20"/>
          <w:szCs w:val="20"/>
        </w:rPr>
      </w:pPr>
      <w:r>
        <w:rPr>
          <w:rFonts w:ascii="Arial" w:hAnsi="Arial" w:cs="Arial"/>
          <w:color w:val="123654"/>
          <w:sz w:val="20"/>
          <w:szCs w:val="20"/>
        </w:rPr>
        <w:t>1) S1 "Suit of card #1"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2) C1 "Rank of card #1"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3) S2 "Suit of card #2"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4) C2 "Rank of card #2"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5) S3 "Suit of card #3"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6) C3 "Rank of card #3"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7) S4 "Suit of card #4"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8) C4 "Rank of card #4"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9) S5 "Suit of card #5"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10) C5 "Rank of card 5"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11) CLASS "Poker Hand" </w:t>
      </w:r>
      <w:r>
        <w:rPr>
          <w:rFonts w:ascii="Arial" w:hAnsi="Arial" w:cs="Arial"/>
          <w:color w:val="123654"/>
          <w:sz w:val="20"/>
          <w:szCs w:val="20"/>
        </w:rPr>
        <w:br/>
        <w:t>Ordinal (0-9) </w:t>
      </w:r>
      <w:r>
        <w:rPr>
          <w:rFonts w:ascii="Arial" w:hAnsi="Arial" w:cs="Arial"/>
          <w:color w:val="123654"/>
          <w:sz w:val="20"/>
          <w:szCs w:val="20"/>
        </w:rPr>
        <w:br/>
      </w:r>
      <w:r>
        <w:rPr>
          <w:rFonts w:ascii="Arial" w:hAnsi="Arial" w:cs="Arial"/>
          <w:color w:val="123654"/>
          <w:sz w:val="20"/>
          <w:szCs w:val="20"/>
        </w:rPr>
        <w:lastRenderedPageBreak/>
        <w:br/>
        <w:t>0: Nothing in hand; not a recognized poker hand </w:t>
      </w:r>
      <w:r>
        <w:rPr>
          <w:rFonts w:ascii="Arial" w:hAnsi="Arial" w:cs="Arial"/>
          <w:color w:val="123654"/>
          <w:sz w:val="20"/>
          <w:szCs w:val="20"/>
        </w:rPr>
        <w:br/>
        <w:t>1: One pair; one pair of equal ranks within five cards </w:t>
      </w:r>
      <w:r>
        <w:rPr>
          <w:rFonts w:ascii="Arial" w:hAnsi="Arial" w:cs="Arial"/>
          <w:color w:val="123654"/>
          <w:sz w:val="20"/>
          <w:szCs w:val="20"/>
        </w:rPr>
        <w:br/>
        <w:t>2: Two pairs; two pairs of equal ranks within five cards </w:t>
      </w:r>
      <w:r>
        <w:rPr>
          <w:rFonts w:ascii="Arial" w:hAnsi="Arial" w:cs="Arial"/>
          <w:color w:val="123654"/>
          <w:sz w:val="20"/>
          <w:szCs w:val="20"/>
        </w:rPr>
        <w:br/>
        <w:t>3: Three of a kind; three equal ranks within five cards </w:t>
      </w:r>
      <w:r>
        <w:rPr>
          <w:rFonts w:ascii="Arial" w:hAnsi="Arial" w:cs="Arial"/>
          <w:color w:val="123654"/>
          <w:sz w:val="20"/>
          <w:szCs w:val="20"/>
        </w:rPr>
        <w:br/>
        <w:t>4: Straight; five cards, sequentially ranked with no gaps </w:t>
      </w:r>
      <w:r>
        <w:rPr>
          <w:rFonts w:ascii="Arial" w:hAnsi="Arial" w:cs="Arial"/>
          <w:color w:val="123654"/>
          <w:sz w:val="20"/>
          <w:szCs w:val="20"/>
        </w:rPr>
        <w:br/>
        <w:t>5: Flush; five cards with the same suit </w:t>
      </w:r>
      <w:r>
        <w:rPr>
          <w:rFonts w:ascii="Arial" w:hAnsi="Arial" w:cs="Arial"/>
          <w:color w:val="123654"/>
          <w:sz w:val="20"/>
          <w:szCs w:val="20"/>
        </w:rPr>
        <w:br/>
        <w:t>6: Full house; pair + different rank three of a kind </w:t>
      </w:r>
      <w:r>
        <w:rPr>
          <w:rFonts w:ascii="Arial" w:hAnsi="Arial" w:cs="Arial"/>
          <w:color w:val="123654"/>
          <w:sz w:val="20"/>
          <w:szCs w:val="20"/>
        </w:rPr>
        <w:br/>
        <w:t>7: Four of a kind; four equal ranks within five cards </w:t>
      </w:r>
      <w:r>
        <w:rPr>
          <w:rFonts w:ascii="Arial" w:hAnsi="Arial" w:cs="Arial"/>
          <w:color w:val="123654"/>
          <w:sz w:val="20"/>
          <w:szCs w:val="20"/>
        </w:rPr>
        <w:br/>
        <w:t>8: Straight flush; straight + flush </w:t>
      </w:r>
      <w:r>
        <w:rPr>
          <w:rFonts w:ascii="Arial" w:hAnsi="Arial" w:cs="Arial"/>
          <w:color w:val="123654"/>
          <w:sz w:val="20"/>
          <w:szCs w:val="20"/>
        </w:rPr>
        <w:br/>
        <w:t>9: Royal flush; {Ace, King, Queen, Jack, Ten} + flush </w:t>
      </w:r>
    </w:p>
    <w:p w:rsidR="00340465" w:rsidRDefault="00340465">
      <w:pPr>
        <w:rPr>
          <w:lang w:val="lt-LT"/>
        </w:rPr>
      </w:pPr>
      <w:r>
        <w:rPr>
          <w:lang w:val="lt-LT"/>
        </w:rPr>
        <w:t>Pavyzdi</w:t>
      </w:r>
      <w:r w:rsidRPr="00340465">
        <w:rPr>
          <w:lang w:val="lt-LT"/>
        </w:rPr>
        <w:t>nis</w:t>
      </w:r>
      <w:r>
        <w:rPr>
          <w:lang w:val="lt-LT"/>
        </w:rPr>
        <w:t xml:space="preserve"> duomenų įrašo pavyzdys.</w:t>
      </w:r>
    </w:p>
    <w:p w:rsidR="00CA0C1A" w:rsidRDefault="00E5662C">
      <w:pPr>
        <w:rPr>
          <w:lang w:val="lt-LT"/>
        </w:rPr>
      </w:pPr>
      <w:r>
        <w:rPr>
          <w:noProof/>
          <w:lang w:val="lt-LT" w:eastAsia="lt-LT"/>
        </w:rPr>
        <w:drawing>
          <wp:inline distT="0" distB="0" distL="0" distR="0" wp14:anchorId="77AC9B53" wp14:editId="42B385FA">
            <wp:extent cx="29622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3667125"/>
                    </a:xfrm>
                    <a:prstGeom prst="rect">
                      <a:avLst/>
                    </a:prstGeom>
                  </pic:spPr>
                </pic:pic>
              </a:graphicData>
            </a:graphic>
          </wp:inline>
        </w:drawing>
      </w:r>
    </w:p>
    <w:p w:rsidR="00E5662C" w:rsidRPr="00340465" w:rsidRDefault="00CA0C1A">
      <w:pPr>
        <w:rPr>
          <w:lang w:val="lt-LT"/>
        </w:rPr>
      </w:pPr>
      <w:r>
        <w:rPr>
          <w:lang w:val="lt-LT"/>
        </w:rPr>
        <w:br w:type="page"/>
      </w:r>
    </w:p>
    <w:p w:rsidR="00340465" w:rsidRPr="00340465" w:rsidRDefault="00340465" w:rsidP="00340465">
      <w:pPr>
        <w:pStyle w:val="Antrat1"/>
        <w:rPr>
          <w:lang w:val="lt-LT"/>
        </w:rPr>
      </w:pPr>
      <w:bookmarkStart w:id="2" w:name="_Toc9177956"/>
      <w:r w:rsidRPr="00340465">
        <w:rPr>
          <w:b/>
          <w:lang w:val="lt-LT"/>
        </w:rPr>
        <w:lastRenderedPageBreak/>
        <w:t>Duomenų paruošimas ir valymas</w:t>
      </w:r>
      <w:r w:rsidRPr="00340465">
        <w:rPr>
          <w:lang w:val="lt-LT"/>
        </w:rPr>
        <w:t xml:space="preserve"> (&lt;pasirinktas sudėtingumas&gt;)</w:t>
      </w:r>
      <w:bookmarkEnd w:id="2"/>
    </w:p>
    <w:p w:rsidR="00340465" w:rsidRDefault="007130A0">
      <w:pPr>
        <w:rPr>
          <w:lang w:val="lt-LT"/>
        </w:rPr>
      </w:pPr>
      <w:r>
        <w:rPr>
          <w:lang w:val="lt-LT"/>
        </w:rPr>
        <w:t>Kadangi mašininio mokymosi modeliui būtina paduoti tik skaitines (</w:t>
      </w:r>
      <w:r w:rsidRPr="007130A0">
        <w:rPr>
          <w:i/>
          <w:lang w:val="lt-LT"/>
        </w:rPr>
        <w:t>numeric</w:t>
      </w:r>
      <w:r>
        <w:rPr>
          <w:lang w:val="lt-LT"/>
        </w:rPr>
        <w:t>) reikšmes, šiame skyriuje aprašykite kiekvieno neskaitinio atributo transformaciją (transformacijos taisyklę) į skaitinį formatą. Pateikti duomenų pavyzdius prieš transformaciją ir po jos.</w:t>
      </w:r>
    </w:p>
    <w:p w:rsidR="007130A0" w:rsidRDefault="007130A0">
      <w:pPr>
        <w:rPr>
          <w:lang w:val="lt-LT"/>
        </w:rPr>
      </w:pPr>
      <w:r>
        <w:rPr>
          <w:lang w:val="lt-LT"/>
        </w:rPr>
        <w:t>Jei naudojama reiksmių normalizacija – pateikti formulę ir duomenų pavyzdį prieš normalizaciją ir po jos.</w:t>
      </w:r>
    </w:p>
    <w:p w:rsidR="007130A0" w:rsidRDefault="007130A0">
      <w:pPr>
        <w:rPr>
          <w:lang w:val="lt-LT"/>
        </w:rPr>
      </w:pPr>
      <w:r>
        <w:rPr>
          <w:lang w:val="lt-LT"/>
        </w:rPr>
        <w:t>Pateikti nutolusių reikšmių aptikimo taisykle</w:t>
      </w:r>
      <w:r w:rsidR="00E249F3">
        <w:rPr>
          <w:lang w:val="lt-LT"/>
        </w:rPr>
        <w:t>s i</w:t>
      </w:r>
      <w:r>
        <w:rPr>
          <w:lang w:val="lt-LT"/>
        </w:rPr>
        <w:t>r</w:t>
      </w:r>
      <w:r w:rsidR="00E249F3">
        <w:rPr>
          <w:lang w:val="lt-LT"/>
        </w:rPr>
        <w:t>/ar</w:t>
      </w:r>
      <w:r>
        <w:rPr>
          <w:lang w:val="lt-LT"/>
        </w:rPr>
        <w:t xml:space="preserve"> panaudotus metodus. </w:t>
      </w:r>
      <w:r w:rsidR="00E249F3">
        <w:rPr>
          <w:lang w:val="lt-LT"/>
        </w:rPr>
        <w:t>Pateikti duomenų rinkinio fragmentą su pažymėtomis nukrypusiomis reikšmėmis.</w:t>
      </w:r>
    </w:p>
    <w:p w:rsidR="00E249F3" w:rsidRDefault="00E249F3">
      <w:pPr>
        <w:rPr>
          <w:lang w:val="lt-LT"/>
        </w:rPr>
      </w:pPr>
      <w:r>
        <w:rPr>
          <w:lang w:val="lt-LT"/>
        </w:rPr>
        <w:t xml:space="preserve">Jei naudojamas reikšmių diapazono keitimas į intervalus (pvz. </w:t>
      </w:r>
      <w:r w:rsidR="00AA064F">
        <w:rPr>
          <w:lang w:val="lt-LT"/>
        </w:rPr>
        <w:t xml:space="preserve">jei </w:t>
      </w:r>
      <w:r>
        <w:rPr>
          <w:lang w:val="lt-LT"/>
        </w:rPr>
        <w:t xml:space="preserve">atributas kinta </w:t>
      </w:r>
      <w:r w:rsidR="00AA064F">
        <w:rPr>
          <w:lang w:val="lt-LT"/>
        </w:rPr>
        <w:t>intervale</w:t>
      </w:r>
      <w:r>
        <w:rPr>
          <w:lang w:val="lt-LT"/>
        </w:rPr>
        <w:t xml:space="preserve"> [</w:t>
      </w:r>
      <w:r>
        <w:rPr>
          <w:lang w:val="pl-PL"/>
        </w:rPr>
        <w:t>100, 10000000],</w:t>
      </w:r>
      <w:r w:rsidR="00AA064F">
        <w:rPr>
          <w:lang w:val="pl-PL"/>
        </w:rPr>
        <w:t xml:space="preserve"> atributo reikšmes galime vaizduoti pasirinktais intervalais: 1-asis, 2-asis, ir pan., kur </w:t>
      </w:r>
      <w:r w:rsidR="00AA064F" w:rsidRPr="00AA064F">
        <w:rPr>
          <w:i/>
          <w:lang w:val="pl-PL"/>
        </w:rPr>
        <w:t>i</w:t>
      </w:r>
      <w:r w:rsidR="00AA064F">
        <w:rPr>
          <w:lang w:val="pl-PL"/>
        </w:rPr>
        <w:t xml:space="preserve">-ojo </w:t>
      </w:r>
      <w:r w:rsidR="00AA064F">
        <w:rPr>
          <w:lang w:val="lt-LT"/>
        </w:rPr>
        <w:t>intervalo diapazonas pasirenkamas atsižvelgiant į duomenis</w:t>
      </w:r>
      <w:r w:rsidR="00AA064F">
        <w:rPr>
          <w:lang w:val="pl-PL"/>
        </w:rPr>
        <w:t>)</w:t>
      </w:r>
      <w:r>
        <w:rPr>
          <w:lang w:val="lt-LT"/>
        </w:rPr>
        <w:t>.</w:t>
      </w:r>
    </w:p>
    <w:p w:rsidR="00CA0C1A" w:rsidRDefault="00CA0C1A">
      <w:pPr>
        <w:rPr>
          <w:lang w:val="lt-LT"/>
        </w:rPr>
      </w:pPr>
      <w:r>
        <w:rPr>
          <w:lang w:val="lt-LT"/>
        </w:rPr>
        <w:t>Musu duomenys jau skaitines reiksmes visi :D tai cj net nereikia mums sito</w:t>
      </w:r>
    </w:p>
    <w:p w:rsidR="00AA064F" w:rsidRDefault="00AA064F" w:rsidP="00AA064F">
      <w:pPr>
        <w:pStyle w:val="Antrat1"/>
        <w:rPr>
          <w:lang w:val="lt-LT"/>
        </w:rPr>
      </w:pPr>
      <w:bookmarkStart w:id="3" w:name="_Toc9177957"/>
      <w:r w:rsidRPr="00AA064F">
        <w:rPr>
          <w:b/>
          <w:lang w:val="pl-PL"/>
        </w:rPr>
        <w:t>Dimensijų sumažinimas</w:t>
      </w:r>
      <w:r>
        <w:rPr>
          <w:lang w:val="pl-PL"/>
        </w:rPr>
        <w:t xml:space="preserve"> </w:t>
      </w:r>
      <w:r w:rsidRPr="00340465">
        <w:rPr>
          <w:lang w:val="lt-LT"/>
        </w:rPr>
        <w:t>(&lt;pasirinktas sudėtingumas&gt;)</w:t>
      </w:r>
      <w:bookmarkEnd w:id="3"/>
    </w:p>
    <w:p w:rsidR="00AA064F" w:rsidRDefault="00AA064F" w:rsidP="00AA064F">
      <w:pPr>
        <w:rPr>
          <w:lang w:val="lt-LT"/>
        </w:rPr>
      </w:pPr>
      <w:r>
        <w:rPr>
          <w:lang w:val="lt-LT"/>
        </w:rPr>
        <w:t>Pateikti dimensijų mažinimo metodo pavadinimą, reikalingas formules ir trumpa dimensijų sumažinimo proceso santrauką bei tarpinių skaičiavimų rezultatu</w:t>
      </w:r>
      <w:bookmarkStart w:id="4" w:name="_GoBack"/>
      <w:bookmarkEnd w:id="4"/>
      <w:r>
        <w:rPr>
          <w:lang w:val="lt-LT"/>
        </w:rPr>
        <w:t>s (pvz. kovariacijų matricos fragmentą bei n</w:t>
      </w:r>
      <w:r w:rsidR="005C3E97">
        <w:rPr>
          <w:lang w:val="lt-LT"/>
        </w:rPr>
        <w:t>urodant</w:t>
      </w:r>
      <w:r>
        <w:rPr>
          <w:lang w:val="lt-LT"/>
        </w:rPr>
        <w:t xml:space="preserve"> slenkstį</w:t>
      </w:r>
      <w:r w:rsidR="005C3E97">
        <w:rPr>
          <w:lang w:val="lt-LT"/>
        </w:rPr>
        <w:t>).</w:t>
      </w:r>
    </w:p>
    <w:p w:rsidR="007130A0" w:rsidRDefault="005C3E97">
      <w:pPr>
        <w:rPr>
          <w:lang w:val="lt-LT"/>
        </w:rPr>
      </w:pPr>
      <w:r>
        <w:rPr>
          <w:lang w:val="lt-LT"/>
        </w:rPr>
        <w:t>Pateikti atributus (dimensijas) iki sumažinimo ir po jos.</w:t>
      </w:r>
    </w:p>
    <w:p w:rsidR="005C3E97" w:rsidRPr="00EA03AD" w:rsidRDefault="005C3E97" w:rsidP="005C3E97">
      <w:pPr>
        <w:pStyle w:val="Antrat1"/>
        <w:rPr>
          <w:lang w:val="pl-PL"/>
        </w:rPr>
      </w:pPr>
      <w:bookmarkStart w:id="5" w:name="_Toc9177958"/>
      <w:r w:rsidRPr="005C3E97">
        <w:rPr>
          <w:b/>
          <w:lang w:val="pl-PL"/>
        </w:rPr>
        <w:t>Įžanginiai eksperimentai, patikrinantys ar dimensijų sumažinimą verta naudoti</w:t>
      </w:r>
      <w:r>
        <w:rPr>
          <w:lang w:val="pl-PL"/>
        </w:rPr>
        <w:t xml:space="preserve"> </w:t>
      </w:r>
      <w:r w:rsidRPr="00340465">
        <w:rPr>
          <w:lang w:val="lt-LT"/>
        </w:rPr>
        <w:t>(&lt;pasirinktas sudėtingumas&gt;)</w:t>
      </w:r>
      <w:bookmarkEnd w:id="5"/>
    </w:p>
    <w:p w:rsidR="005C3E97" w:rsidRDefault="005C3E97">
      <w:pPr>
        <w:rPr>
          <w:lang w:val="lt-LT"/>
        </w:rPr>
      </w:pPr>
      <w:r>
        <w:rPr>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Default="005C3E97">
      <w:pPr>
        <w:rPr>
          <w:lang w:val="lt-LT"/>
        </w:rPr>
      </w:pPr>
      <w:r>
        <w:rPr>
          <w:lang w:val="lt-LT"/>
        </w:rPr>
        <w:t xml:space="preserve">Suvestinėje Lentelėje pateikti </w:t>
      </w:r>
    </w:p>
    <w:tbl>
      <w:tblPr>
        <w:tblStyle w:val="Lentelstinklelis"/>
        <w:tblW w:w="0" w:type="auto"/>
        <w:tblLook w:val="04A0" w:firstRow="1" w:lastRow="0" w:firstColumn="1" w:lastColumn="0" w:noHBand="0" w:noVBand="1"/>
      </w:tblPr>
      <w:tblGrid>
        <w:gridCol w:w="4531"/>
        <w:gridCol w:w="2127"/>
        <w:gridCol w:w="425"/>
        <w:gridCol w:w="2267"/>
      </w:tblGrid>
      <w:tr w:rsidR="00107ED7" w:rsidTr="00107ED7">
        <w:tc>
          <w:tcPr>
            <w:tcW w:w="4531" w:type="dxa"/>
          </w:tcPr>
          <w:p w:rsidR="00107ED7" w:rsidRDefault="00107ED7">
            <w:pPr>
              <w:rPr>
                <w:lang w:val="lt-LT"/>
              </w:rPr>
            </w:pPr>
          </w:p>
        </w:tc>
        <w:tc>
          <w:tcPr>
            <w:tcW w:w="2127" w:type="dxa"/>
          </w:tcPr>
          <w:p w:rsidR="00107ED7" w:rsidRDefault="00107ED7">
            <w:pPr>
              <w:rPr>
                <w:lang w:val="lt-LT"/>
              </w:rPr>
            </w:pPr>
            <w:r>
              <w:rPr>
                <w:lang w:val="lt-LT"/>
              </w:rPr>
              <w:t>Maš.Mok.Metodas_1</w:t>
            </w:r>
          </w:p>
        </w:tc>
        <w:tc>
          <w:tcPr>
            <w:tcW w:w="425" w:type="dxa"/>
          </w:tcPr>
          <w:p w:rsidR="00107ED7" w:rsidRDefault="00107ED7">
            <w:pPr>
              <w:rPr>
                <w:lang w:val="lt-LT"/>
              </w:rPr>
            </w:pPr>
            <w:r>
              <w:rPr>
                <w:lang w:val="lt-LT"/>
              </w:rPr>
              <w:t>...</w:t>
            </w:r>
          </w:p>
        </w:tc>
        <w:tc>
          <w:tcPr>
            <w:tcW w:w="2267" w:type="dxa"/>
          </w:tcPr>
          <w:p w:rsidR="00107ED7" w:rsidRDefault="00107ED7">
            <w:pPr>
              <w:rPr>
                <w:lang w:val="lt-LT"/>
              </w:rPr>
            </w:pPr>
            <w:r>
              <w:rPr>
                <w:lang w:val="lt-LT"/>
              </w:rPr>
              <w:t>Maš.Mok.Metodas_M</w:t>
            </w:r>
          </w:p>
        </w:tc>
      </w:tr>
      <w:tr w:rsidR="00107ED7" w:rsidTr="00107ED7">
        <w:tc>
          <w:tcPr>
            <w:tcW w:w="4531" w:type="dxa"/>
          </w:tcPr>
          <w:p w:rsidR="00107ED7" w:rsidRDefault="00107ED7">
            <w:pPr>
              <w:rPr>
                <w:lang w:val="lt-LT"/>
              </w:rPr>
            </w:pPr>
            <w:r>
              <w:rPr>
                <w:lang w:val="lt-LT"/>
              </w:rPr>
              <w:t>Pradinis duomenų rinkinys</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r w:rsidR="00107ED7" w:rsidTr="00107ED7">
        <w:tc>
          <w:tcPr>
            <w:tcW w:w="4531" w:type="dxa"/>
          </w:tcPr>
          <w:p w:rsidR="00107ED7" w:rsidRDefault="00107ED7">
            <w:pPr>
              <w:rPr>
                <w:lang w:val="lt-LT"/>
              </w:rPr>
            </w:pPr>
            <w:r>
              <w:rPr>
                <w:lang w:val="lt-LT"/>
              </w:rPr>
              <w:t xml:space="preserve">Sumažintas duomenų rinkinys </w:t>
            </w:r>
          </w:p>
          <w:p w:rsidR="00107ED7" w:rsidRDefault="00107ED7" w:rsidP="00107ED7">
            <w:pPr>
              <w:rPr>
                <w:lang w:val="lt-LT"/>
              </w:rPr>
            </w:pPr>
            <w:r>
              <w:rPr>
                <w:lang w:val="lt-LT"/>
              </w:rPr>
              <w:t>(&lt;atr_</w:t>
            </w:r>
            <w:r>
              <w:rPr>
                <w:lang w:val="pl-PL"/>
              </w:rPr>
              <w:t>1&gt;, &lt;atr_N&gt; --</w:t>
            </w:r>
            <w:r>
              <w:rPr>
                <w:lang w:val="lt-LT"/>
              </w:rPr>
              <w:t xml:space="preserve"> atributai, kurių atsisakėte)</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bl>
    <w:p w:rsidR="00107ED7" w:rsidRDefault="00107ED7">
      <w:pPr>
        <w:rPr>
          <w:lang w:val="lt-LT"/>
        </w:rPr>
      </w:pPr>
    </w:p>
    <w:p w:rsidR="00A95887" w:rsidRDefault="00E41608">
      <w:pPr>
        <w:rPr>
          <w:lang w:val="lt-LT"/>
        </w:rPr>
      </w:pPr>
      <w:r>
        <w:rPr>
          <w:lang w:val="lt-LT"/>
        </w:rPr>
        <w:t>Išvada dėl dimensijų sumažinimo pritaikymo tikslingumo remiantis pateikta lentele.</w:t>
      </w:r>
    </w:p>
    <w:p w:rsidR="00A95887" w:rsidRDefault="00A95887" w:rsidP="00A95887">
      <w:pPr>
        <w:rPr>
          <w:lang w:val="lt-LT"/>
        </w:rPr>
      </w:pPr>
      <w:r>
        <w:rPr>
          <w:lang w:val="lt-LT"/>
        </w:rPr>
        <w:br w:type="page"/>
      </w:r>
    </w:p>
    <w:p w:rsidR="00E41608" w:rsidRDefault="00E41608">
      <w:pPr>
        <w:rPr>
          <w:lang w:val="lt-LT"/>
        </w:rPr>
      </w:pPr>
    </w:p>
    <w:p w:rsidR="00E41608" w:rsidRDefault="00E41608" w:rsidP="000D3C09">
      <w:pPr>
        <w:pStyle w:val="Antrat1"/>
        <w:rPr>
          <w:lang w:val="lt-LT"/>
        </w:rPr>
      </w:pPr>
      <w:bookmarkStart w:id="6" w:name="_Toc9177959"/>
      <w:r w:rsidRPr="00E41608">
        <w:rPr>
          <w:i/>
          <w:lang w:val="lt-LT"/>
        </w:rPr>
        <w:t>i</w:t>
      </w:r>
      <w:r w:rsidRPr="00E41608">
        <w:rPr>
          <w:lang w:val="lt-LT"/>
        </w:rPr>
        <w:t xml:space="preserve">-tojo mašininio mokymosi metodo su mokytoju panaudojimas </w:t>
      </w:r>
      <w:bookmarkEnd w:id="6"/>
      <w:r w:rsidR="000D3C09">
        <w:rPr>
          <w:lang w:val="lt-LT"/>
        </w:rPr>
        <w:t>(</w:t>
      </w:r>
      <w:r w:rsidR="000D3C09" w:rsidRPr="000D3C09">
        <w:rPr>
          <w:lang w:val="lt-LT"/>
        </w:rPr>
        <w:t>programinė realizacija iškviečiant atitinkamą biblioteką</w:t>
      </w:r>
      <w:r w:rsidR="000D3C09">
        <w:rPr>
          <w:lang w:val="lt-LT"/>
        </w:rPr>
        <w:t>)</w:t>
      </w:r>
    </w:p>
    <w:p w:rsidR="000D6299" w:rsidRPr="000D6299" w:rsidRDefault="000D6299" w:rsidP="000D6299">
      <w:pPr>
        <w:rPr>
          <w:lang w:val="lt-LT"/>
        </w:rPr>
      </w:pPr>
    </w:p>
    <w:p w:rsidR="005C3E97" w:rsidRDefault="00E41608">
      <w:pPr>
        <w:rPr>
          <w:lang w:val="lt-LT"/>
        </w:rPr>
      </w:pPr>
      <w:r>
        <w:rPr>
          <w:lang w:val="lt-LT"/>
        </w:rPr>
        <w:t>Metodo pavadinimas; iki pusės puslapio metodo anotacija su nuorodą į šaltinį ir į iliustracinį pavyzdį.</w:t>
      </w:r>
    </w:p>
    <w:p w:rsidR="00A95887" w:rsidRDefault="00E5662C">
      <w:pPr>
        <w:rPr>
          <w:lang w:val="lt-LT"/>
        </w:rPr>
      </w:pPr>
      <w:r>
        <w:rPr>
          <w:lang w:val="lt-LT"/>
        </w:rPr>
        <w:t>Metodo pavadinimas  - Decision Tree</w:t>
      </w:r>
    </w:p>
    <w:p w:rsidR="00A95887" w:rsidRPr="00A95887" w:rsidRDefault="00A95887" w:rsidP="00A95887">
      <w:pPr>
        <w:rPr>
          <w:lang w:val="lt-LT"/>
        </w:rPr>
      </w:pPr>
      <w:r w:rsidRPr="00A95887">
        <w:rPr>
          <w:lang w:val="lt-LT"/>
        </w:rPr>
        <w:t>Decision Tree algorithm belongs to the family of </w:t>
      </w:r>
      <w:hyperlink r:id="rId13" w:history="1">
        <w:r w:rsidRPr="00A95887">
          <w:rPr>
            <w:lang w:val="lt-LT"/>
          </w:rPr>
          <w:t>supervised learning algorithms</w:t>
        </w:r>
      </w:hyperlink>
      <w:r w:rsidRPr="00A95887">
        <w:rPr>
          <w:lang w:val="lt-LT"/>
        </w:rPr>
        <w:t>. Unlike other supervised learning algorithms, decision tree algorithm can be used for solving </w:t>
      </w:r>
      <w:hyperlink r:id="rId14" w:history="1">
        <w:r w:rsidRPr="00A95887">
          <w:rPr>
            <w:lang w:val="lt-LT"/>
          </w:rPr>
          <w:t>regression and classification </w:t>
        </w:r>
      </w:hyperlink>
      <w:r w:rsidRPr="00A95887">
        <w:rPr>
          <w:b/>
          <w:bCs/>
          <w:lang w:val="lt-LT"/>
        </w:rPr>
        <w:t>problems</w:t>
      </w:r>
      <w:r w:rsidRPr="00A95887">
        <w:rPr>
          <w:lang w:val="lt-LT"/>
        </w:rPr>
        <w:t> too.</w:t>
      </w:r>
    </w:p>
    <w:p w:rsidR="00A95887" w:rsidRPr="00A95887" w:rsidRDefault="00A95887" w:rsidP="00A95887">
      <w:pPr>
        <w:rPr>
          <w:lang w:val="lt-LT"/>
        </w:rPr>
      </w:pPr>
      <w:r w:rsidRPr="00A95887">
        <w:rPr>
          <w:lang w:val="lt-LT"/>
        </w:rPr>
        <w:t>The general motive of using Decision Tree is to create a training model which can use to predict class or value of target variables by </w:t>
      </w:r>
      <w:r w:rsidRPr="00A95887">
        <w:rPr>
          <w:b/>
          <w:bCs/>
          <w:lang w:val="lt-LT"/>
        </w:rPr>
        <w:t>learning decision rules</w:t>
      </w:r>
      <w:r w:rsidRPr="00A95887">
        <w:rPr>
          <w:lang w:val="lt-LT"/>
        </w:rPr>
        <w:t> inferred from prior data(training data).</w:t>
      </w:r>
    </w:p>
    <w:p w:rsidR="00A95887" w:rsidRDefault="00A95887">
      <w:pPr>
        <w:rPr>
          <w:lang w:val="lt-LT"/>
        </w:rPr>
      </w:pPr>
      <w:r w:rsidRPr="00A95887">
        <w:rPr>
          <w:lang w:val="lt-LT"/>
        </w:rPr>
        <w:br/>
        <w:t>The understanding level of Decision Trees algorithm is so easy compared with other classification algorithms. The decision tree algorithm tries to solve the problem, by using tree representation. Each </w:t>
      </w:r>
      <w:r w:rsidRPr="00A95887">
        <w:rPr>
          <w:b/>
          <w:bCs/>
          <w:lang w:val="lt-LT"/>
        </w:rPr>
        <w:t>internal node</w:t>
      </w:r>
      <w:r w:rsidRPr="00A95887">
        <w:rPr>
          <w:lang w:val="lt-LT"/>
        </w:rPr>
        <w:t> of the tree corresponds to an attribute, and each </w:t>
      </w:r>
      <w:r w:rsidRPr="00A95887">
        <w:rPr>
          <w:b/>
          <w:bCs/>
          <w:lang w:val="lt-LT"/>
        </w:rPr>
        <w:t>leaf node</w:t>
      </w:r>
      <w:r w:rsidRPr="00A95887">
        <w:rPr>
          <w:lang w:val="lt-LT"/>
        </w:rPr>
        <w:t> corresponds to a class label.</w:t>
      </w:r>
    </w:p>
    <w:p w:rsidR="00A95887" w:rsidRDefault="00A95887">
      <w:pPr>
        <w:rPr>
          <w:lang w:val="lt-LT"/>
        </w:rPr>
      </w:pPr>
      <w:r>
        <w:rPr>
          <w:lang w:val="lt-LT"/>
        </w:rPr>
        <w:t>Šaltinis:</w:t>
      </w:r>
      <w:r w:rsidRPr="00A95887">
        <w:t xml:space="preserve"> </w:t>
      </w:r>
      <w:hyperlink r:id="rId15" w:history="1">
        <w:r>
          <w:rPr>
            <w:rStyle w:val="Hipersaitas"/>
          </w:rPr>
          <w:t>http://dataaspirant.com/2017/01/30/how-decision-tree-algorithm-works/</w:t>
        </w:r>
      </w:hyperlink>
    </w:p>
    <w:p w:rsidR="002E39CA" w:rsidRDefault="002E39CA">
      <w:pPr>
        <w:rPr>
          <w:lang w:val="lt-LT"/>
        </w:rPr>
      </w:pPr>
      <w:r>
        <w:rPr>
          <w:lang w:val="lt-LT"/>
        </w:rPr>
        <w:t>Iliustracinis pavyzdys:</w:t>
      </w:r>
    </w:p>
    <w:p w:rsidR="00E5662C" w:rsidRDefault="002E39CA">
      <w:pPr>
        <w:rPr>
          <w:lang w:val="lt-LT"/>
        </w:rPr>
      </w:pPr>
      <w:r>
        <w:rPr>
          <w:noProof/>
          <w:lang w:val="lt-LT" w:eastAsia="lt-LT"/>
        </w:rPr>
        <w:drawing>
          <wp:inline distT="0" distB="0" distL="0" distR="0" wp14:anchorId="38F9295A" wp14:editId="1F65EA96">
            <wp:extent cx="4460682" cy="232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2323619"/>
                    </a:xfrm>
                    <a:prstGeom prst="rect">
                      <a:avLst/>
                    </a:prstGeom>
                  </pic:spPr>
                </pic:pic>
              </a:graphicData>
            </a:graphic>
          </wp:inline>
        </w:drawing>
      </w:r>
    </w:p>
    <w:p w:rsidR="00E41608" w:rsidRDefault="002E39CA">
      <w:pPr>
        <w:rPr>
          <w:lang w:val="lt-LT"/>
        </w:rPr>
      </w:pPr>
      <w:r>
        <w:rPr>
          <w:lang w:val="lt-LT"/>
        </w:rPr>
        <w:t xml:space="preserve">Nuoroda: </w:t>
      </w:r>
      <w:hyperlink r:id="rId17" w:history="1">
        <w:r>
          <w:rPr>
            <w:rStyle w:val="Hipersaitas"/>
          </w:rPr>
          <w:t>https://www.xoriant.com/blog/product-engineering/decision-trees-machine-learning-algorithm.html</w:t>
        </w:r>
      </w:hyperlink>
    </w:p>
    <w:p w:rsidR="005D7DD5" w:rsidRDefault="005D7DD5">
      <w:pPr>
        <w:rPr>
          <w:lang w:val="lt-LT"/>
        </w:rPr>
      </w:pPr>
    </w:p>
    <w:p w:rsidR="005D7DD5" w:rsidRDefault="005D7DD5">
      <w:pPr>
        <w:rPr>
          <w:lang w:val="lt-LT"/>
        </w:rPr>
      </w:pPr>
    </w:p>
    <w:p w:rsidR="005D7DD5" w:rsidRDefault="005D7DD5">
      <w:pPr>
        <w:rPr>
          <w:lang w:val="lt-LT"/>
        </w:rPr>
      </w:pPr>
    </w:p>
    <w:tbl>
      <w:tblPr>
        <w:tblStyle w:val="Lentelstinklelis"/>
        <w:tblW w:w="0" w:type="auto"/>
        <w:tblLook w:val="04A0" w:firstRow="1" w:lastRow="0" w:firstColumn="1" w:lastColumn="0" w:noHBand="0" w:noVBand="1"/>
      </w:tblPr>
      <w:tblGrid>
        <w:gridCol w:w="4788"/>
        <w:gridCol w:w="4788"/>
      </w:tblGrid>
      <w:tr w:rsidR="00CA0C1A" w:rsidTr="00CA0C1A">
        <w:tc>
          <w:tcPr>
            <w:tcW w:w="4788" w:type="dxa"/>
          </w:tcPr>
          <w:p w:rsidR="00CA0C1A" w:rsidRDefault="00CA0C1A">
            <w:pPr>
              <w:rPr>
                <w:lang w:val="lt-LT"/>
              </w:rPr>
            </w:pPr>
            <w:r>
              <w:rPr>
                <w:lang w:val="lt-LT"/>
              </w:rPr>
              <w:lastRenderedPageBreak/>
              <w:t>Eksperimento numeris</w:t>
            </w:r>
          </w:p>
        </w:tc>
        <w:tc>
          <w:tcPr>
            <w:tcW w:w="4788" w:type="dxa"/>
          </w:tcPr>
          <w:p w:rsidR="00CA0C1A" w:rsidRDefault="00CA0C1A">
            <w:pPr>
              <w:rPr>
                <w:lang w:val="lt-LT"/>
              </w:rPr>
            </w:pPr>
            <w:r>
              <w:rPr>
                <w:lang w:val="lt-LT"/>
              </w:rPr>
              <w:t>Metodo tikslumo įvertis</w:t>
            </w:r>
          </w:p>
        </w:tc>
      </w:tr>
      <w:tr w:rsidR="00CA0C1A" w:rsidTr="00CA0C1A">
        <w:tc>
          <w:tcPr>
            <w:tcW w:w="4788" w:type="dxa"/>
          </w:tcPr>
          <w:p w:rsidR="00CA0C1A" w:rsidRDefault="00CA0C1A">
            <w:pPr>
              <w:rPr>
                <w:lang w:val="lt-LT"/>
              </w:rPr>
            </w:pPr>
            <w:r>
              <w:rPr>
                <w:lang w:val="lt-LT"/>
              </w:rPr>
              <w:t>1</w:t>
            </w:r>
          </w:p>
        </w:tc>
        <w:tc>
          <w:tcPr>
            <w:tcW w:w="4788" w:type="dxa"/>
          </w:tcPr>
          <w:p w:rsidR="00CA0C1A" w:rsidRDefault="00CA0C1A">
            <w:pPr>
              <w:rPr>
                <w:lang w:val="lt-LT"/>
              </w:rPr>
            </w:pPr>
            <w:r>
              <w:rPr>
                <w:lang w:val="lt-LT"/>
              </w:rPr>
              <w:t>0,90405</w:t>
            </w:r>
          </w:p>
        </w:tc>
      </w:tr>
      <w:tr w:rsidR="00CA0C1A" w:rsidTr="00CA0C1A">
        <w:tc>
          <w:tcPr>
            <w:tcW w:w="4788" w:type="dxa"/>
          </w:tcPr>
          <w:p w:rsidR="00CA0C1A" w:rsidRDefault="00CA0C1A">
            <w:pPr>
              <w:rPr>
                <w:lang w:val="lt-LT"/>
              </w:rPr>
            </w:pPr>
            <w:r>
              <w:rPr>
                <w:lang w:val="lt-LT"/>
              </w:rPr>
              <w:t>2</w:t>
            </w:r>
          </w:p>
        </w:tc>
        <w:tc>
          <w:tcPr>
            <w:tcW w:w="4788" w:type="dxa"/>
          </w:tcPr>
          <w:p w:rsidR="00CA0C1A" w:rsidRDefault="00CA0C1A">
            <w:pPr>
              <w:rPr>
                <w:lang w:val="lt-LT"/>
              </w:rPr>
            </w:pPr>
            <w:r>
              <w:rPr>
                <w:lang w:val="lt-LT"/>
              </w:rPr>
              <w:t>0,90368</w:t>
            </w:r>
          </w:p>
        </w:tc>
      </w:tr>
      <w:tr w:rsidR="00CA0C1A" w:rsidTr="00CA0C1A">
        <w:tc>
          <w:tcPr>
            <w:tcW w:w="4788" w:type="dxa"/>
          </w:tcPr>
          <w:p w:rsidR="00CA0C1A" w:rsidRDefault="00CA0C1A">
            <w:pPr>
              <w:rPr>
                <w:lang w:val="lt-LT"/>
              </w:rPr>
            </w:pPr>
            <w:r>
              <w:rPr>
                <w:lang w:val="lt-LT"/>
              </w:rPr>
              <w:t>3</w:t>
            </w:r>
          </w:p>
        </w:tc>
        <w:tc>
          <w:tcPr>
            <w:tcW w:w="4788" w:type="dxa"/>
          </w:tcPr>
          <w:p w:rsidR="00CA0C1A" w:rsidRDefault="00CA0C1A">
            <w:pPr>
              <w:rPr>
                <w:lang w:val="lt-LT"/>
              </w:rPr>
            </w:pPr>
            <w:r>
              <w:rPr>
                <w:lang w:val="lt-LT"/>
              </w:rPr>
              <w:t>0,9058</w:t>
            </w:r>
          </w:p>
        </w:tc>
      </w:tr>
      <w:tr w:rsidR="00CA0C1A" w:rsidTr="00CA0C1A">
        <w:tc>
          <w:tcPr>
            <w:tcW w:w="4788" w:type="dxa"/>
          </w:tcPr>
          <w:p w:rsidR="00CA0C1A" w:rsidRDefault="00CA0C1A">
            <w:pPr>
              <w:rPr>
                <w:lang w:val="lt-LT"/>
              </w:rPr>
            </w:pPr>
            <w:r>
              <w:rPr>
                <w:lang w:val="lt-LT"/>
              </w:rPr>
              <w:t>4</w:t>
            </w:r>
          </w:p>
        </w:tc>
        <w:tc>
          <w:tcPr>
            <w:tcW w:w="4788" w:type="dxa"/>
          </w:tcPr>
          <w:p w:rsidR="00CA0C1A" w:rsidRDefault="00CA0C1A">
            <w:pPr>
              <w:rPr>
                <w:lang w:val="lt-LT"/>
              </w:rPr>
            </w:pPr>
            <w:r>
              <w:rPr>
                <w:lang w:val="lt-LT"/>
              </w:rPr>
              <w:t>0,90578</w:t>
            </w:r>
          </w:p>
        </w:tc>
      </w:tr>
      <w:tr w:rsidR="00CA0C1A" w:rsidTr="00CA0C1A">
        <w:tc>
          <w:tcPr>
            <w:tcW w:w="4788" w:type="dxa"/>
          </w:tcPr>
          <w:p w:rsidR="00CA0C1A" w:rsidRDefault="00CA0C1A">
            <w:pPr>
              <w:rPr>
                <w:lang w:val="lt-LT"/>
              </w:rPr>
            </w:pPr>
            <w:r>
              <w:rPr>
                <w:lang w:val="lt-LT"/>
              </w:rPr>
              <w:t>5</w:t>
            </w:r>
          </w:p>
        </w:tc>
        <w:tc>
          <w:tcPr>
            <w:tcW w:w="4788" w:type="dxa"/>
          </w:tcPr>
          <w:p w:rsidR="00CA0C1A" w:rsidRDefault="00CA0C1A">
            <w:pPr>
              <w:rPr>
                <w:lang w:val="lt-LT"/>
              </w:rPr>
            </w:pPr>
            <w:r>
              <w:rPr>
                <w:lang w:val="lt-LT"/>
              </w:rPr>
              <w:t>0,90579</w:t>
            </w:r>
          </w:p>
        </w:tc>
      </w:tr>
      <w:tr w:rsidR="00CA0C1A" w:rsidTr="00CA0C1A">
        <w:tc>
          <w:tcPr>
            <w:tcW w:w="4788" w:type="dxa"/>
          </w:tcPr>
          <w:p w:rsidR="00CA0C1A" w:rsidRDefault="00CA0C1A">
            <w:pPr>
              <w:rPr>
                <w:lang w:val="lt-LT"/>
              </w:rPr>
            </w:pPr>
            <w:r>
              <w:rPr>
                <w:lang w:val="lt-LT"/>
              </w:rPr>
              <w:t>6</w:t>
            </w:r>
          </w:p>
        </w:tc>
        <w:tc>
          <w:tcPr>
            <w:tcW w:w="4788" w:type="dxa"/>
          </w:tcPr>
          <w:p w:rsidR="00CA0C1A" w:rsidRDefault="00CA0C1A">
            <w:pPr>
              <w:rPr>
                <w:lang w:val="lt-LT"/>
              </w:rPr>
            </w:pPr>
            <w:r>
              <w:rPr>
                <w:lang w:val="lt-LT"/>
              </w:rPr>
              <w:t>0,90614</w:t>
            </w:r>
          </w:p>
        </w:tc>
      </w:tr>
      <w:tr w:rsidR="00CA0C1A" w:rsidTr="00CA0C1A">
        <w:tc>
          <w:tcPr>
            <w:tcW w:w="4788" w:type="dxa"/>
          </w:tcPr>
          <w:p w:rsidR="00CA0C1A" w:rsidRDefault="00CA0C1A">
            <w:pPr>
              <w:rPr>
                <w:lang w:val="lt-LT"/>
              </w:rPr>
            </w:pPr>
            <w:r>
              <w:rPr>
                <w:lang w:val="lt-LT"/>
              </w:rPr>
              <w:t>7</w:t>
            </w:r>
          </w:p>
        </w:tc>
        <w:tc>
          <w:tcPr>
            <w:tcW w:w="4788" w:type="dxa"/>
          </w:tcPr>
          <w:p w:rsidR="00CA0C1A" w:rsidRDefault="00CA0C1A">
            <w:pPr>
              <w:rPr>
                <w:lang w:val="lt-LT"/>
              </w:rPr>
            </w:pPr>
            <w:r>
              <w:rPr>
                <w:lang w:val="lt-LT"/>
              </w:rPr>
              <w:t>0,90393</w:t>
            </w:r>
          </w:p>
        </w:tc>
      </w:tr>
      <w:tr w:rsidR="00CA0C1A" w:rsidTr="00CA0C1A">
        <w:tc>
          <w:tcPr>
            <w:tcW w:w="4788" w:type="dxa"/>
          </w:tcPr>
          <w:p w:rsidR="00CA0C1A" w:rsidRDefault="00CA0C1A">
            <w:pPr>
              <w:rPr>
                <w:lang w:val="lt-LT"/>
              </w:rPr>
            </w:pPr>
            <w:r>
              <w:rPr>
                <w:lang w:val="lt-LT"/>
              </w:rPr>
              <w:t>8</w:t>
            </w:r>
          </w:p>
        </w:tc>
        <w:tc>
          <w:tcPr>
            <w:tcW w:w="4788" w:type="dxa"/>
          </w:tcPr>
          <w:p w:rsidR="00CA0C1A" w:rsidRDefault="00CA0C1A">
            <w:pPr>
              <w:rPr>
                <w:lang w:val="lt-LT"/>
              </w:rPr>
            </w:pPr>
            <w:r>
              <w:rPr>
                <w:lang w:val="lt-LT"/>
              </w:rPr>
              <w:t>0,90481</w:t>
            </w:r>
          </w:p>
        </w:tc>
      </w:tr>
      <w:tr w:rsidR="00CA0C1A" w:rsidTr="00CA0C1A">
        <w:tc>
          <w:tcPr>
            <w:tcW w:w="4788" w:type="dxa"/>
            <w:shd w:val="clear" w:color="auto" w:fill="FFFF00"/>
          </w:tcPr>
          <w:p w:rsidR="00CA0C1A" w:rsidRDefault="00CA0C1A">
            <w:pPr>
              <w:rPr>
                <w:lang w:val="lt-LT"/>
              </w:rPr>
            </w:pPr>
            <w:r>
              <w:rPr>
                <w:lang w:val="lt-LT"/>
              </w:rPr>
              <w:t>9</w:t>
            </w:r>
          </w:p>
        </w:tc>
        <w:tc>
          <w:tcPr>
            <w:tcW w:w="4788" w:type="dxa"/>
            <w:shd w:val="clear" w:color="auto" w:fill="FFFF00"/>
          </w:tcPr>
          <w:p w:rsidR="00CA0C1A" w:rsidRDefault="00CA0C1A">
            <w:pPr>
              <w:rPr>
                <w:lang w:val="lt-LT"/>
              </w:rPr>
            </w:pPr>
            <w:r>
              <w:rPr>
                <w:lang w:val="lt-LT"/>
              </w:rPr>
              <w:t>0,90639</w:t>
            </w:r>
          </w:p>
        </w:tc>
      </w:tr>
      <w:tr w:rsidR="00CA0C1A" w:rsidTr="00CA0C1A">
        <w:tc>
          <w:tcPr>
            <w:tcW w:w="4788" w:type="dxa"/>
          </w:tcPr>
          <w:p w:rsidR="00CA0C1A" w:rsidRDefault="00CA0C1A">
            <w:pPr>
              <w:rPr>
                <w:lang w:val="lt-LT"/>
              </w:rPr>
            </w:pPr>
            <w:r>
              <w:rPr>
                <w:lang w:val="lt-LT"/>
              </w:rPr>
              <w:t>10</w:t>
            </w:r>
          </w:p>
        </w:tc>
        <w:tc>
          <w:tcPr>
            <w:tcW w:w="4788" w:type="dxa"/>
          </w:tcPr>
          <w:p w:rsidR="00CA0C1A" w:rsidRDefault="00CA0C1A">
            <w:pPr>
              <w:rPr>
                <w:lang w:val="lt-LT"/>
              </w:rPr>
            </w:pPr>
            <w:r>
              <w:rPr>
                <w:lang w:val="lt-LT"/>
              </w:rPr>
              <w:t>0,90406</w:t>
            </w:r>
          </w:p>
        </w:tc>
      </w:tr>
    </w:tbl>
    <w:p w:rsidR="00CA0C1A" w:rsidRDefault="00CA0C1A" w:rsidP="00CA0C1A">
      <w:pPr>
        <w:rPr>
          <w:lang w:val="lt-LT"/>
        </w:rPr>
      </w:pPr>
    </w:p>
    <w:p w:rsidR="00CA0C1A" w:rsidRPr="00CA0C1A" w:rsidRDefault="00CA0C1A" w:rsidP="00CA0C1A">
      <w:pPr>
        <w:rPr>
          <w:lang w:val="lt-LT"/>
        </w:rPr>
      </w:pPr>
      <w:r>
        <w:rPr>
          <w:lang w:val="lt-LT"/>
        </w:rPr>
        <w:t>Kryžminės patikros eksperimentų metodo tikslumo įverčių reikšmės pasiskirsčiusios labai arti viena kitos</w:t>
      </w:r>
      <w:r w:rsidR="005D7DD5">
        <w:rPr>
          <w:lang w:val="lt-LT"/>
        </w:rPr>
        <w:t>, tačiau nėra labai aukštos, tik 90.6% tikslumas vietoje 95% naudojant RandomForest metodą</w:t>
      </w:r>
      <w:r>
        <w:rPr>
          <w:lang w:val="lt-LT"/>
        </w:rPr>
        <w:t>.</w:t>
      </w:r>
    </w:p>
    <w:p w:rsidR="00E41608" w:rsidRDefault="00E41608" w:rsidP="00E41608">
      <w:pPr>
        <w:pStyle w:val="Antrat1"/>
        <w:rPr>
          <w:lang w:val="lt-LT"/>
        </w:rPr>
      </w:pPr>
      <w:bookmarkStart w:id="7" w:name="_Toc9177960"/>
      <w:r w:rsidRPr="00E41608">
        <w:rPr>
          <w:b/>
          <w:lang w:val="lt-LT"/>
        </w:rPr>
        <w:t>Mašininio mokymosi metodų su mokytoju rezultato parinkimas balsavimo principu</w:t>
      </w:r>
      <w:r w:rsidRPr="00E41608">
        <w:rPr>
          <w:lang w:val="lt-LT"/>
        </w:rPr>
        <w:t xml:space="preserve"> </w:t>
      </w:r>
      <w:r w:rsidRPr="00340465">
        <w:rPr>
          <w:lang w:val="lt-LT"/>
        </w:rPr>
        <w:t>(&lt;pasirinktas sudėtingumas&gt;)</w:t>
      </w:r>
      <w:bookmarkEnd w:id="7"/>
    </w:p>
    <w:tbl>
      <w:tblPr>
        <w:tblStyle w:val="Lentelstinklelis"/>
        <w:tblW w:w="0" w:type="auto"/>
        <w:tblLook w:val="04A0" w:firstRow="1" w:lastRow="0" w:firstColumn="1" w:lastColumn="0" w:noHBand="0" w:noVBand="1"/>
      </w:tblPr>
      <w:tblGrid>
        <w:gridCol w:w="3116"/>
        <w:gridCol w:w="3117"/>
      </w:tblGrid>
      <w:tr w:rsidR="00222E03" w:rsidTr="00222E03">
        <w:tc>
          <w:tcPr>
            <w:tcW w:w="3116" w:type="dxa"/>
          </w:tcPr>
          <w:p w:rsidR="00222E03" w:rsidRPr="00222E03" w:rsidRDefault="00222E03" w:rsidP="00222E03">
            <w:pPr>
              <w:rPr>
                <w:lang w:val="pl-PL"/>
              </w:rPr>
            </w:pPr>
            <w:r>
              <w:rPr>
                <w:lang w:val="lt-LT"/>
              </w:rPr>
              <w:t>balsavimo tvarka_</w:t>
            </w:r>
            <w:r>
              <w:rPr>
                <w:lang w:val="pl-PL"/>
              </w:rPr>
              <w:t>1</w:t>
            </w:r>
          </w:p>
        </w:tc>
        <w:tc>
          <w:tcPr>
            <w:tcW w:w="3117" w:type="dxa"/>
          </w:tcPr>
          <w:p w:rsidR="00222E03" w:rsidRDefault="00222E03">
            <w:pPr>
              <w:rPr>
                <w:lang w:val="lt-LT"/>
              </w:rPr>
            </w:pPr>
            <w:r>
              <w:rPr>
                <w:lang w:val="lt-LT"/>
              </w:rPr>
              <w:t>Tikslumas</w:t>
            </w:r>
          </w:p>
        </w:tc>
      </w:tr>
      <w:tr w:rsidR="00222E03" w:rsidTr="00222E03">
        <w:tc>
          <w:tcPr>
            <w:tcW w:w="3116" w:type="dxa"/>
          </w:tcPr>
          <w:p w:rsidR="00222E03" w:rsidRDefault="00222E03">
            <w:pPr>
              <w:rPr>
                <w:lang w:val="lt-LT"/>
              </w:rPr>
            </w:pPr>
            <w:r>
              <w:rPr>
                <w:lang w:val="lt-LT"/>
              </w:rPr>
              <w:t>...</w:t>
            </w:r>
          </w:p>
        </w:tc>
        <w:tc>
          <w:tcPr>
            <w:tcW w:w="3117" w:type="dxa"/>
          </w:tcPr>
          <w:p w:rsidR="00222E03" w:rsidRDefault="00222E03">
            <w:pPr>
              <w:rPr>
                <w:lang w:val="lt-LT"/>
              </w:rPr>
            </w:pPr>
          </w:p>
        </w:tc>
      </w:tr>
      <w:tr w:rsidR="00222E03" w:rsidTr="00222E03">
        <w:tc>
          <w:tcPr>
            <w:tcW w:w="3116" w:type="dxa"/>
          </w:tcPr>
          <w:p w:rsidR="00222E03" w:rsidRDefault="00222E03">
            <w:pPr>
              <w:rPr>
                <w:lang w:val="lt-LT"/>
              </w:rPr>
            </w:pPr>
            <w:r>
              <w:rPr>
                <w:lang w:val="lt-LT"/>
              </w:rPr>
              <w:t>balsavimo tvarka_K</w:t>
            </w:r>
          </w:p>
        </w:tc>
        <w:tc>
          <w:tcPr>
            <w:tcW w:w="3117" w:type="dxa"/>
          </w:tcPr>
          <w:p w:rsidR="00222E03" w:rsidRDefault="00222E03">
            <w:pPr>
              <w:rPr>
                <w:lang w:val="lt-LT"/>
              </w:rPr>
            </w:pPr>
            <w:r>
              <w:rPr>
                <w:lang w:val="lt-LT"/>
              </w:rPr>
              <w:t>Tikslumas</w:t>
            </w:r>
          </w:p>
        </w:tc>
      </w:tr>
    </w:tbl>
    <w:p w:rsidR="00340465" w:rsidRDefault="00222E03">
      <w:pPr>
        <w:rPr>
          <w:lang w:val="lt-LT"/>
        </w:rPr>
      </w:pPr>
      <w:r>
        <w:rPr>
          <w:lang w:val="lt-LT"/>
        </w:rPr>
        <w:t>Aprašyti panaudotą (-as) balsavimo tvarką (-as)</w:t>
      </w:r>
    </w:p>
    <w:p w:rsidR="00222E03" w:rsidRPr="00340465" w:rsidRDefault="00222E03" w:rsidP="00222E03">
      <w:pPr>
        <w:pStyle w:val="Antrat1"/>
        <w:rPr>
          <w:lang w:val="lt-LT"/>
        </w:rPr>
      </w:pPr>
      <w:bookmarkStart w:id="8" w:name="_Toc9177961"/>
      <w:r w:rsidRPr="00222E03">
        <w:rPr>
          <w:b/>
          <w:lang w:val="lt-LT"/>
        </w:rPr>
        <w:t>Balsavimo principu gautų rezultatų pritaikymas</w:t>
      </w:r>
      <w:r w:rsidRPr="00222E03">
        <w:rPr>
          <w:lang w:val="lt-LT"/>
        </w:rPr>
        <w:t xml:space="preserve"> </w:t>
      </w:r>
      <w:r w:rsidRPr="00340465">
        <w:rPr>
          <w:lang w:val="lt-LT"/>
        </w:rPr>
        <w:t>(&lt;pasirinktas sudėtingumas&gt;)</w:t>
      </w:r>
      <w:bookmarkEnd w:id="8"/>
    </w:p>
    <w:p w:rsidR="00203D5C" w:rsidRDefault="00222E03">
      <w:pPr>
        <w:rPr>
          <w:lang w:val="lt-LT"/>
        </w:rPr>
      </w:pPr>
      <w:r>
        <w:rPr>
          <w:lang w:val="lt-LT"/>
        </w:rPr>
        <w:t xml:space="preserve">Aprašyti pritaikymo būdą (pvz. </w:t>
      </w:r>
      <w:r w:rsidR="00954DF3">
        <w:rPr>
          <w:lang w:val="lt-LT"/>
        </w:rPr>
        <w:t xml:space="preserve">programoje įvedame </w:t>
      </w:r>
      <w:r>
        <w:rPr>
          <w:lang w:val="lt-LT"/>
        </w:rPr>
        <w:t>grybų atributų rinkinį</w:t>
      </w:r>
      <w:r w:rsidR="00954DF3">
        <w:rPr>
          <w:lang w:val="lt-LT"/>
        </w:rPr>
        <w:t xml:space="preserve"> ir</w:t>
      </w:r>
      <w:r>
        <w:rPr>
          <w:lang w:val="lt-LT"/>
        </w:rPr>
        <w:t xml:space="preserve"> programa pateikia rekomendaciją -  valgyti grybą arba ne).</w:t>
      </w:r>
    </w:p>
    <w:p w:rsidR="00222E03" w:rsidRDefault="00222E03" w:rsidP="00222E03">
      <w:pPr>
        <w:pStyle w:val="Antrat1"/>
        <w:rPr>
          <w:lang w:val="lt-LT"/>
        </w:rPr>
      </w:pPr>
      <w:bookmarkStart w:id="9" w:name="_Toc9177962"/>
      <w:r w:rsidRPr="00222E03">
        <w:rPr>
          <w:b/>
          <w:lang w:val="lt-LT"/>
        </w:rPr>
        <w:t>Mašininio mokymosi be mokytojo metodo panaudojimas</w:t>
      </w:r>
      <w:r w:rsidRPr="00222E03">
        <w:rPr>
          <w:lang w:val="lt-LT"/>
        </w:rPr>
        <w:t xml:space="preserve"> (</w:t>
      </w:r>
      <w:r w:rsidRPr="00340465">
        <w:rPr>
          <w:lang w:val="lt-LT"/>
        </w:rPr>
        <w:t>&lt;pasirinktas sudėtingumas&gt;</w:t>
      </w:r>
      <w:r w:rsidRPr="00222E03">
        <w:rPr>
          <w:lang w:val="lt-LT"/>
        </w:rPr>
        <w:t>)</w:t>
      </w:r>
      <w:bookmarkEnd w:id="9"/>
    </w:p>
    <w:p w:rsidR="00222E03" w:rsidRDefault="00222E03">
      <w:pPr>
        <w:rPr>
          <w:lang w:val="lt-LT"/>
        </w:rPr>
      </w:pPr>
      <w:r>
        <w:rPr>
          <w:lang w:val="lt-LT"/>
        </w:rPr>
        <w:t>Pateikti apmokymo rezultatus bei juos pakomentuoti.</w:t>
      </w:r>
    </w:p>
    <w:p w:rsidR="00222E03" w:rsidRPr="00340465" w:rsidRDefault="00222E03" w:rsidP="00222E03">
      <w:pPr>
        <w:pStyle w:val="Antrat1"/>
        <w:rPr>
          <w:lang w:val="lt-LT"/>
        </w:rPr>
      </w:pPr>
      <w:bookmarkStart w:id="10" w:name="_Toc9177963"/>
      <w:r w:rsidRPr="00222E03">
        <w:rPr>
          <w:b/>
          <w:lang w:val="lt-LT"/>
        </w:rPr>
        <w:t>Mokymosi be mokytojo metodo gautų rezultatų pritaikymas (programoje) / pakomentavimas ataskaitoje</w:t>
      </w:r>
      <w:r>
        <w:rPr>
          <w:lang w:val="lt-LT"/>
        </w:rPr>
        <w:t xml:space="preserve"> </w:t>
      </w:r>
      <w:r w:rsidRPr="00340465">
        <w:rPr>
          <w:lang w:val="lt-LT"/>
        </w:rPr>
        <w:t>(&lt;pasirinktas sudėtingumas&gt;)</w:t>
      </w:r>
      <w:bookmarkEnd w:id="10"/>
    </w:p>
    <w:p w:rsidR="00954DF3" w:rsidRDefault="00954DF3" w:rsidP="00954DF3">
      <w:pPr>
        <w:rPr>
          <w:lang w:val="lt-LT"/>
        </w:rPr>
      </w:pPr>
      <w:r>
        <w:rPr>
          <w:lang w:val="lt-LT"/>
        </w:rPr>
        <w:t>Aprašyti pritaikymo būdą (pvz. programoje įvedame grybų atributų rinkinį ir programa pateikia rekomendaciją -  valgyti grybą arba ne).</w:t>
      </w:r>
    </w:p>
    <w:p w:rsidR="00BC7808" w:rsidRPr="00AF7821" w:rsidRDefault="00954DF3" w:rsidP="00954DF3">
      <w:pPr>
        <w:pStyle w:val="Antrat1"/>
        <w:rPr>
          <w:b/>
          <w:lang w:val="lt-LT"/>
        </w:rPr>
      </w:pPr>
      <w:bookmarkStart w:id="11" w:name="_Toc9177964"/>
      <w:r w:rsidRPr="00AF7821">
        <w:rPr>
          <w:b/>
          <w:lang w:val="lt-LT"/>
        </w:rPr>
        <w:t>Kryžminė patikra</w:t>
      </w:r>
      <w:bookmarkEnd w:id="11"/>
    </w:p>
    <w:p w:rsidR="00954DF3" w:rsidRDefault="00954DF3">
      <w:pPr>
        <w:rPr>
          <w:lang w:val="lt-LT"/>
        </w:rPr>
      </w:pPr>
      <w:r>
        <w:rPr>
          <w:lang w:val="lt-LT"/>
        </w:rPr>
        <w:t xml:space="preserve">Atskirai šis skyrius nepateikiamas, nes yra sudėtinė dalis skyriaus </w:t>
      </w:r>
      <w:r w:rsidRPr="00E41608">
        <w:rPr>
          <w:b/>
          <w:i/>
          <w:lang w:val="lt-LT"/>
        </w:rPr>
        <w:t>i</w:t>
      </w:r>
      <w:r w:rsidRPr="00E41608">
        <w:rPr>
          <w:b/>
          <w:lang w:val="lt-LT"/>
        </w:rPr>
        <w:t>-tojo mašininio mokymosi metodo su mokytoju panaudojimas</w:t>
      </w:r>
    </w:p>
    <w:p w:rsidR="00954DF3" w:rsidRPr="00AF7821" w:rsidRDefault="00954DF3" w:rsidP="00954DF3">
      <w:pPr>
        <w:pStyle w:val="Antrat1"/>
        <w:rPr>
          <w:b/>
          <w:lang w:val="lt-LT"/>
        </w:rPr>
      </w:pPr>
      <w:bookmarkStart w:id="12" w:name="_Toc9177965"/>
      <w:r w:rsidRPr="00AF7821">
        <w:rPr>
          <w:b/>
          <w:lang w:val="lt-LT"/>
        </w:rPr>
        <w:lastRenderedPageBreak/>
        <w:t>Literatūra</w:t>
      </w:r>
      <w:bookmarkEnd w:id="12"/>
    </w:p>
    <w:p w:rsidR="00954DF3" w:rsidRPr="00340465" w:rsidRDefault="00AF7821">
      <w:pPr>
        <w:rPr>
          <w:lang w:val="lt-LT"/>
        </w:rPr>
      </w:pPr>
      <w:r>
        <w:rPr>
          <w:lang w:val="lt-LT"/>
        </w:rPr>
        <w:t>Privaloma nurodyti naudotus resursus, įskaitant mokymo šaltinius (</w:t>
      </w:r>
      <w:r w:rsidRPr="00AF7821">
        <w:rPr>
          <w:i/>
          <w:lang w:val="lt-LT"/>
        </w:rPr>
        <w:t>tutorials</w:t>
      </w:r>
      <w:r>
        <w:rPr>
          <w:lang w:val="lt-LT"/>
        </w:rPr>
        <w:t>), kurie buvo naudoti projektui atlikti.</w:t>
      </w:r>
    </w:p>
    <w:p w:rsidR="00BC7808" w:rsidRDefault="002C5E8A">
      <w:hyperlink r:id="rId18" w:history="1">
        <w:r w:rsidR="00611C0C">
          <w:rPr>
            <w:rStyle w:val="Hipersaitas"/>
          </w:rPr>
          <w:t>http://crsouza.com/2012/01/04/decision-trees-in-c/</w:t>
        </w:r>
      </w:hyperlink>
    </w:p>
    <w:p w:rsidR="00611C0C" w:rsidRDefault="002C5E8A">
      <w:hyperlink r:id="rId19" w:history="1">
        <w:r w:rsidR="00611C0C">
          <w:rPr>
            <w:rStyle w:val="Hipersaitas"/>
          </w:rPr>
          <w:t>http://accord-framework.net/docs/html/T_Accord_MachineLearning_DecisionTrees_DecisionTree.htm</w:t>
        </w:r>
      </w:hyperlink>
    </w:p>
    <w:p w:rsidR="00611C0C" w:rsidRDefault="002C5E8A">
      <w:hyperlink r:id="rId20" w:history="1">
        <w:r w:rsidR="00611C0C">
          <w:rPr>
            <w:rStyle w:val="Hipersaitas"/>
          </w:rPr>
          <w:t>https://github.com/mdabros/SharpLearning</w:t>
        </w:r>
      </w:hyperlink>
    </w:p>
    <w:p w:rsidR="00611C0C" w:rsidRDefault="002C5E8A">
      <w:hyperlink r:id="rId21" w:history="1">
        <w:r w:rsidR="00611C0C">
          <w:rPr>
            <w:rStyle w:val="Hipersaitas"/>
          </w:rPr>
          <w:t>https://csharp.hotexamples.com/examples/Accord.MachineLearning.DecisionTrees.Learning/C45Learning/-/php-c45learning-class-examples.html</w:t>
        </w:r>
      </w:hyperlink>
    </w:p>
    <w:p w:rsidR="00611C0C" w:rsidRDefault="002C5E8A">
      <w:hyperlink r:id="rId22" w:history="1">
        <w:r w:rsidR="00611C0C">
          <w:rPr>
            <w:rStyle w:val="Hipersaitas"/>
          </w:rPr>
          <w:t>https://towardsdatascience.com/supervised-machine-learning-classification-5e685fe18a6d</w:t>
        </w:r>
      </w:hyperlink>
    </w:p>
    <w:p w:rsidR="00611C0C" w:rsidRPr="00340465" w:rsidRDefault="00611C0C">
      <w:pPr>
        <w:rPr>
          <w:lang w:val="lt-LT"/>
        </w:rPr>
      </w:pPr>
    </w:p>
    <w:p w:rsidR="00461C65" w:rsidRPr="00340465" w:rsidRDefault="00461C65">
      <w:pPr>
        <w:rPr>
          <w:lang w:val="lt-LT"/>
        </w:rPr>
      </w:pPr>
    </w:p>
    <w:sectPr w:rsidR="00461C65" w:rsidRPr="00340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E8A" w:rsidRDefault="002C5E8A" w:rsidP="008818B5">
      <w:pPr>
        <w:spacing w:after="0" w:line="240" w:lineRule="auto"/>
      </w:pPr>
      <w:r>
        <w:separator/>
      </w:r>
    </w:p>
  </w:endnote>
  <w:endnote w:type="continuationSeparator" w:id="0">
    <w:p w:rsidR="002C5E8A" w:rsidRDefault="002C5E8A"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E8A" w:rsidRDefault="002C5E8A" w:rsidP="008818B5">
      <w:pPr>
        <w:spacing w:after="0" w:line="240" w:lineRule="auto"/>
      </w:pPr>
      <w:r>
        <w:separator/>
      </w:r>
    </w:p>
  </w:footnote>
  <w:footnote w:type="continuationSeparator" w:id="0">
    <w:p w:rsidR="002C5E8A" w:rsidRDefault="002C5E8A" w:rsidP="008818B5">
      <w:pPr>
        <w:spacing w:after="0" w:line="240" w:lineRule="auto"/>
      </w:pPr>
      <w:r>
        <w:continuationSeparator/>
      </w:r>
    </w:p>
  </w:footnote>
  <w:footnote w:id="1">
    <w:p w:rsidR="008818B5" w:rsidRPr="008818B5" w:rsidRDefault="008818B5" w:rsidP="008818B5">
      <w:r>
        <w:rPr>
          <w:rStyle w:val="Puslapioinaosnuoroda"/>
        </w:rPr>
        <w:footnoteRef/>
      </w:r>
      <w:r>
        <w:t xml:space="preserve"> </w:t>
      </w:r>
      <w:hyperlink r:id="rId1" w:history="1">
        <w:r>
          <w:rPr>
            <w:rStyle w:val="Hipersaitas"/>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572A3"/>
    <w:multiLevelType w:val="hybridMultilevel"/>
    <w:tmpl w:val="3A2CF3A0"/>
    <w:lvl w:ilvl="0" w:tplc="DECAA36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3" w15:restartNumberingAfterBreak="0">
    <w:nsid w:val="634F2CAC"/>
    <w:multiLevelType w:val="multilevel"/>
    <w:tmpl w:val="E004797E"/>
    <w:lvl w:ilvl="0">
      <w:start w:val="1"/>
      <w:numFmt w:val="decimal"/>
      <w:pStyle w:val="Antrat1"/>
      <w:isLgl/>
      <w:lvlText w:val="%1."/>
      <w:lvlJc w:val="left"/>
      <w:pPr>
        <w:tabs>
          <w:tab w:val="num" w:pos="567"/>
        </w:tabs>
        <w:ind w:left="567" w:hanging="567"/>
      </w:pPr>
      <w:rPr>
        <w:rFonts w:hint="default"/>
      </w:rPr>
    </w:lvl>
    <w:lvl w:ilvl="1">
      <w:start w:val="1"/>
      <w:numFmt w:val="decimal"/>
      <w:pStyle w:val="Antrat2"/>
      <w:isLgl/>
      <w:lvlText w:val="%1.%2."/>
      <w:lvlJc w:val="left"/>
      <w:pPr>
        <w:tabs>
          <w:tab w:val="num" w:pos="889"/>
        </w:tabs>
        <w:ind w:left="889" w:hanging="709"/>
      </w:pPr>
      <w:rPr>
        <w:rFonts w:hint="default"/>
      </w:rPr>
    </w:lvl>
    <w:lvl w:ilvl="2">
      <w:start w:val="1"/>
      <w:numFmt w:val="decimal"/>
      <w:pStyle w:val="Antrat3"/>
      <w:isLgl/>
      <w:lvlText w:val="%1.%2.%3."/>
      <w:lvlJc w:val="left"/>
      <w:pPr>
        <w:tabs>
          <w:tab w:val="num" w:pos="1134"/>
        </w:tabs>
        <w:ind w:left="1134" w:hanging="992"/>
      </w:pPr>
      <w:rPr>
        <w:rFonts w:hint="default"/>
      </w:rPr>
    </w:lvl>
    <w:lvl w:ilvl="3">
      <w:start w:val="1"/>
      <w:numFmt w:val="decimal"/>
      <w:pStyle w:val="Antrat4"/>
      <w:isLgl/>
      <w:lvlText w:val="%1.%2.%3.%4."/>
      <w:lvlJc w:val="left"/>
      <w:pPr>
        <w:tabs>
          <w:tab w:val="num" w:pos="1134"/>
        </w:tabs>
        <w:ind w:left="1134" w:hanging="1134"/>
      </w:pPr>
      <w:rPr>
        <w:rFonts w:hint="default"/>
      </w:rPr>
    </w:lvl>
    <w:lvl w:ilvl="4">
      <w:start w:val="1"/>
      <w:numFmt w:val="decimal"/>
      <w:pStyle w:val="Antrat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ntrat6"/>
      <w:lvlText w:val="%1.%2.%3.%4.%5.%6."/>
      <w:lvlJc w:val="left"/>
      <w:pPr>
        <w:tabs>
          <w:tab w:val="num" w:pos="1418"/>
        </w:tabs>
        <w:ind w:left="1418" w:hanging="1418"/>
      </w:pPr>
      <w:rPr>
        <w:rFonts w:hint="default"/>
      </w:rPr>
    </w:lvl>
    <w:lvl w:ilvl="6">
      <w:start w:val="1"/>
      <w:numFmt w:val="decimal"/>
      <w:pStyle w:val="Antrat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Antrat8"/>
      <w:lvlText w:val="%1.%2.%3.%4.%5.%6.%7.%8."/>
      <w:lvlJc w:val="left"/>
      <w:pPr>
        <w:tabs>
          <w:tab w:val="num" w:pos="1701"/>
        </w:tabs>
        <w:ind w:left="1701" w:hanging="1701"/>
      </w:pPr>
      <w:rPr>
        <w:rFonts w:hint="default"/>
      </w:rPr>
    </w:lvl>
    <w:lvl w:ilvl="8">
      <w:start w:val="1"/>
      <w:numFmt w:val="decimal"/>
      <w:pStyle w:val="Antrat9"/>
      <w:lvlText w:val="%1.%2.%3.%4.%5.%6.%7.%8.%9."/>
      <w:lvlJc w:val="left"/>
      <w:pPr>
        <w:tabs>
          <w:tab w:val="num" w:pos="1701"/>
        </w:tabs>
        <w:ind w:left="1701" w:hanging="1701"/>
      </w:pPr>
      <w:rPr>
        <w:rFonts w:hint="default"/>
      </w:rPr>
    </w:lvl>
  </w:abstractNum>
  <w:abstractNum w:abstractNumId="4" w15:restartNumberingAfterBreak="0">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6" w15:restartNumberingAfterBreak="0">
    <w:nsid w:val="758E12BD"/>
    <w:multiLevelType w:val="hybridMultilevel"/>
    <w:tmpl w:val="6832A166"/>
    <w:lvl w:ilvl="0" w:tplc="33F6D04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399"/>
    <w:rsid w:val="000D3C09"/>
    <w:rsid w:val="000D6299"/>
    <w:rsid w:val="00107ED7"/>
    <w:rsid w:val="001276C1"/>
    <w:rsid w:val="001A38C1"/>
    <w:rsid w:val="001B36CB"/>
    <w:rsid w:val="00203D5C"/>
    <w:rsid w:val="00222E03"/>
    <w:rsid w:val="00271E28"/>
    <w:rsid w:val="002A040B"/>
    <w:rsid w:val="002C5E8A"/>
    <w:rsid w:val="002E39CA"/>
    <w:rsid w:val="00340465"/>
    <w:rsid w:val="003E1520"/>
    <w:rsid w:val="00423DEA"/>
    <w:rsid w:val="00461C65"/>
    <w:rsid w:val="004B6B3B"/>
    <w:rsid w:val="005C2833"/>
    <w:rsid w:val="005C3E97"/>
    <w:rsid w:val="005D7DD5"/>
    <w:rsid w:val="00611C0C"/>
    <w:rsid w:val="007130A0"/>
    <w:rsid w:val="008818B5"/>
    <w:rsid w:val="008F7947"/>
    <w:rsid w:val="00954DF3"/>
    <w:rsid w:val="00A95887"/>
    <w:rsid w:val="00AA064F"/>
    <w:rsid w:val="00AF7821"/>
    <w:rsid w:val="00B46200"/>
    <w:rsid w:val="00BC7808"/>
    <w:rsid w:val="00BD4399"/>
    <w:rsid w:val="00CA0C1A"/>
    <w:rsid w:val="00CE5ADE"/>
    <w:rsid w:val="00D832A7"/>
    <w:rsid w:val="00E1556D"/>
    <w:rsid w:val="00E249F3"/>
    <w:rsid w:val="00E41608"/>
    <w:rsid w:val="00E5662C"/>
    <w:rsid w:val="00E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F4C6"/>
  <w15:docId w15:val="{52C184FD-3184-4170-8D0A-C60A987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BD4399"/>
    <w:rPr>
      <w:rFonts w:asciiTheme="majorHAnsi" w:eastAsiaTheme="majorEastAsia" w:hAnsiTheme="majorHAnsi" w:cstheme="majorBidi"/>
      <w:spacing w:val="-10"/>
      <w:kern w:val="28"/>
      <w:sz w:val="56"/>
      <w:szCs w:val="56"/>
    </w:rPr>
  </w:style>
  <w:style w:type="character" w:customStyle="1" w:styleId="Antrat1Diagrama">
    <w:name w:val="Antraštė 1 Diagrama"/>
    <w:basedOn w:val="Numatytasispastraiposriftas"/>
    <w:link w:val="Antrat1"/>
    <w:uiPriority w:val="9"/>
    <w:rsid w:val="00BD4399"/>
    <w:rPr>
      <w:rFonts w:asciiTheme="majorHAnsi" w:eastAsiaTheme="majorEastAsia" w:hAnsiTheme="majorHAnsi" w:cstheme="majorBidi"/>
      <w:color w:val="2E74B5" w:themeColor="accent1" w:themeShade="BF"/>
      <w:sz w:val="32"/>
      <w:szCs w:val="32"/>
    </w:rPr>
  </w:style>
  <w:style w:type="paragraph" w:styleId="Sraopastraipa">
    <w:name w:val="List Paragraph"/>
    <w:basedOn w:val="prastasis"/>
    <w:uiPriority w:val="34"/>
    <w:qFormat/>
    <w:rsid w:val="00461C65"/>
    <w:pPr>
      <w:ind w:left="720"/>
      <w:contextualSpacing/>
    </w:pPr>
  </w:style>
  <w:style w:type="character" w:customStyle="1" w:styleId="Antrat2Diagrama">
    <w:name w:val="Antraštė 2 Diagrama"/>
    <w:basedOn w:val="Numatytasispastraiposriftas"/>
    <w:link w:val="Antrat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203D5C"/>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rsid w:val="00203D5C"/>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rsid w:val="00203D5C"/>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rsid w:val="00203D5C"/>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203D5C"/>
    <w:rPr>
      <w:rFonts w:asciiTheme="majorHAnsi" w:eastAsiaTheme="majorEastAsia" w:hAnsiTheme="majorHAnsi" w:cstheme="majorBidi"/>
      <w:i/>
      <w:iCs/>
      <w:color w:val="272727" w:themeColor="text1" w:themeTint="D8"/>
      <w:sz w:val="21"/>
      <w:szCs w:val="21"/>
    </w:rPr>
  </w:style>
  <w:style w:type="table" w:styleId="Lentelstinklelis">
    <w:name w:val="Table Grid"/>
    <w:basedOn w:val="prastojilentel"/>
    <w:uiPriority w:val="39"/>
    <w:rsid w:val="0010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8818B5"/>
    <w:rPr>
      <w:color w:val="0000FF"/>
      <w:u w:val="single"/>
    </w:rPr>
  </w:style>
  <w:style w:type="paragraph" w:styleId="Puslapioinaostekstas">
    <w:name w:val="footnote text"/>
    <w:basedOn w:val="prastasis"/>
    <w:link w:val="PuslapioinaostekstasDiagrama"/>
    <w:uiPriority w:val="99"/>
    <w:semiHidden/>
    <w:unhideWhenUsed/>
    <w:rsid w:val="008818B5"/>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8818B5"/>
    <w:rPr>
      <w:sz w:val="20"/>
      <w:szCs w:val="20"/>
    </w:rPr>
  </w:style>
  <w:style w:type="character" w:styleId="Puslapioinaosnuoroda">
    <w:name w:val="footnote reference"/>
    <w:basedOn w:val="Numatytasispastraiposriftas"/>
    <w:uiPriority w:val="99"/>
    <w:semiHidden/>
    <w:unhideWhenUsed/>
    <w:rsid w:val="008818B5"/>
    <w:rPr>
      <w:vertAlign w:val="superscript"/>
    </w:rPr>
  </w:style>
  <w:style w:type="paragraph" w:styleId="Debesliotekstas">
    <w:name w:val="Balloon Text"/>
    <w:basedOn w:val="prastasis"/>
    <w:link w:val="DebesliotekstasDiagrama"/>
    <w:uiPriority w:val="99"/>
    <w:semiHidden/>
    <w:unhideWhenUsed/>
    <w:rsid w:val="00611C0C"/>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11C0C"/>
    <w:rPr>
      <w:rFonts w:ascii="Tahoma" w:hAnsi="Tahoma" w:cs="Tahoma"/>
      <w:sz w:val="16"/>
      <w:szCs w:val="16"/>
    </w:rPr>
  </w:style>
  <w:style w:type="paragraph" w:styleId="Turinioantrat">
    <w:name w:val="TOC Heading"/>
    <w:basedOn w:val="Antrat1"/>
    <w:next w:val="prastasis"/>
    <w:uiPriority w:val="39"/>
    <w:semiHidden/>
    <w:unhideWhenUsed/>
    <w:qFormat/>
    <w:rsid w:val="00611C0C"/>
    <w:pPr>
      <w:numPr>
        <w:numId w:val="0"/>
      </w:numPr>
      <w:spacing w:before="480" w:line="276" w:lineRule="auto"/>
      <w:outlineLvl w:val="9"/>
    </w:pPr>
    <w:rPr>
      <w:b/>
      <w:bCs/>
      <w:sz w:val="28"/>
      <w:szCs w:val="28"/>
      <w:lang w:eastAsia="ja-JP"/>
    </w:rPr>
  </w:style>
  <w:style w:type="paragraph" w:styleId="Turinys1">
    <w:name w:val="toc 1"/>
    <w:basedOn w:val="prastasis"/>
    <w:next w:val="prastasis"/>
    <w:autoRedefine/>
    <w:uiPriority w:val="39"/>
    <w:unhideWhenUsed/>
    <w:rsid w:val="00611C0C"/>
    <w:pPr>
      <w:spacing w:after="100"/>
    </w:pPr>
  </w:style>
  <w:style w:type="paragraph" w:customStyle="1" w:styleId="small-heading">
    <w:name w:val="small-heading"/>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prastasis1">
    <w:name w:val="Įprastasis1"/>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Paantrat">
    <w:name w:val="Subtitle"/>
    <w:basedOn w:val="prastasis"/>
    <w:next w:val="prastasis"/>
    <w:link w:val="PaantratDiagrama"/>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aantratDiagrama">
    <w:name w:val="Paantraštė Diagrama"/>
    <w:basedOn w:val="Numatytasispastraiposriftas"/>
    <w:link w:val="Paantrat"/>
    <w:uiPriority w:val="11"/>
    <w:rsid w:val="00E1556D"/>
    <w:rPr>
      <w:rFonts w:asciiTheme="majorHAnsi" w:eastAsiaTheme="majorEastAsia" w:hAnsiTheme="majorHAnsi" w:cstheme="majorBidi"/>
      <w:i/>
      <w:iCs/>
      <w:color w:val="5B9BD5" w:themeColor="accent1"/>
      <w:spacing w:val="15"/>
      <w:sz w:val="24"/>
      <w:szCs w:val="24"/>
    </w:rPr>
  </w:style>
  <w:style w:type="character" w:styleId="Rykuspabraukimas">
    <w:name w:val="Intense Emphasis"/>
    <w:basedOn w:val="Numatytasispastraiposriftas"/>
    <w:uiPriority w:val="21"/>
    <w:qFormat/>
    <w:rsid w:val="00E1556D"/>
    <w:rPr>
      <w:b/>
      <w:bCs/>
      <w:i/>
      <w:iCs/>
      <w:color w:val="5B9BD5" w:themeColor="accent1"/>
    </w:rPr>
  </w:style>
  <w:style w:type="paragraph" w:styleId="prastasiniatinklio">
    <w:name w:val="Normal (Web)"/>
    <w:basedOn w:val="prastasis"/>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Numatytasispastraiposriftas"/>
    <w:rsid w:val="00E1556D"/>
  </w:style>
  <w:style w:type="character" w:styleId="Grietas">
    <w:name w:val="Strong"/>
    <w:basedOn w:val="Numatytasispastraiposriftas"/>
    <w:uiPriority w:val="22"/>
    <w:qFormat/>
    <w:rsid w:val="00A95887"/>
    <w:rPr>
      <w:b/>
      <w:bCs/>
    </w:rPr>
  </w:style>
  <w:style w:type="character" w:styleId="Perirtashipersaitas">
    <w:name w:val="FollowedHyperlink"/>
    <w:basedOn w:val="Numatytasispastraiposriftas"/>
    <w:uiPriority w:val="99"/>
    <w:semiHidden/>
    <w:unhideWhenUsed/>
    <w:rsid w:val="00CE5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182">
      <w:bodyDiv w:val="1"/>
      <w:marLeft w:val="0"/>
      <w:marRight w:val="0"/>
      <w:marTop w:val="0"/>
      <w:marBottom w:val="0"/>
      <w:divBdr>
        <w:top w:val="none" w:sz="0" w:space="0" w:color="auto"/>
        <w:left w:val="none" w:sz="0" w:space="0" w:color="auto"/>
        <w:bottom w:val="none" w:sz="0" w:space="0" w:color="auto"/>
        <w:right w:val="none" w:sz="0" w:space="0" w:color="auto"/>
      </w:divBdr>
    </w:div>
    <w:div w:id="532815782">
      <w:bodyDiv w:val="1"/>
      <w:marLeft w:val="0"/>
      <w:marRight w:val="0"/>
      <w:marTop w:val="0"/>
      <w:marBottom w:val="0"/>
      <w:divBdr>
        <w:top w:val="none" w:sz="0" w:space="0" w:color="auto"/>
        <w:left w:val="none" w:sz="0" w:space="0" w:color="auto"/>
        <w:bottom w:val="none" w:sz="0" w:space="0" w:color="auto"/>
        <w:right w:val="none" w:sz="0" w:space="0" w:color="auto"/>
      </w:divBdr>
    </w:div>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810363909">
      <w:bodyDiv w:val="1"/>
      <w:marLeft w:val="0"/>
      <w:marRight w:val="0"/>
      <w:marTop w:val="0"/>
      <w:marBottom w:val="0"/>
      <w:divBdr>
        <w:top w:val="none" w:sz="0" w:space="0" w:color="auto"/>
        <w:left w:val="none" w:sz="0" w:space="0" w:color="auto"/>
        <w:bottom w:val="none" w:sz="0" w:space="0" w:color="auto"/>
        <w:right w:val="none" w:sz="0" w:space="0" w:color="auto"/>
      </w:divBdr>
    </w:div>
    <w:div w:id="901864150">
      <w:bodyDiv w:val="1"/>
      <w:marLeft w:val="0"/>
      <w:marRight w:val="0"/>
      <w:marTop w:val="0"/>
      <w:marBottom w:val="0"/>
      <w:divBdr>
        <w:top w:val="none" w:sz="0" w:space="0" w:color="auto"/>
        <w:left w:val="none" w:sz="0" w:space="0" w:color="auto"/>
        <w:bottom w:val="none" w:sz="0" w:space="0" w:color="auto"/>
        <w:right w:val="none" w:sz="0" w:space="0" w:color="auto"/>
      </w:divBdr>
    </w:div>
    <w:div w:id="1829981975">
      <w:bodyDiv w:val="1"/>
      <w:marLeft w:val="0"/>
      <w:marRight w:val="0"/>
      <w:marTop w:val="0"/>
      <w:marBottom w:val="0"/>
      <w:divBdr>
        <w:top w:val="none" w:sz="0" w:space="0" w:color="auto"/>
        <w:left w:val="none" w:sz="0" w:space="0" w:color="auto"/>
        <w:bottom w:val="none" w:sz="0" w:space="0" w:color="auto"/>
        <w:right w:val="none" w:sz="0" w:space="0" w:color="auto"/>
      </w:divBdr>
    </w:div>
    <w:div w:id="19623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aspirant.com/2014/09/19/supervised-and-unsupervised-learning/" TargetMode="External"/><Relationship Id="rId18" Type="http://schemas.openxmlformats.org/officeDocument/2006/relationships/hyperlink" Target="http://crsouza.com/2012/01/04/decision-trees-in-c/" TargetMode="External"/><Relationship Id="rId3" Type="http://schemas.openxmlformats.org/officeDocument/2006/relationships/styles" Target="styles.xml"/><Relationship Id="rId21" Type="http://schemas.openxmlformats.org/officeDocument/2006/relationships/hyperlink" Target="https://csharp.hotexamples.com/examples/Accord.MachineLearning.DecisionTrees.Learning/C45Learning/-/php-c45learning-class-example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xoriant.com/blog/product-engineering/decision-trees-machine-learning-algorithm.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mdabros/Sharp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Poker%2BHand?fbclid=IwAR2QtK-sO6WSzK2J4ZpL0g8B9SJIU3uPtoYn6kNs2_oFx4o8uQ6Pn_-ezt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ataaspirant.com/2017/01/30/how-decision-tree-algorithm-works/" TargetMode="External"/><Relationship Id="rId23" Type="http://schemas.openxmlformats.org/officeDocument/2006/relationships/fontTable" Target="fontTable.xml"/><Relationship Id="rId10" Type="http://schemas.openxmlformats.org/officeDocument/2006/relationships/hyperlink" Target="https://archive.ics.uci.edu/ml/datasets/Poker%2BHand?fbclid=IwAR2QtK-sO6WSzK2J4ZpL0g8B9SJIU3uPtoYn6kNs2_oFx4o8uQ6Pn_-eztw" TargetMode="External"/><Relationship Id="rId19" Type="http://schemas.openxmlformats.org/officeDocument/2006/relationships/hyperlink" Target="http://accord-framework.net/docs/html/T_Accord_MachineLearning_DecisionTrees_DecisionTree.htm" TargetMode="External"/><Relationship Id="rId4" Type="http://schemas.openxmlformats.org/officeDocument/2006/relationships/settings" Target="settings.xml"/><Relationship Id="rId9" Type="http://schemas.openxmlformats.org/officeDocument/2006/relationships/hyperlink" Target="https://moodle.ktu.edu/course/view.php?id=2081" TargetMode="External"/><Relationship Id="rId14" Type="http://schemas.openxmlformats.org/officeDocument/2006/relationships/hyperlink" Target="https://dataaspirant.com/2014/09/27/classification-and-prediction/" TargetMode="External"/><Relationship Id="rId22" Type="http://schemas.openxmlformats.org/officeDocument/2006/relationships/hyperlink" Target="https://towardsdatascience.com/supervised-machine-learning-classification-5e685fe18a6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1D44AC74-D35F-4750-B938-C83665C3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7868</Words>
  <Characters>4485</Characters>
  <Application>Microsoft Office Word</Application>
  <DocSecurity>0</DocSecurity>
  <Lines>37</Lines>
  <Paragraphs>24</Paragraphs>
  <ScaleCrop>false</ScaleCrop>
  <HeadingPairs>
    <vt:vector size="6" baseType="variant">
      <vt:variant>
        <vt:lpstr>Pavadinimas</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Budnik</dc:creator>
  <cp:lastModifiedBy> </cp:lastModifiedBy>
  <cp:revision>7</cp:revision>
  <dcterms:created xsi:type="dcterms:W3CDTF">2019-05-19T14:27:00Z</dcterms:created>
  <dcterms:modified xsi:type="dcterms:W3CDTF">2019-05-20T16:05:00Z</dcterms:modified>
</cp:coreProperties>
</file>