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left="-283.46456692913375" w:hanging="285"/>
        <w:jc w:val="center"/>
        <w:rPr>
          <w:b w:val="1"/>
          <w:color w:val="24292e"/>
          <w:sz w:val="30"/>
          <w:szCs w:val="30"/>
        </w:rPr>
      </w:pPr>
      <w:r w:rsidDel="00000000" w:rsidR="00000000" w:rsidRPr="00000000">
        <w:rPr>
          <w:b w:val="1"/>
          <w:sz w:val="30"/>
          <w:szCs w:val="30"/>
          <w:rtl w:val="0"/>
        </w:rPr>
        <w:t xml:space="preserve">COM6012 Assignment Part 1 - </w:t>
      </w:r>
      <w:r w:rsidDel="00000000" w:rsidR="00000000" w:rsidRPr="00000000">
        <w:rPr>
          <w:b w:val="1"/>
          <w:color w:val="24292e"/>
          <w:sz w:val="30"/>
          <w:szCs w:val="30"/>
          <w:rtl w:val="0"/>
        </w:rPr>
        <w:t xml:space="preserve">Deadline: 03:00 PM, May 5, 2022</w:t>
      </w:r>
    </w:p>
    <w:p w:rsidR="00000000" w:rsidDel="00000000" w:rsidP="00000000" w:rsidRDefault="00000000" w:rsidRPr="00000000" w14:paraId="00000002">
      <w:pPr>
        <w:pageBreakBefore w:val="0"/>
        <w:jc w:val="center"/>
        <w:rPr>
          <w:b w:val="1"/>
          <w:color w:val="24292e"/>
          <w:sz w:val="28"/>
          <w:szCs w:val="28"/>
        </w:rPr>
      </w:pPr>
      <w:r w:rsidDel="00000000" w:rsidR="00000000" w:rsidRPr="00000000">
        <w:rPr>
          <w:rtl w:val="0"/>
        </w:rPr>
      </w:r>
    </w:p>
    <w:p w:rsidR="00000000" w:rsidDel="00000000" w:rsidP="00000000" w:rsidRDefault="00000000" w:rsidRPr="00000000" w14:paraId="00000003">
      <w:pPr>
        <w:pageBreakBefore w:val="0"/>
        <w:ind w:left="-283.46456692913375" w:firstLine="0"/>
        <w:rPr>
          <w:b w:val="1"/>
          <w:color w:val="24292e"/>
          <w:sz w:val="24"/>
          <w:szCs w:val="24"/>
        </w:rPr>
      </w:pPr>
      <w:r w:rsidDel="00000000" w:rsidR="00000000" w:rsidRPr="00000000">
        <w:rPr>
          <w:b w:val="1"/>
          <w:color w:val="24292e"/>
          <w:sz w:val="24"/>
          <w:szCs w:val="24"/>
          <w:rtl w:val="0"/>
        </w:rPr>
        <w:t xml:space="preserve">Please, carefully read the assignment brief before starting to complete the assignment</w:t>
      </w:r>
    </w:p>
    <w:p w:rsidR="00000000" w:rsidDel="00000000" w:rsidP="00000000" w:rsidRDefault="00000000" w:rsidRPr="00000000" w14:paraId="00000004">
      <w:pPr>
        <w:pageBreakBefore w:val="0"/>
        <w:jc w:val="center"/>
        <w:rPr>
          <w:b w:val="1"/>
          <w:color w:val="24292e"/>
          <w:sz w:val="28"/>
          <w:szCs w:val="28"/>
        </w:rPr>
      </w:pPr>
      <w:r w:rsidDel="00000000" w:rsidR="00000000" w:rsidRPr="00000000">
        <w:rPr>
          <w:rtl w:val="0"/>
        </w:rPr>
      </w:r>
    </w:p>
    <w:p w:rsidR="00000000" w:rsidDel="00000000" w:rsidP="00000000" w:rsidRDefault="00000000" w:rsidRPr="00000000" w14:paraId="00000005">
      <w:pPr>
        <w:pageBreakBefore w:val="0"/>
        <w:ind w:left="-283.46456692913375" w:firstLine="0"/>
        <w:jc w:val="both"/>
        <w:rPr>
          <w:b w:val="1"/>
          <w:color w:val="24292e"/>
          <w:sz w:val="24"/>
          <w:szCs w:val="24"/>
        </w:rPr>
      </w:pPr>
      <w:r w:rsidDel="00000000" w:rsidR="00000000" w:rsidRPr="00000000">
        <w:rPr>
          <w:b w:val="1"/>
          <w:sz w:val="28"/>
          <w:szCs w:val="28"/>
          <w:u w:val="single"/>
          <w:rtl w:val="0"/>
        </w:rPr>
        <w:t xml:space="preserve">Assignment Brief</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6">
      <w:pPr>
        <w:pageBreakBefore w:val="0"/>
        <w:spacing w:after="240" w:before="360" w:line="240" w:lineRule="auto"/>
        <w:ind w:left="-566.9291338582677" w:firstLine="300.00000000000006"/>
        <w:jc w:val="both"/>
        <w:rPr>
          <w:sz w:val="24"/>
          <w:szCs w:val="24"/>
        </w:rPr>
      </w:pPr>
      <w:r w:rsidDel="00000000" w:rsidR="00000000" w:rsidRPr="00000000">
        <w:rPr>
          <w:sz w:val="24"/>
          <w:szCs w:val="24"/>
          <w:rtl w:val="0"/>
        </w:rPr>
        <w:t xml:space="preserve">How and what to submit</w:t>
      </w:r>
    </w:p>
    <w:p w:rsidR="00000000" w:rsidDel="00000000" w:rsidP="00000000" w:rsidRDefault="00000000" w:rsidRPr="00000000" w14:paraId="00000007">
      <w:pPr>
        <w:pageBreakBefore w:val="0"/>
        <w:spacing w:after="240" w:lineRule="auto"/>
        <w:jc w:val="both"/>
        <w:rPr>
          <w:color w:val="24292e"/>
          <w:sz w:val="24"/>
          <w:szCs w:val="24"/>
        </w:rPr>
      </w:pPr>
      <w:r w:rsidDel="00000000" w:rsidR="00000000" w:rsidRPr="00000000">
        <w:rPr>
          <w:color w:val="24292e"/>
          <w:sz w:val="24"/>
          <w:szCs w:val="24"/>
          <w:rtl w:val="0"/>
        </w:rPr>
        <w:t xml:space="preserve">A. Create a .zip file containing the following:</w:t>
      </w:r>
    </w:p>
    <w:p w:rsidR="00000000" w:rsidDel="00000000" w:rsidP="00000000" w:rsidRDefault="00000000" w:rsidRPr="00000000" w14:paraId="00000008">
      <w:pPr>
        <w:pageBreakBefore w:val="0"/>
        <w:numPr>
          <w:ilvl w:val="0"/>
          <w:numId w:val="2"/>
        </w:numPr>
        <w:spacing w:after="0" w:afterAutospacing="0" w:lineRule="auto"/>
        <w:ind w:left="720" w:hanging="360"/>
        <w:jc w:val="both"/>
        <w:rPr>
          <w:color w:val="24292e"/>
          <w:sz w:val="24"/>
          <w:szCs w:val="24"/>
        </w:rPr>
      </w:pPr>
      <w:r w:rsidDel="00000000" w:rsidR="00000000" w:rsidRPr="00000000">
        <w:rPr>
          <w:b w:val="1"/>
          <w:color w:val="24292e"/>
          <w:sz w:val="24"/>
          <w:szCs w:val="24"/>
          <w:rtl w:val="0"/>
        </w:rPr>
        <w:t xml:space="preserve">ASPart1_report.pdf</w:t>
      </w:r>
      <w:r w:rsidDel="00000000" w:rsidR="00000000" w:rsidRPr="00000000">
        <w:rPr>
          <w:color w:val="24292e"/>
          <w:sz w:val="24"/>
          <w:szCs w:val="24"/>
          <w:rtl w:val="0"/>
        </w:rPr>
        <w:t xml:space="preserve">: A report in PDF containing answers to ALL questions. The report should be concise. You may include appendices/references for additional information but marking will focus on the main body of the report.</w:t>
      </w:r>
    </w:p>
    <w:p w:rsidR="00000000" w:rsidDel="00000000" w:rsidP="00000000" w:rsidRDefault="00000000" w:rsidRPr="00000000" w14:paraId="00000009">
      <w:pPr>
        <w:pageBreakBefore w:val="0"/>
        <w:numPr>
          <w:ilvl w:val="0"/>
          <w:numId w:val="2"/>
        </w:numPr>
        <w:spacing w:after="240" w:lineRule="auto"/>
        <w:ind w:left="720" w:hanging="360"/>
        <w:jc w:val="both"/>
        <w:rPr>
          <w:color w:val="24292e"/>
          <w:sz w:val="24"/>
          <w:szCs w:val="24"/>
        </w:rPr>
      </w:pPr>
      <w:r w:rsidDel="00000000" w:rsidR="00000000" w:rsidRPr="00000000">
        <w:rPr>
          <w:b w:val="1"/>
          <w:color w:val="24292e"/>
          <w:sz w:val="24"/>
          <w:szCs w:val="24"/>
          <w:rtl w:val="0"/>
        </w:rPr>
        <w:t xml:space="preserve">Code, script, and output files: </w:t>
      </w:r>
      <w:r w:rsidDel="00000000" w:rsidR="00000000" w:rsidRPr="00000000">
        <w:rPr>
          <w:color w:val="24292e"/>
          <w:sz w:val="24"/>
          <w:szCs w:val="24"/>
          <w:rtl w:val="0"/>
        </w:rPr>
        <w:t xml:space="preserve">All files used to generate the answers for individual questions above, </w:t>
      </w:r>
      <w:r w:rsidDel="00000000" w:rsidR="00000000" w:rsidRPr="00000000">
        <w:rPr>
          <w:b w:val="1"/>
          <w:color w:val="24292e"/>
          <w:sz w:val="24"/>
          <w:szCs w:val="24"/>
          <w:rtl w:val="0"/>
        </w:rPr>
        <w:t xml:space="preserve">except the data</w:t>
      </w:r>
      <w:r w:rsidDel="00000000" w:rsidR="00000000" w:rsidRPr="00000000">
        <w:rPr>
          <w:color w:val="24292e"/>
          <w:sz w:val="24"/>
          <w:szCs w:val="24"/>
          <w:rtl w:val="0"/>
        </w:rPr>
        <w:t xml:space="preserve">. These files should be named properly starting with the question number: e.g., your python code as </w:t>
      </w:r>
      <w:r w:rsidDel="00000000" w:rsidR="00000000" w:rsidRPr="00000000">
        <w:rPr>
          <w:b w:val="1"/>
          <w:color w:val="24292e"/>
          <w:sz w:val="24"/>
          <w:szCs w:val="24"/>
          <w:rtl w:val="0"/>
        </w:rPr>
        <w:t xml:space="preserve">QP1</w:t>
      </w:r>
      <w:r w:rsidDel="00000000" w:rsidR="00000000" w:rsidRPr="00000000">
        <w:rPr>
          <w:color w:val="24292e"/>
          <w:sz w:val="24"/>
          <w:szCs w:val="24"/>
          <w:rtl w:val="0"/>
        </w:rPr>
        <w:t xml:space="preserve">_xxx</w:t>
      </w:r>
      <w:r w:rsidDel="00000000" w:rsidR="00000000" w:rsidRPr="00000000">
        <w:rPr>
          <w:b w:val="1"/>
          <w:color w:val="24292e"/>
          <w:sz w:val="24"/>
          <w:szCs w:val="24"/>
          <w:rtl w:val="0"/>
        </w:rPr>
        <w:t xml:space="preserve">.py</w:t>
      </w:r>
      <w:r w:rsidDel="00000000" w:rsidR="00000000" w:rsidRPr="00000000">
        <w:rPr>
          <w:color w:val="24292e"/>
          <w:sz w:val="24"/>
          <w:szCs w:val="24"/>
          <w:rtl w:val="0"/>
        </w:rPr>
        <w:t xml:space="preserve">, your script for HPC as </w:t>
      </w:r>
      <w:r w:rsidDel="00000000" w:rsidR="00000000" w:rsidRPr="00000000">
        <w:rPr>
          <w:b w:val="1"/>
          <w:color w:val="24292e"/>
          <w:sz w:val="24"/>
          <w:szCs w:val="24"/>
          <w:rtl w:val="0"/>
        </w:rPr>
        <w:t xml:space="preserve">QP1</w:t>
      </w:r>
      <w:r w:rsidDel="00000000" w:rsidR="00000000" w:rsidRPr="00000000">
        <w:rPr>
          <w:color w:val="24292e"/>
          <w:sz w:val="24"/>
          <w:szCs w:val="24"/>
          <w:rtl w:val="0"/>
        </w:rPr>
        <w:t xml:space="preserve">_HPC.sh, and your output files on HPC such as QP1_output.txt or QP1_figB.jpg. The results should be generated from the HPC, not your local machine.</w:t>
      </w:r>
    </w:p>
    <w:p w:rsidR="00000000" w:rsidDel="00000000" w:rsidP="00000000" w:rsidRDefault="00000000" w:rsidRPr="00000000" w14:paraId="0000000A">
      <w:pPr>
        <w:pageBreakBefore w:val="0"/>
        <w:spacing w:after="240" w:lineRule="auto"/>
        <w:jc w:val="both"/>
        <w:rPr>
          <w:color w:val="24292e"/>
          <w:sz w:val="24"/>
          <w:szCs w:val="24"/>
        </w:rPr>
      </w:pPr>
      <w:r w:rsidDel="00000000" w:rsidR="00000000" w:rsidRPr="00000000">
        <w:rPr>
          <w:color w:val="24292e"/>
          <w:sz w:val="24"/>
          <w:szCs w:val="24"/>
          <w:rtl w:val="0"/>
        </w:rPr>
        <w:t xml:space="preserve">B. Upload a .zip file to Blackboard (BB) before the deadline </w:t>
      </w:r>
      <w:r w:rsidDel="00000000" w:rsidR="00000000" w:rsidRPr="00000000">
        <w:rPr>
          <w:color w:val="24292e"/>
          <w:sz w:val="24"/>
          <w:szCs w:val="24"/>
          <w:rtl w:val="0"/>
        </w:rPr>
        <w:t xml:space="preserve">that contains the files in A (you can group them in a folder called Part1) and any other files requested for the solution of Part 2 of the Assignment (Dr Lu will be in charge of releasing this part).</w:t>
      </w:r>
      <w:r w:rsidDel="00000000" w:rsidR="00000000" w:rsidRPr="00000000">
        <w:rPr>
          <w:rtl w:val="0"/>
        </w:rPr>
      </w:r>
    </w:p>
    <w:p w:rsidR="00000000" w:rsidDel="00000000" w:rsidP="00000000" w:rsidRDefault="00000000" w:rsidRPr="00000000" w14:paraId="0000000B">
      <w:pPr>
        <w:pageBreakBefore w:val="0"/>
        <w:spacing w:after="240" w:lineRule="auto"/>
        <w:jc w:val="both"/>
        <w:rPr>
          <w:color w:val="24292e"/>
          <w:sz w:val="24"/>
          <w:szCs w:val="24"/>
        </w:rPr>
      </w:pPr>
      <w:r w:rsidDel="00000000" w:rsidR="00000000" w:rsidRPr="00000000">
        <w:rPr>
          <w:color w:val="24292e"/>
          <w:sz w:val="24"/>
          <w:szCs w:val="24"/>
          <w:rtl w:val="0"/>
        </w:rPr>
        <w:t xml:space="preserve">C. </w:t>
      </w:r>
      <w:r w:rsidDel="00000000" w:rsidR="00000000" w:rsidRPr="00000000">
        <w:rPr>
          <w:b w:val="1"/>
          <w:color w:val="24292e"/>
          <w:sz w:val="24"/>
          <w:szCs w:val="24"/>
          <w:rtl w:val="0"/>
        </w:rPr>
        <w:t xml:space="preserve">NO DATA UPLOAD</w:t>
      </w:r>
      <w:r w:rsidDel="00000000" w:rsidR="00000000" w:rsidRPr="00000000">
        <w:rPr>
          <w:color w:val="24292e"/>
          <w:sz w:val="24"/>
          <w:szCs w:val="24"/>
          <w:rtl w:val="0"/>
        </w:rPr>
        <w:t xml:space="preserve">: Please do not upload the data files used. We have a copy already. Instead, please use a </w:t>
      </w:r>
      <w:r w:rsidDel="00000000" w:rsidR="00000000" w:rsidRPr="00000000">
        <w:rPr>
          <w:b w:val="1"/>
          <w:color w:val="24292e"/>
          <w:sz w:val="24"/>
          <w:szCs w:val="24"/>
          <w:rtl w:val="0"/>
        </w:rPr>
        <w:t xml:space="preserve">relative file path in your code (data files under folder ‘Data’)</w:t>
      </w:r>
      <w:r w:rsidDel="00000000" w:rsidR="00000000" w:rsidRPr="00000000">
        <w:rPr>
          <w:color w:val="24292e"/>
          <w:sz w:val="24"/>
          <w:szCs w:val="24"/>
          <w:rtl w:val="0"/>
        </w:rPr>
        <w:t xml:space="preserve">, as in the lab sheets so that we can run your code smoothly.</w:t>
      </w:r>
    </w:p>
    <w:p w:rsidR="00000000" w:rsidDel="00000000" w:rsidP="00000000" w:rsidRDefault="00000000" w:rsidRPr="00000000" w14:paraId="0000000C">
      <w:pPr>
        <w:pageBreakBefore w:val="0"/>
        <w:spacing w:after="240" w:lineRule="auto"/>
        <w:jc w:val="both"/>
        <w:rPr>
          <w:color w:val="24292e"/>
          <w:sz w:val="24"/>
          <w:szCs w:val="24"/>
        </w:rPr>
      </w:pPr>
      <w:r w:rsidDel="00000000" w:rsidR="00000000" w:rsidRPr="00000000">
        <w:rPr>
          <w:color w:val="24292e"/>
          <w:sz w:val="24"/>
          <w:szCs w:val="24"/>
          <w:rtl w:val="0"/>
        </w:rPr>
        <w:t xml:space="preserve">D. </w:t>
      </w:r>
      <w:r w:rsidDel="00000000" w:rsidR="00000000" w:rsidRPr="00000000">
        <w:rPr>
          <w:b w:val="1"/>
          <w:color w:val="24292e"/>
          <w:sz w:val="24"/>
          <w:szCs w:val="24"/>
          <w:rtl w:val="0"/>
        </w:rPr>
        <w:t xml:space="preserve">Code and output</w:t>
      </w:r>
      <w:r w:rsidDel="00000000" w:rsidR="00000000" w:rsidRPr="00000000">
        <w:rPr>
          <w:color w:val="24292e"/>
          <w:sz w:val="24"/>
          <w:szCs w:val="24"/>
          <w:rtl w:val="0"/>
        </w:rPr>
        <w:t xml:space="preserve">. 1) Use </w:t>
      </w:r>
      <w:r w:rsidDel="00000000" w:rsidR="00000000" w:rsidRPr="00000000">
        <w:rPr>
          <w:b w:val="1"/>
          <w:color w:val="24292e"/>
          <w:sz w:val="24"/>
          <w:szCs w:val="24"/>
          <w:rtl w:val="0"/>
        </w:rPr>
        <w:t xml:space="preserve">PySpark </w:t>
      </w:r>
      <w:r w:rsidDel="00000000" w:rsidR="00000000" w:rsidRPr="00000000">
        <w:rPr>
          <w:color w:val="24292e"/>
          <w:sz w:val="24"/>
          <w:szCs w:val="24"/>
          <w:rtl w:val="0"/>
        </w:rPr>
        <w:t xml:space="preserve">as covered in the lecture and lab sessions to complete the tasks; 2) </w:t>
      </w:r>
      <w:r w:rsidDel="00000000" w:rsidR="00000000" w:rsidRPr="00000000">
        <w:rPr>
          <w:b w:val="1"/>
          <w:color w:val="24292e"/>
          <w:sz w:val="24"/>
          <w:szCs w:val="24"/>
          <w:rtl w:val="0"/>
        </w:rPr>
        <w:t xml:space="preserve">Submit your PySpark job to HPC</w:t>
      </w:r>
      <w:r w:rsidDel="00000000" w:rsidR="00000000" w:rsidRPr="00000000">
        <w:rPr>
          <w:color w:val="24292e"/>
          <w:sz w:val="24"/>
          <w:szCs w:val="24"/>
          <w:rtl w:val="0"/>
        </w:rPr>
        <w:t xml:space="preserve"> with </w:t>
      </w:r>
      <w:r w:rsidDel="00000000" w:rsidR="00000000" w:rsidRPr="00000000">
        <w:rPr>
          <w:b w:val="1"/>
          <w:color w:val="24292e"/>
          <w:sz w:val="24"/>
          <w:szCs w:val="24"/>
          <w:rtl w:val="0"/>
        </w:rPr>
        <w:t xml:space="preserve">qsub</w:t>
      </w:r>
      <w:r w:rsidDel="00000000" w:rsidR="00000000" w:rsidRPr="00000000">
        <w:rPr>
          <w:color w:val="24292e"/>
          <w:sz w:val="24"/>
          <w:szCs w:val="24"/>
          <w:rtl w:val="0"/>
        </w:rPr>
        <w:t xml:space="preserve"> to obtain the output.</w:t>
      </w:r>
    </w:p>
    <w:p w:rsidR="00000000" w:rsidDel="00000000" w:rsidP="00000000" w:rsidRDefault="00000000" w:rsidRPr="00000000" w14:paraId="0000000D">
      <w:pPr>
        <w:pageBreakBefore w:val="0"/>
        <w:spacing w:after="240" w:lineRule="auto"/>
        <w:ind w:left="-283.46456692913375" w:firstLine="0"/>
        <w:jc w:val="both"/>
        <w:rPr>
          <w:color w:val="24292e"/>
          <w:sz w:val="24"/>
          <w:szCs w:val="24"/>
        </w:rPr>
      </w:pPr>
      <w:r w:rsidDel="00000000" w:rsidR="00000000" w:rsidRPr="00000000">
        <w:rPr>
          <w:b w:val="1"/>
          <w:color w:val="24292e"/>
          <w:sz w:val="24"/>
          <w:szCs w:val="24"/>
          <w:rtl w:val="0"/>
        </w:rPr>
        <w:t xml:space="preserve">Assessment Criteria </w:t>
      </w:r>
      <w:r w:rsidDel="00000000" w:rsidR="00000000" w:rsidRPr="00000000">
        <w:rPr>
          <w:color w:val="24292e"/>
          <w:sz w:val="24"/>
          <w:szCs w:val="24"/>
          <w:rtl w:val="0"/>
        </w:rPr>
        <w:t xml:space="preserve">(</w:t>
      </w:r>
      <w:r w:rsidDel="00000000" w:rsidR="00000000" w:rsidRPr="00000000">
        <w:rPr>
          <w:sz w:val="24"/>
          <w:szCs w:val="24"/>
          <w:rtl w:val="0"/>
        </w:rPr>
        <w:t xml:space="preserve">Scope: Sessions 3-6; </w:t>
      </w:r>
      <w:r w:rsidDel="00000000" w:rsidR="00000000" w:rsidRPr="00000000">
        <w:rPr>
          <w:color w:val="24292e"/>
          <w:sz w:val="24"/>
          <w:szCs w:val="24"/>
          <w:rtl w:val="0"/>
        </w:rPr>
        <w:t xml:space="preserve">Total marks: 20)</w:t>
      </w:r>
    </w:p>
    <w:p w:rsidR="00000000" w:rsidDel="00000000" w:rsidP="00000000" w:rsidRDefault="00000000" w:rsidRPr="00000000" w14:paraId="0000000E">
      <w:pPr>
        <w:pageBreakBefore w:val="0"/>
        <w:numPr>
          <w:ilvl w:val="0"/>
          <w:numId w:val="3"/>
        </w:numPr>
        <w:spacing w:after="0" w:afterAutospacing="0" w:lineRule="auto"/>
        <w:ind w:left="720" w:hanging="360"/>
        <w:jc w:val="both"/>
      </w:pPr>
      <w:r w:rsidDel="00000000" w:rsidR="00000000" w:rsidRPr="00000000">
        <w:rPr>
          <w:color w:val="24292e"/>
          <w:sz w:val="24"/>
          <w:szCs w:val="24"/>
          <w:rtl w:val="0"/>
        </w:rPr>
        <w:t xml:space="preserve">Being able to use pipelines, cross-validators and a different range of supervised learning methods for large datasets </w:t>
      </w:r>
    </w:p>
    <w:p w:rsidR="00000000" w:rsidDel="00000000" w:rsidP="00000000" w:rsidRDefault="00000000" w:rsidRPr="00000000" w14:paraId="0000000F">
      <w:pPr>
        <w:pageBreakBefore w:val="0"/>
        <w:numPr>
          <w:ilvl w:val="0"/>
          <w:numId w:val="3"/>
        </w:numPr>
        <w:spacing w:after="240" w:lineRule="auto"/>
        <w:ind w:left="720" w:hanging="360"/>
        <w:jc w:val="both"/>
      </w:pPr>
      <w:r w:rsidDel="00000000" w:rsidR="00000000" w:rsidRPr="00000000">
        <w:rPr>
          <w:color w:val="24292e"/>
          <w:sz w:val="24"/>
          <w:szCs w:val="24"/>
          <w:rtl w:val="0"/>
        </w:rPr>
        <w:t xml:space="preserve">Being able to analyse and put in place a suitable course of action to address a large scale data analytics challenge </w:t>
      </w:r>
    </w:p>
    <w:p w:rsidR="00000000" w:rsidDel="00000000" w:rsidP="00000000" w:rsidRDefault="00000000" w:rsidRPr="00000000" w14:paraId="00000010">
      <w:pPr>
        <w:pageBreakBefore w:val="0"/>
        <w:spacing w:after="240" w:before="360" w:line="240" w:lineRule="auto"/>
        <w:ind w:left="-300" w:firstLine="0"/>
        <w:jc w:val="both"/>
        <w:rPr>
          <w:color w:val="24292e"/>
          <w:sz w:val="24"/>
          <w:szCs w:val="24"/>
        </w:rPr>
      </w:pPr>
      <w:r w:rsidDel="00000000" w:rsidR="00000000" w:rsidRPr="00000000">
        <w:rPr>
          <w:b w:val="1"/>
          <w:color w:val="24292e"/>
          <w:sz w:val="24"/>
          <w:szCs w:val="24"/>
          <w:rtl w:val="0"/>
        </w:rPr>
        <w:t xml:space="preserve">Late submissions: </w:t>
      </w:r>
      <w:r w:rsidDel="00000000" w:rsidR="00000000" w:rsidRPr="00000000">
        <w:rPr>
          <w:color w:val="24292e"/>
          <w:sz w:val="24"/>
          <w:szCs w:val="24"/>
          <w:rtl w:val="0"/>
        </w:rPr>
        <w:t xml:space="preserve">We follow the Department's guidelines about late submissions, i.e., “</w:t>
      </w:r>
      <w:r w:rsidDel="00000000" w:rsidR="00000000" w:rsidRPr="00000000">
        <w:rPr>
          <w:color w:val="24292e"/>
          <w:sz w:val="24"/>
          <w:szCs w:val="24"/>
          <w:rtl w:val="0"/>
        </w:rPr>
        <w:t xml:space="preserve">If you submit work to be marked after the deadline you will incur a deduction of 5% of the mark each working day the work is late after the deadline, up to a maximum of 5 working days</w:t>
      </w:r>
      <w:r w:rsidDel="00000000" w:rsidR="00000000" w:rsidRPr="00000000">
        <w:rPr>
          <w:color w:val="24292e"/>
          <w:sz w:val="24"/>
          <w:szCs w:val="24"/>
          <w:rtl w:val="0"/>
        </w:rPr>
        <w:t xml:space="preserve">” but </w:t>
      </w:r>
      <w:r w:rsidDel="00000000" w:rsidR="00000000" w:rsidRPr="00000000">
        <w:rPr>
          <w:b w:val="1"/>
          <w:color w:val="24292e"/>
          <w:sz w:val="24"/>
          <w:szCs w:val="24"/>
          <w:rtl w:val="0"/>
        </w:rPr>
        <w:t xml:space="preserve">NO late submission will be marked</w:t>
      </w:r>
      <w:r w:rsidDel="00000000" w:rsidR="00000000" w:rsidRPr="00000000">
        <w:rPr>
          <w:color w:val="24292e"/>
          <w:sz w:val="24"/>
          <w:szCs w:val="24"/>
          <w:rtl w:val="0"/>
        </w:rPr>
        <w:t xml:space="preserve"> </w:t>
      </w:r>
      <w:r w:rsidDel="00000000" w:rsidR="00000000" w:rsidRPr="00000000">
        <w:rPr>
          <w:b w:val="1"/>
          <w:color w:val="24292e"/>
          <w:sz w:val="24"/>
          <w:szCs w:val="24"/>
          <w:rtl w:val="0"/>
        </w:rPr>
        <w:t xml:space="preserve">after the maximum of 5 working days</w:t>
      </w:r>
      <w:r w:rsidDel="00000000" w:rsidR="00000000" w:rsidRPr="00000000">
        <w:rPr>
          <w:color w:val="24292e"/>
          <w:sz w:val="24"/>
          <w:szCs w:val="24"/>
          <w:rtl w:val="0"/>
        </w:rPr>
        <w:t xml:space="preserve"> because we will release a solution by then. Please see </w:t>
      </w:r>
      <w:hyperlink r:id="rId6">
        <w:r w:rsidDel="00000000" w:rsidR="00000000" w:rsidRPr="00000000">
          <w:rPr>
            <w:color w:val="1155cc"/>
            <w:sz w:val="24"/>
            <w:szCs w:val="24"/>
            <w:u w:val="single"/>
            <w:rtl w:val="0"/>
          </w:rPr>
          <w:t xml:space="preserve">this link</w:t>
        </w:r>
      </w:hyperlink>
      <w:r w:rsidDel="00000000" w:rsidR="00000000" w:rsidRPr="00000000">
        <w:rPr>
          <w:color w:val="24292e"/>
          <w:sz w:val="24"/>
          <w:szCs w:val="24"/>
          <w:rtl w:val="0"/>
        </w:rPr>
        <w:t xml:space="preserve">. </w:t>
      </w:r>
    </w:p>
    <w:p w:rsidR="00000000" w:rsidDel="00000000" w:rsidP="00000000" w:rsidRDefault="00000000" w:rsidRPr="00000000" w14:paraId="00000011">
      <w:pPr>
        <w:pageBreakBefore w:val="0"/>
        <w:spacing w:after="240" w:before="360" w:line="240" w:lineRule="auto"/>
        <w:ind w:left="-300" w:firstLine="0"/>
        <w:jc w:val="both"/>
        <w:rPr>
          <w:color w:val="24292e"/>
          <w:sz w:val="24"/>
          <w:szCs w:val="24"/>
        </w:rPr>
      </w:pPr>
      <w:r w:rsidDel="00000000" w:rsidR="00000000" w:rsidRPr="00000000">
        <w:rPr>
          <w:b w:val="1"/>
          <w:color w:val="24292e"/>
          <w:sz w:val="24"/>
          <w:szCs w:val="24"/>
          <w:rtl w:val="0"/>
        </w:rPr>
        <w:t xml:space="preserve">Use of unfair means: </w:t>
      </w:r>
      <w:r w:rsidDel="00000000" w:rsidR="00000000" w:rsidRPr="00000000">
        <w:rPr>
          <w:color w:val="24292e"/>
          <w:sz w:val="24"/>
          <w:szCs w:val="24"/>
          <w:rtl w:val="0"/>
        </w:rPr>
        <w:t xml:space="preserve">"</w:t>
      </w:r>
      <w:r w:rsidDel="00000000" w:rsidR="00000000" w:rsidRPr="00000000">
        <w:rPr>
          <w:i w:val="1"/>
          <w:color w:val="24292e"/>
          <w:sz w:val="24"/>
          <w:szCs w:val="24"/>
          <w:rtl w:val="0"/>
        </w:rPr>
        <w:t xml:space="preserve">Any form of unfair means is treated as a serious academic offence and action may be taken under the Discipline Regulations.</w:t>
      </w:r>
      <w:r w:rsidDel="00000000" w:rsidR="00000000" w:rsidRPr="00000000">
        <w:rPr>
          <w:color w:val="24292e"/>
          <w:sz w:val="24"/>
          <w:szCs w:val="24"/>
          <w:rtl w:val="0"/>
        </w:rPr>
        <w:t xml:space="preserve">" (from the MSc Handbook). Please carefully read </w:t>
      </w:r>
      <w:hyperlink r:id="rId7">
        <w:r w:rsidDel="00000000" w:rsidR="00000000" w:rsidRPr="00000000">
          <w:rPr>
            <w:color w:val="1155cc"/>
            <w:sz w:val="24"/>
            <w:szCs w:val="24"/>
            <w:u w:val="single"/>
            <w:rtl w:val="0"/>
          </w:rPr>
          <w:t xml:space="preserve">this link</w:t>
        </w:r>
      </w:hyperlink>
      <w:r w:rsidDel="00000000" w:rsidR="00000000" w:rsidRPr="00000000">
        <w:rPr>
          <w:color w:val="24292e"/>
          <w:sz w:val="24"/>
          <w:szCs w:val="24"/>
          <w:rtl w:val="0"/>
        </w:rPr>
        <w:t xml:space="preserve"> on what constitutes Unfair Means if not sure.</w:t>
      </w:r>
    </w:p>
    <w:p w:rsidR="00000000" w:rsidDel="00000000" w:rsidP="00000000" w:rsidRDefault="00000000" w:rsidRPr="00000000" w14:paraId="00000012">
      <w:pPr>
        <w:pageBreakBefore w:val="0"/>
        <w:spacing w:after="240" w:before="360" w:line="240" w:lineRule="auto"/>
        <w:ind w:left="-300" w:firstLine="0"/>
        <w:jc w:val="both"/>
        <w:rPr>
          <w:sz w:val="24"/>
          <w:szCs w:val="24"/>
        </w:rPr>
      </w:pPr>
      <w:r w:rsidDel="00000000" w:rsidR="00000000" w:rsidRPr="00000000">
        <w:rPr>
          <w:sz w:val="24"/>
          <w:szCs w:val="24"/>
          <w:rtl w:val="0"/>
        </w:rPr>
        <w:t xml:space="preserve">Please, only use interactive HPC when you work with small data to test that your algorithms are working fine. If you use rse-com6012 in interactive HPC, the performance for the whole group of students will be better if you only use up to four cores and up to 10G per core. When you want to produce your results for the assignment and/or want to request access to more cores and more memory, </w:t>
      </w:r>
      <w:r w:rsidDel="00000000" w:rsidR="00000000" w:rsidRPr="00000000">
        <w:rPr>
          <w:b w:val="1"/>
          <w:sz w:val="24"/>
          <w:szCs w:val="24"/>
          <w:rtl w:val="0"/>
        </w:rPr>
        <w:t xml:space="preserve">PLEASE USE BATCH HPC</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This will be mandatory. We will monitor the time your jobs are taking to run and will automatically “qdel” the job if it is taken much more than expected. </w:t>
      </w:r>
      <w:r w:rsidDel="00000000" w:rsidR="00000000" w:rsidRPr="00000000">
        <w:rPr>
          <w:b w:val="1"/>
          <w:sz w:val="24"/>
          <w:szCs w:val="24"/>
          <w:rtl w:val="0"/>
        </w:rPr>
        <w:t xml:space="preserve">We want to promote good code practices (e.g. memory usage) so, please, once more, make sure that what you run on HPC has already been tested enough for a smaller dataset. </w:t>
      </w:r>
      <w:r w:rsidDel="00000000" w:rsidR="00000000" w:rsidRPr="00000000">
        <w:rPr>
          <w:sz w:val="24"/>
          <w:szCs w:val="24"/>
          <w:rtl w:val="0"/>
        </w:rPr>
        <w:t xml:space="preserve">It is OK to attempt to produce results several times in HPC, but please, be mindful that extensive running jobs will affect the access of other users to the pool of resources.</w:t>
      </w:r>
      <w:r w:rsidDel="00000000" w:rsidR="00000000" w:rsidRPr="00000000">
        <w:rPr>
          <w:b w:val="1"/>
          <w:sz w:val="24"/>
          <w:szCs w:val="24"/>
          <w:rtl w:val="0"/>
        </w:rPr>
        <w:t xml:space="preserve"> Review Lab 4 where examples of good practices were described.</w:t>
      </w:r>
      <w:r w:rsidDel="00000000" w:rsidR="00000000" w:rsidRPr="00000000">
        <w:rPr>
          <w:sz w:val="24"/>
          <w:szCs w:val="24"/>
          <w:rtl w:val="0"/>
        </w:rPr>
        <w:t xml:space="preserve"> </w:t>
      </w:r>
    </w:p>
    <w:p w:rsidR="00000000" w:rsidDel="00000000" w:rsidP="00000000" w:rsidRDefault="00000000" w:rsidRPr="00000000" w14:paraId="00000013">
      <w:pPr>
        <w:pageBreakBefore w:val="0"/>
        <w:spacing w:after="240" w:before="360" w:line="240" w:lineRule="auto"/>
        <w:ind w:left="-300" w:firstLine="0"/>
        <w:jc w:val="both"/>
        <w:rPr>
          <w:b w:val="1"/>
          <w:sz w:val="24"/>
          <w:szCs w:val="24"/>
        </w:rPr>
      </w:pPr>
      <w:r w:rsidDel="00000000" w:rsidR="00000000" w:rsidRPr="00000000">
        <w:rPr>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14">
      <w:pPr>
        <w:pageBreakBefore w:val="0"/>
        <w:spacing w:after="240" w:before="360" w:line="240" w:lineRule="auto"/>
        <w:ind w:left="-300" w:firstLine="0"/>
        <w:jc w:val="both"/>
        <w:rPr>
          <w:b w:val="1"/>
          <w:sz w:val="28"/>
          <w:szCs w:val="28"/>
        </w:rPr>
      </w:pPr>
      <w:r w:rsidDel="00000000" w:rsidR="00000000" w:rsidRPr="00000000">
        <w:rPr>
          <w:b w:val="1"/>
          <w:sz w:val="28"/>
          <w:szCs w:val="28"/>
          <w:rtl w:val="0"/>
        </w:rPr>
        <w:t xml:space="preserve">Scalable s</w:t>
      </w:r>
      <w:r w:rsidDel="00000000" w:rsidR="00000000" w:rsidRPr="00000000">
        <w:rPr>
          <w:b w:val="1"/>
          <w:sz w:val="28"/>
          <w:szCs w:val="28"/>
          <w:rtl w:val="0"/>
        </w:rPr>
        <w:t xml:space="preserve">upervised learning to study the </w:t>
      </w:r>
      <w:r w:rsidDel="00000000" w:rsidR="00000000" w:rsidRPr="00000000">
        <w:rPr>
          <w:b w:val="1"/>
          <w:sz w:val="28"/>
          <w:szCs w:val="28"/>
          <w:rtl w:val="0"/>
        </w:rPr>
        <w:t xml:space="preserve">Vulnerability of Resource-Constraint Internet of Things </w:t>
      </w:r>
      <w:r w:rsidDel="00000000" w:rsidR="00000000" w:rsidRPr="00000000">
        <w:rPr>
          <w:rtl w:val="0"/>
        </w:rPr>
      </w:r>
    </w:p>
    <w:p w:rsidR="00000000" w:rsidDel="00000000" w:rsidP="00000000" w:rsidRDefault="00000000" w:rsidRPr="00000000" w14:paraId="00000015">
      <w:pPr>
        <w:pageBreakBefore w:val="0"/>
        <w:shd w:fill="ffffff" w:val="clear"/>
        <w:spacing w:after="240" w:lineRule="auto"/>
        <w:ind w:left="-283.46456692913375" w:firstLine="0"/>
        <w:jc w:val="both"/>
        <w:rPr>
          <w:color w:val="24292e"/>
          <w:sz w:val="24"/>
          <w:szCs w:val="24"/>
        </w:rPr>
      </w:pPr>
      <w:r w:rsidDel="00000000" w:rsidR="00000000" w:rsidRPr="00000000">
        <w:rPr>
          <w:color w:val="24292e"/>
          <w:sz w:val="24"/>
          <w:szCs w:val="24"/>
          <w:rtl w:val="0"/>
        </w:rPr>
        <w:t xml:space="preserve">In part 1 of the assignment, you will explore the use of scalable supervised classification algorithms to discover vulnerabilities in certain type of Internet of Things (IoT) devices. The dataset was generated as part of the paper </w:t>
      </w:r>
      <w:hyperlink r:id="rId8">
        <w:r w:rsidDel="00000000" w:rsidR="00000000" w:rsidRPr="00000000">
          <w:rPr>
            <w:color w:val="1155cc"/>
            <w:sz w:val="24"/>
            <w:szCs w:val="24"/>
            <w:u w:val="single"/>
            <w:rtl w:val="0"/>
          </w:rPr>
          <w:t xml:space="preserve">“</w:t>
        </w:r>
      </w:hyperlink>
      <w:hyperlink r:id="rId9">
        <w:r w:rsidDel="00000000" w:rsidR="00000000" w:rsidRPr="00000000">
          <w:rPr>
            <w:color w:val="1155cc"/>
            <w:sz w:val="24"/>
            <w:szCs w:val="24"/>
            <w:u w:val="single"/>
            <w:rtl w:val="0"/>
          </w:rPr>
          <w:t xml:space="preserve">A Machine Learning-Based Security Vulnerability Study on XOR PUFs for Resource-Constraint Internet of Things</w:t>
        </w:r>
      </w:hyperlink>
      <w:hyperlink r:id="rId10">
        <w:r w:rsidDel="00000000" w:rsidR="00000000" w:rsidRPr="00000000">
          <w:rPr>
            <w:color w:val="1155cc"/>
            <w:sz w:val="24"/>
            <w:szCs w:val="24"/>
            <w:u w:val="single"/>
            <w:rtl w:val="0"/>
          </w:rPr>
          <w:t xml:space="preserve">”</w:t>
        </w:r>
      </w:hyperlink>
      <w:r w:rsidDel="00000000" w:rsidR="00000000" w:rsidRPr="00000000">
        <w:rPr>
          <w:color w:val="24292e"/>
          <w:sz w:val="24"/>
          <w:szCs w:val="24"/>
          <w:rtl w:val="0"/>
        </w:rPr>
        <w:t xml:space="preserve"> by </w:t>
      </w:r>
      <w:hyperlink r:id="rId11">
        <w:r w:rsidDel="00000000" w:rsidR="00000000" w:rsidRPr="00000000">
          <w:rPr>
            <w:color w:val="24292e"/>
            <w:sz w:val="24"/>
            <w:szCs w:val="24"/>
            <w:rtl w:val="0"/>
          </w:rPr>
          <w:t xml:space="preserve">Ahmad O. Aseeri</w:t>
        </w:r>
      </w:hyperlink>
      <w:r w:rsidDel="00000000" w:rsidR="00000000" w:rsidRPr="00000000">
        <w:rPr>
          <w:color w:val="24292e"/>
          <w:sz w:val="24"/>
          <w:szCs w:val="24"/>
          <w:rtl w:val="0"/>
        </w:rPr>
        <w:t xml:space="preserve">; </w:t>
      </w:r>
      <w:hyperlink r:id="rId12">
        <w:r w:rsidDel="00000000" w:rsidR="00000000" w:rsidRPr="00000000">
          <w:rPr>
            <w:color w:val="24292e"/>
            <w:sz w:val="24"/>
            <w:szCs w:val="24"/>
            <w:rtl w:val="0"/>
          </w:rPr>
          <w:t xml:space="preserve">Yu Zhuang</w:t>
        </w:r>
      </w:hyperlink>
      <w:r w:rsidDel="00000000" w:rsidR="00000000" w:rsidRPr="00000000">
        <w:rPr>
          <w:color w:val="24292e"/>
          <w:sz w:val="24"/>
          <w:szCs w:val="24"/>
          <w:rtl w:val="0"/>
        </w:rPr>
        <w:t xml:space="preserve">; </w:t>
      </w:r>
      <w:hyperlink r:id="rId13">
        <w:r w:rsidDel="00000000" w:rsidR="00000000" w:rsidRPr="00000000">
          <w:rPr>
            <w:color w:val="24292e"/>
            <w:sz w:val="24"/>
            <w:szCs w:val="24"/>
            <w:rtl w:val="0"/>
          </w:rPr>
          <w:t xml:space="preserve">Mohammed Saeed Alkatheiri</w:t>
        </w:r>
      </w:hyperlink>
      <w:r w:rsidDel="00000000" w:rsidR="00000000" w:rsidRPr="00000000">
        <w:rPr>
          <w:color w:val="24292e"/>
          <w:sz w:val="24"/>
          <w:szCs w:val="24"/>
          <w:rtl w:val="0"/>
        </w:rPr>
        <w:t xml:space="preserve"> published in the 2018 IEEE International Congress on Internet of Things (July 2018).</w:t>
      </w:r>
      <w:r w:rsidDel="00000000" w:rsidR="00000000" w:rsidRPr="00000000">
        <w:rPr>
          <w:rtl w:val="0"/>
        </w:rPr>
      </w:r>
    </w:p>
    <w:p w:rsidR="00000000" w:rsidDel="00000000" w:rsidP="00000000" w:rsidRDefault="00000000" w:rsidRPr="00000000" w14:paraId="00000016">
      <w:pPr>
        <w:pageBreakBefore w:val="0"/>
        <w:shd w:fill="ffffff" w:val="clear"/>
        <w:spacing w:after="240" w:lineRule="auto"/>
        <w:ind w:left="-283.46456692913375" w:firstLine="0"/>
        <w:jc w:val="both"/>
        <w:rPr>
          <w:color w:val="24292e"/>
          <w:sz w:val="24"/>
          <w:szCs w:val="24"/>
        </w:rPr>
      </w:pPr>
      <w:r w:rsidDel="00000000" w:rsidR="00000000" w:rsidRPr="00000000">
        <w:rPr>
          <w:color w:val="24292e"/>
          <w:sz w:val="24"/>
          <w:szCs w:val="24"/>
          <w:rtl w:val="0"/>
        </w:rPr>
        <w:t xml:space="preserve">Quoting from the paper, </w:t>
      </w:r>
    </w:p>
    <w:p w:rsidR="00000000" w:rsidDel="00000000" w:rsidP="00000000" w:rsidRDefault="00000000" w:rsidRPr="00000000" w14:paraId="00000017">
      <w:pPr>
        <w:pageBreakBefore w:val="0"/>
        <w:shd w:fill="ffffff" w:val="clear"/>
        <w:spacing w:after="240" w:lineRule="auto"/>
        <w:ind w:left="-283.46456692913375" w:firstLine="0"/>
        <w:jc w:val="both"/>
        <w:rPr>
          <w:color w:val="24292e"/>
          <w:sz w:val="24"/>
          <w:szCs w:val="24"/>
        </w:rPr>
      </w:pPr>
      <w:r w:rsidDel="00000000" w:rsidR="00000000" w:rsidRPr="00000000">
        <w:rPr>
          <w:color w:val="24292e"/>
          <w:sz w:val="24"/>
          <w:szCs w:val="24"/>
          <w:rtl w:val="0"/>
        </w:rPr>
        <w:t xml:space="preserve">“Physical unclonable functions (PUFs) utilize variations in integrated circuits to produce responses unique for individual PUFs, and hence are not reproducible by manufacturers as well as by attackers even if they have obtained the exact PUF circuit design, possessing great potential for implementing secure mechanisms. Implementable with very simplistic circuits with extremely low energy and other resource requirements, PUFs are particularly promising for delivering high security for resource-constraint IoT devices”</w:t>
      </w:r>
    </w:p>
    <w:p w:rsidR="00000000" w:rsidDel="00000000" w:rsidP="00000000" w:rsidRDefault="00000000" w:rsidRPr="00000000" w14:paraId="00000018">
      <w:pPr>
        <w:pageBreakBefore w:val="0"/>
        <w:shd w:fill="ffffff" w:val="clear"/>
        <w:spacing w:after="240" w:lineRule="auto"/>
        <w:ind w:left="-283.46456692913375" w:firstLine="0"/>
        <w:jc w:val="both"/>
        <w:rPr>
          <w:color w:val="24292e"/>
          <w:sz w:val="24"/>
          <w:szCs w:val="24"/>
        </w:rPr>
      </w:pPr>
      <w:r w:rsidDel="00000000" w:rsidR="00000000" w:rsidRPr="00000000">
        <w:rPr>
          <w:color w:val="24292e"/>
          <w:sz w:val="24"/>
          <w:szCs w:val="24"/>
          <w:rtl w:val="0"/>
        </w:rPr>
        <w:t xml:space="preserve">“In a nutshell, a PUF is an input-output mapping in the form </w:t>
      </w:r>
      <m:oMath>
        <m:r>
          <m:t>Υ</m:t>
        </m:r>
        <m:r>
          <w:rPr>
            <w:color w:val="24292e"/>
            <w:sz w:val="24"/>
            <w:szCs w:val="24"/>
          </w:rPr>
          <m:t xml:space="preserve">: </m:t>
        </m:r>
        <m:sSup>
          <m:sSupPr>
            <m:ctrlPr>
              <w:rPr>
                <w:color w:val="24292e"/>
                <w:sz w:val="24"/>
                <w:szCs w:val="24"/>
              </w:rPr>
            </m:ctrlPr>
          </m:sSupPr>
          <m:e>
            <m:d>
              <m:dPr>
                <m:begChr m:val="{"/>
                <m:endChr m:val="}"/>
                <m:ctrlPr>
                  <w:rPr>
                    <w:color w:val="24292e"/>
                    <w:sz w:val="24"/>
                    <w:szCs w:val="24"/>
                  </w:rPr>
                </m:ctrlPr>
              </m:dPr>
              <m:e>
                <m:r>
                  <w:rPr>
                    <w:color w:val="24292e"/>
                    <w:sz w:val="24"/>
                    <w:szCs w:val="24"/>
                  </w:rPr>
                  <m:t xml:space="preserve">0,1</m:t>
                </m:r>
              </m:e>
            </m:d>
          </m:e>
          <m:sup>
            <m:r>
              <w:rPr>
                <w:color w:val="24292e"/>
                <w:sz w:val="24"/>
                <w:szCs w:val="24"/>
              </w:rPr>
              <m:t xml:space="preserve">n</m:t>
            </m:r>
          </m:sup>
        </m:sSup>
        <m:r>
          <w:rPr>
            <w:color w:val="24292e"/>
            <w:sz w:val="24"/>
            <w:szCs w:val="24"/>
          </w:rPr>
          <m:t>→</m:t>
        </m:r>
        <m:sSup>
          <m:sSupPr>
            <m:ctrlPr>
              <w:rPr>
                <w:color w:val="24292e"/>
                <w:sz w:val="24"/>
                <w:szCs w:val="24"/>
              </w:rPr>
            </m:ctrlPr>
          </m:sSupPr>
          <m:e>
            <m:d>
              <m:dPr>
                <m:begChr m:val="{"/>
                <m:endChr m:val="}"/>
                <m:ctrlPr>
                  <w:rPr>
                    <w:color w:val="24292e"/>
                    <w:sz w:val="24"/>
                    <w:szCs w:val="24"/>
                  </w:rPr>
                </m:ctrlPr>
              </m:dPr>
              <m:e>
                <m:r>
                  <w:rPr>
                    <w:color w:val="24292e"/>
                    <w:sz w:val="24"/>
                    <w:szCs w:val="24"/>
                  </w:rPr>
                  <m:t xml:space="preserve">0,1</m:t>
                </m:r>
              </m:e>
            </m:d>
          </m:e>
          <m:sup>
            <m:r>
              <w:rPr>
                <w:color w:val="24292e"/>
                <w:sz w:val="24"/>
                <w:szCs w:val="24"/>
              </w:rPr>
              <m:t xml:space="preserve">m</m:t>
            </m:r>
          </m:sup>
        </m:sSup>
      </m:oMath>
      <w:r w:rsidDel="00000000" w:rsidR="00000000" w:rsidRPr="00000000">
        <w:rPr>
          <w:color w:val="24292e"/>
          <w:sz w:val="24"/>
          <w:szCs w:val="24"/>
          <w:rtl w:val="0"/>
        </w:rPr>
        <w:t xml:space="preserve"> where the input is </w:t>
      </w:r>
      <m:oMath>
        <m:r>
          <w:rPr>
            <w:color w:val="24292e"/>
            <w:sz w:val="24"/>
            <w:szCs w:val="24"/>
          </w:rPr>
          <m:t xml:space="preserve">n</m:t>
        </m:r>
      </m:oMath>
      <w:r w:rsidDel="00000000" w:rsidR="00000000" w:rsidRPr="00000000">
        <w:rPr>
          <w:color w:val="24292e"/>
          <w:sz w:val="24"/>
          <w:szCs w:val="24"/>
          <w:rtl w:val="0"/>
        </w:rPr>
        <w:t xml:space="preserve">-bit binary vector (called </w:t>
      </w:r>
      <w:r w:rsidDel="00000000" w:rsidR="00000000" w:rsidRPr="00000000">
        <w:rPr>
          <w:i w:val="1"/>
          <w:color w:val="24292e"/>
          <w:sz w:val="24"/>
          <w:szCs w:val="24"/>
          <w:rtl w:val="0"/>
        </w:rPr>
        <w:t xml:space="preserve">challenge</w:t>
      </w:r>
      <w:r w:rsidDel="00000000" w:rsidR="00000000" w:rsidRPr="00000000">
        <w:rPr>
          <w:color w:val="24292e"/>
          <w:sz w:val="24"/>
          <w:szCs w:val="24"/>
          <w:rtl w:val="0"/>
        </w:rPr>
        <w:t xml:space="preserve">) and the output is </w:t>
      </w:r>
      <m:oMath>
        <m:r>
          <w:rPr>
            <w:color w:val="24292e"/>
            <w:sz w:val="24"/>
            <w:szCs w:val="24"/>
          </w:rPr>
          <m:t xml:space="preserve">m</m:t>
        </m:r>
      </m:oMath>
      <w:r w:rsidDel="00000000" w:rsidR="00000000" w:rsidRPr="00000000">
        <w:rPr>
          <w:color w:val="24292e"/>
          <w:sz w:val="24"/>
          <w:szCs w:val="24"/>
          <w:rtl w:val="0"/>
        </w:rPr>
        <w:t xml:space="preserve">-bit binary vector (called </w:t>
      </w:r>
      <w:r w:rsidDel="00000000" w:rsidR="00000000" w:rsidRPr="00000000">
        <w:rPr>
          <w:i w:val="1"/>
          <w:color w:val="24292e"/>
          <w:sz w:val="24"/>
          <w:szCs w:val="24"/>
          <w:rtl w:val="0"/>
        </w:rPr>
        <w:t xml:space="preserve">response</w:t>
      </w:r>
      <w:r w:rsidDel="00000000" w:rsidR="00000000" w:rsidRPr="00000000">
        <w:rPr>
          <w:color w:val="24292e"/>
          <w:sz w:val="24"/>
          <w:szCs w:val="24"/>
          <w:rtl w:val="0"/>
        </w:rPr>
        <w:t xml:space="preserve">). A PUF circuit can receive </w:t>
      </w:r>
      <m:oMath>
        <m:sSup>
          <m:sSupPr>
            <m:ctrlPr>
              <w:rPr>
                <w:color w:val="24292e"/>
                <w:sz w:val="24"/>
                <w:szCs w:val="24"/>
              </w:rPr>
            </m:ctrlPr>
          </m:sSupPr>
          <m:e>
            <m:r>
              <w:rPr>
                <w:color w:val="24292e"/>
                <w:sz w:val="24"/>
                <w:szCs w:val="24"/>
              </w:rPr>
              <m:t xml:space="preserve">2</m:t>
            </m:r>
          </m:e>
          <m:sup>
            <m:r>
              <w:rPr>
                <w:color w:val="24292e"/>
                <w:sz w:val="24"/>
                <w:szCs w:val="24"/>
              </w:rPr>
              <m:t xml:space="preserve">n</m:t>
            </m:r>
          </m:sup>
        </m:sSup>
      </m:oMath>
      <w:r w:rsidDel="00000000" w:rsidR="00000000" w:rsidRPr="00000000">
        <w:rPr>
          <w:color w:val="24292e"/>
          <w:sz w:val="24"/>
          <w:szCs w:val="24"/>
          <w:rtl w:val="0"/>
        </w:rPr>
        <w:t xml:space="preserve"> different possible </w:t>
      </w:r>
      <m:oMath>
        <m:r>
          <w:rPr>
            <w:color w:val="24292e"/>
            <w:sz w:val="24"/>
            <w:szCs w:val="24"/>
          </w:rPr>
          <m:t xml:space="preserve">n</m:t>
        </m:r>
      </m:oMath>
      <w:r w:rsidDel="00000000" w:rsidR="00000000" w:rsidRPr="00000000">
        <w:rPr>
          <w:color w:val="24292e"/>
          <w:sz w:val="24"/>
          <w:szCs w:val="24"/>
          <w:rtl w:val="0"/>
        </w:rPr>
        <w:t xml:space="preserve">-bit challenge vectors, each of which produces an </w:t>
      </w:r>
      <m:oMath>
        <m:r>
          <w:rPr>
            <w:color w:val="24292e"/>
            <w:sz w:val="24"/>
            <w:szCs w:val="24"/>
          </w:rPr>
          <m:t xml:space="preserve">m</m:t>
        </m:r>
      </m:oMath>
      <w:r w:rsidDel="00000000" w:rsidR="00000000" w:rsidRPr="00000000">
        <w:rPr>
          <w:color w:val="24292e"/>
          <w:sz w:val="24"/>
          <w:szCs w:val="24"/>
          <w:rtl w:val="0"/>
        </w:rPr>
        <w:t xml:space="preserve">-bit output. Silicon PUFs can generate unique challenge-response pairs (CRPs) for different integrated circuit instances”</w:t>
      </w:r>
    </w:p>
    <w:p w:rsidR="00000000" w:rsidDel="00000000" w:rsidP="00000000" w:rsidRDefault="00000000" w:rsidRPr="00000000" w14:paraId="00000019">
      <w:pPr>
        <w:pageBreakBefore w:val="0"/>
        <w:shd w:fill="ffffff" w:val="clear"/>
        <w:spacing w:after="240" w:lineRule="auto"/>
        <w:ind w:left="-283.46456692913375" w:firstLine="0"/>
        <w:jc w:val="both"/>
        <w:rPr>
          <w:color w:val="24292e"/>
          <w:sz w:val="24"/>
          <w:szCs w:val="24"/>
        </w:rPr>
      </w:pPr>
      <w:r w:rsidDel="00000000" w:rsidR="00000000" w:rsidRPr="00000000">
        <w:rPr>
          <w:color w:val="24292e"/>
          <w:sz w:val="24"/>
          <w:szCs w:val="24"/>
          <w:rtl w:val="0"/>
        </w:rPr>
        <w:t xml:space="preserve">“While physically unreproducible, PUFs are reported to be “mathematically clonable” by machine learning-based modeling methods which can accurately predict the responses of PUFs. Mathematical clonability allows attackers to develop malicious software to impersonate the identity of trusted PUF-embedded devices by producing the same responses PUFs would give.”</w:t>
      </w:r>
    </w:p>
    <w:p w:rsidR="00000000" w:rsidDel="00000000" w:rsidP="00000000" w:rsidRDefault="00000000" w:rsidRPr="00000000" w14:paraId="0000001A">
      <w:pPr>
        <w:pageBreakBefore w:val="0"/>
        <w:shd w:fill="ffffff" w:val="clear"/>
        <w:spacing w:after="240" w:lineRule="auto"/>
        <w:ind w:left="-283.46456692913375" w:firstLine="0"/>
        <w:jc w:val="both"/>
        <w:rPr>
          <w:color w:val="24292e"/>
          <w:sz w:val="24"/>
          <w:szCs w:val="24"/>
        </w:rPr>
      </w:pPr>
      <w:r w:rsidDel="00000000" w:rsidR="00000000" w:rsidRPr="00000000">
        <w:rPr>
          <w:color w:val="24292e"/>
          <w:sz w:val="24"/>
          <w:szCs w:val="24"/>
          <w:rtl w:val="0"/>
        </w:rPr>
        <w:t xml:space="preserve">The dataset that you will use is from the </w:t>
      </w:r>
      <w:hyperlink r:id="rId14">
        <w:r w:rsidDel="00000000" w:rsidR="00000000" w:rsidRPr="00000000">
          <w:rPr>
            <w:color w:val="1155cc"/>
            <w:sz w:val="24"/>
            <w:szCs w:val="24"/>
            <w:u w:val="single"/>
            <w:rtl w:val="0"/>
          </w:rPr>
          <w:t xml:space="preserve">UCI repository</w:t>
        </w:r>
      </w:hyperlink>
      <w:r w:rsidDel="00000000" w:rsidR="00000000" w:rsidRPr="00000000">
        <w:rPr>
          <w:color w:val="24292e"/>
          <w:sz w:val="24"/>
          <w:szCs w:val="24"/>
          <w:rtl w:val="0"/>
        </w:rPr>
        <w:t xml:space="preserve"> and can be  downloaded from </w:t>
      </w:r>
      <w:hyperlink r:id="rId15">
        <w:r w:rsidDel="00000000" w:rsidR="00000000" w:rsidRPr="00000000">
          <w:rPr>
            <w:color w:val="1155cc"/>
            <w:sz w:val="24"/>
            <w:szCs w:val="24"/>
            <w:u w:val="single"/>
            <w:rtl w:val="0"/>
          </w:rPr>
          <w:t xml:space="preserve">this link</w:t>
        </w:r>
      </w:hyperlink>
      <w:r w:rsidDel="00000000" w:rsidR="00000000" w:rsidRPr="00000000">
        <w:rPr>
          <w:color w:val="24292e"/>
          <w:sz w:val="24"/>
          <w:szCs w:val="24"/>
          <w:rtl w:val="0"/>
        </w:rPr>
        <w:t xml:space="preserve">. The downloaded file is a .zip file. The uncompressed file includes two folders, namely, 5xor_128bit and 6xor_64bit. You will work with the files inside the folder  </w:t>
      </w:r>
      <w:r w:rsidDel="00000000" w:rsidR="00000000" w:rsidRPr="00000000">
        <w:rPr>
          <w:b w:val="1"/>
          <w:color w:val="24292e"/>
          <w:sz w:val="24"/>
          <w:szCs w:val="24"/>
          <w:rtl w:val="0"/>
        </w:rPr>
        <w:t xml:space="preserve">5xor_128bit.</w:t>
      </w:r>
      <w:r w:rsidDel="00000000" w:rsidR="00000000" w:rsidRPr="00000000">
        <w:rPr>
          <w:color w:val="24292e"/>
          <w:sz w:val="24"/>
          <w:szCs w:val="24"/>
          <w:rtl w:val="0"/>
        </w:rPr>
        <w:t xml:space="preserve"> </w:t>
      </w:r>
      <w:r w:rsidDel="00000000" w:rsidR="00000000" w:rsidRPr="00000000">
        <w:rPr>
          <w:color w:val="24292e"/>
          <w:sz w:val="24"/>
          <w:szCs w:val="24"/>
          <w:rtl w:val="0"/>
        </w:rPr>
        <w:t xml:space="preserve">There are two .csv files inside 5xor_128bit: train_5xor_128dim.csv and test_5xor_128dim.csv. Each file contains a table with 129 columns, where the last column is the label (1 or -1) and the first 128 columns are the features. Each row corresponds to a CRP, with the features representing the challenge and the label representing the (binary) response. When it comes to testing your algorithms, you will use the exact same train and test sets.</w:t>
      </w:r>
      <w:r w:rsidDel="00000000" w:rsidR="00000000" w:rsidRPr="00000000">
        <w:rPr>
          <w:rtl w:val="0"/>
        </w:rPr>
      </w:r>
    </w:p>
    <w:p w:rsidR="00000000" w:rsidDel="00000000" w:rsidP="00000000" w:rsidRDefault="00000000" w:rsidRPr="00000000" w14:paraId="0000001B">
      <w:pPr>
        <w:pageBreakBefore w:val="0"/>
        <w:shd w:fill="ffffff" w:val="clear"/>
        <w:spacing w:after="240" w:lineRule="auto"/>
        <w:ind w:left="-283.46456692913375" w:firstLine="0"/>
        <w:jc w:val="both"/>
        <w:rPr>
          <w:color w:val="24292e"/>
          <w:sz w:val="24"/>
          <w:szCs w:val="24"/>
        </w:rPr>
      </w:pPr>
      <w:r w:rsidDel="00000000" w:rsidR="00000000" w:rsidRPr="00000000">
        <w:rPr>
          <w:color w:val="24292e"/>
          <w:sz w:val="24"/>
          <w:szCs w:val="24"/>
          <w:rtl w:val="0"/>
        </w:rPr>
        <w:t xml:space="preserve">You will apply Random Forests, Logistic Regression (including regularisation) and (shallow) Neural networks over a subset of the dataset and over the full dataset. As performance measures use classification accuracy.</w:t>
      </w:r>
    </w:p>
    <w:p w:rsidR="00000000" w:rsidDel="00000000" w:rsidP="00000000" w:rsidRDefault="00000000" w:rsidRPr="00000000" w14:paraId="0000001C">
      <w:pPr>
        <w:pageBreakBefore w:val="0"/>
        <w:numPr>
          <w:ilvl w:val="0"/>
          <w:numId w:val="1"/>
        </w:numPr>
        <w:shd w:fill="ffffff" w:val="clear"/>
        <w:spacing w:after="0" w:afterAutospacing="0" w:lineRule="auto"/>
        <w:ind w:left="141.73228346456688" w:hanging="360"/>
        <w:jc w:val="both"/>
      </w:pPr>
      <w:r w:rsidDel="00000000" w:rsidR="00000000" w:rsidRPr="00000000">
        <w:rPr>
          <w:color w:val="24292e"/>
          <w:sz w:val="24"/>
          <w:szCs w:val="24"/>
          <w:rtl w:val="0"/>
        </w:rPr>
        <w:t xml:space="preserve">Working with a subset of the larger dataset. Use pipelines and cross-validation to find the best configuration of parameters for each model </w:t>
      </w:r>
      <w:r w:rsidDel="00000000" w:rsidR="00000000" w:rsidRPr="00000000">
        <w:rPr>
          <w:b w:val="1"/>
          <w:color w:val="24292e"/>
          <w:sz w:val="24"/>
          <w:szCs w:val="24"/>
          <w:rtl w:val="0"/>
        </w:rPr>
        <w:t xml:space="preserve">[8 marks]</w:t>
      </w:r>
    </w:p>
    <w:p w:rsidR="00000000" w:rsidDel="00000000" w:rsidP="00000000" w:rsidRDefault="00000000" w:rsidRPr="00000000" w14:paraId="0000001D">
      <w:pPr>
        <w:pageBreakBefore w:val="0"/>
        <w:numPr>
          <w:ilvl w:val="1"/>
          <w:numId w:val="1"/>
        </w:numPr>
        <w:shd w:fill="ffffff" w:val="clear"/>
        <w:spacing w:after="0" w:afterAutospacing="0" w:lineRule="auto"/>
        <w:ind w:left="708.6614173228347" w:hanging="360"/>
        <w:jc w:val="both"/>
      </w:pPr>
      <w:r w:rsidDel="00000000" w:rsidR="00000000" w:rsidRPr="00000000">
        <w:rPr>
          <w:color w:val="24292e"/>
          <w:sz w:val="24"/>
          <w:szCs w:val="24"/>
          <w:rtl w:val="0"/>
        </w:rPr>
        <w:t xml:space="preserve">For finding the best configuration of parameters, use 1% of the data chosen randomly from the training set </w:t>
      </w:r>
      <w:r w:rsidDel="00000000" w:rsidR="00000000" w:rsidRPr="00000000">
        <w:rPr>
          <w:b w:val="1"/>
          <w:color w:val="24292e"/>
          <w:sz w:val="24"/>
          <w:szCs w:val="24"/>
          <w:rtl w:val="0"/>
        </w:rPr>
        <w:t xml:space="preserve">[2 marks]</w:t>
      </w:r>
    </w:p>
    <w:p w:rsidR="00000000" w:rsidDel="00000000" w:rsidP="00000000" w:rsidRDefault="00000000" w:rsidRPr="00000000" w14:paraId="0000001E">
      <w:pPr>
        <w:pageBreakBefore w:val="0"/>
        <w:numPr>
          <w:ilvl w:val="1"/>
          <w:numId w:val="1"/>
        </w:numPr>
        <w:shd w:fill="ffffff" w:val="clear"/>
        <w:spacing w:after="0" w:afterAutospacing="0" w:lineRule="auto"/>
        <w:ind w:left="708.6614173228347" w:hanging="360"/>
        <w:jc w:val="both"/>
      </w:pPr>
      <w:r w:rsidDel="00000000" w:rsidR="00000000" w:rsidRPr="00000000">
        <w:rPr>
          <w:color w:val="24292e"/>
          <w:sz w:val="24"/>
          <w:szCs w:val="24"/>
          <w:rtl w:val="0"/>
        </w:rPr>
        <w:t xml:space="preserve">Use a sensible grid for the parameters (for example, at least the three most relevant parameters with at least three options for each parameter) for each predictive model:</w:t>
      </w:r>
    </w:p>
    <w:p w:rsidR="00000000" w:rsidDel="00000000" w:rsidP="00000000" w:rsidRDefault="00000000" w:rsidRPr="00000000" w14:paraId="0000001F">
      <w:pPr>
        <w:pageBreakBefore w:val="0"/>
        <w:numPr>
          <w:ilvl w:val="2"/>
          <w:numId w:val="1"/>
        </w:numPr>
        <w:shd w:fill="ffffff" w:val="clear"/>
        <w:spacing w:after="0" w:afterAutospacing="0" w:lineRule="auto"/>
        <w:ind w:left="2160" w:hanging="360"/>
        <w:jc w:val="both"/>
        <w:rPr>
          <w:color w:val="24292e"/>
          <w:sz w:val="24"/>
          <w:szCs w:val="24"/>
          <w:u w:val="none"/>
        </w:rPr>
      </w:pPr>
      <w:r w:rsidDel="00000000" w:rsidR="00000000" w:rsidRPr="00000000">
        <w:rPr>
          <w:color w:val="24292e"/>
          <w:sz w:val="24"/>
          <w:szCs w:val="24"/>
          <w:rtl w:val="0"/>
        </w:rPr>
        <w:t xml:space="preserve">Pipeline and cross-validation for random forests </w:t>
      </w:r>
      <w:r w:rsidDel="00000000" w:rsidR="00000000" w:rsidRPr="00000000">
        <w:rPr>
          <w:b w:val="1"/>
          <w:color w:val="24292e"/>
          <w:sz w:val="24"/>
          <w:szCs w:val="24"/>
          <w:rtl w:val="0"/>
        </w:rPr>
        <w:t xml:space="preserve">[2 marks]</w:t>
      </w:r>
    </w:p>
    <w:p w:rsidR="00000000" w:rsidDel="00000000" w:rsidP="00000000" w:rsidRDefault="00000000" w:rsidRPr="00000000" w14:paraId="00000020">
      <w:pPr>
        <w:pageBreakBefore w:val="0"/>
        <w:numPr>
          <w:ilvl w:val="2"/>
          <w:numId w:val="1"/>
        </w:numPr>
        <w:shd w:fill="ffffff" w:val="clear"/>
        <w:spacing w:after="0" w:afterAutospacing="0" w:lineRule="auto"/>
        <w:ind w:left="2160" w:hanging="360"/>
        <w:jc w:val="both"/>
        <w:rPr>
          <w:color w:val="24292e"/>
          <w:sz w:val="24"/>
          <w:szCs w:val="24"/>
          <w:u w:val="none"/>
        </w:rPr>
      </w:pPr>
      <w:r w:rsidDel="00000000" w:rsidR="00000000" w:rsidRPr="00000000">
        <w:rPr>
          <w:color w:val="24292e"/>
          <w:sz w:val="24"/>
          <w:szCs w:val="24"/>
          <w:rtl w:val="0"/>
        </w:rPr>
        <w:t xml:space="preserve">Pipeline and cross-validation for logistic regression </w:t>
      </w:r>
      <w:r w:rsidDel="00000000" w:rsidR="00000000" w:rsidRPr="00000000">
        <w:rPr>
          <w:b w:val="1"/>
          <w:color w:val="24292e"/>
          <w:sz w:val="24"/>
          <w:szCs w:val="24"/>
          <w:rtl w:val="0"/>
        </w:rPr>
        <w:t xml:space="preserve">[2 marks]</w:t>
      </w:r>
      <w:r w:rsidDel="00000000" w:rsidR="00000000" w:rsidRPr="00000000">
        <w:rPr>
          <w:color w:val="24292e"/>
          <w:sz w:val="24"/>
          <w:szCs w:val="24"/>
          <w:rtl w:val="0"/>
        </w:rPr>
        <w:t xml:space="preserve"> </w:t>
      </w:r>
    </w:p>
    <w:p w:rsidR="00000000" w:rsidDel="00000000" w:rsidP="00000000" w:rsidRDefault="00000000" w:rsidRPr="00000000" w14:paraId="00000021">
      <w:pPr>
        <w:numPr>
          <w:ilvl w:val="2"/>
          <w:numId w:val="1"/>
        </w:numPr>
        <w:shd w:fill="ffffff" w:val="clear"/>
        <w:spacing w:after="240" w:lineRule="auto"/>
        <w:ind w:left="2160" w:hanging="360"/>
        <w:jc w:val="both"/>
        <w:rPr>
          <w:color w:val="24292e"/>
          <w:sz w:val="24"/>
          <w:szCs w:val="24"/>
        </w:rPr>
      </w:pPr>
      <w:r w:rsidDel="00000000" w:rsidR="00000000" w:rsidRPr="00000000">
        <w:rPr>
          <w:color w:val="24292e"/>
          <w:sz w:val="24"/>
          <w:szCs w:val="24"/>
          <w:rtl w:val="0"/>
        </w:rPr>
        <w:t xml:space="preserve">Pipeline and cross-validation for neural networks </w:t>
      </w:r>
      <w:r w:rsidDel="00000000" w:rsidR="00000000" w:rsidRPr="00000000">
        <w:rPr>
          <w:b w:val="1"/>
          <w:color w:val="24292e"/>
          <w:sz w:val="24"/>
          <w:szCs w:val="24"/>
          <w:rtl w:val="0"/>
        </w:rPr>
        <w:t xml:space="preserve">[2 marks]</w:t>
      </w:r>
      <w:r w:rsidDel="00000000" w:rsidR="00000000" w:rsidRPr="00000000">
        <w:rPr>
          <w:rtl w:val="0"/>
        </w:rPr>
      </w:r>
    </w:p>
    <w:p w:rsidR="00000000" w:rsidDel="00000000" w:rsidP="00000000" w:rsidRDefault="00000000" w:rsidRPr="00000000" w14:paraId="00000022">
      <w:pPr>
        <w:pageBreakBefore w:val="0"/>
        <w:shd w:fill="ffffff" w:val="clear"/>
        <w:spacing w:after="240" w:lineRule="auto"/>
        <w:ind w:left="0" w:firstLine="0"/>
        <w:jc w:val="both"/>
        <w:rPr>
          <w:color w:val="24292e"/>
          <w:sz w:val="24"/>
          <w:szCs w:val="24"/>
        </w:rPr>
      </w:pPr>
      <w:r w:rsidDel="00000000" w:rsidR="00000000" w:rsidRPr="00000000">
        <w:rPr>
          <w:b w:val="1"/>
          <w:color w:val="0000ff"/>
          <w:sz w:val="24"/>
          <w:szCs w:val="24"/>
          <w:rtl w:val="0"/>
        </w:rPr>
        <w:t xml:space="preserve">Please, use the batch mode to work on this.</w:t>
      </w:r>
      <w:r w:rsidDel="00000000" w:rsidR="00000000" w:rsidRPr="00000000">
        <w:rPr>
          <w:color w:val="24292e"/>
          <w:sz w:val="24"/>
          <w:szCs w:val="24"/>
          <w:rtl w:val="0"/>
        </w:rPr>
        <w:t xml:space="preserve"> Although the dataset is not as large, the batch mode allows queueing jobs and for the cluster to better allocate resources.</w:t>
      </w:r>
    </w:p>
    <w:p w:rsidR="00000000" w:rsidDel="00000000" w:rsidP="00000000" w:rsidRDefault="00000000" w:rsidRPr="00000000" w14:paraId="00000023">
      <w:pPr>
        <w:pageBreakBefore w:val="0"/>
        <w:numPr>
          <w:ilvl w:val="0"/>
          <w:numId w:val="1"/>
        </w:numPr>
        <w:shd w:fill="ffffff" w:val="clear"/>
        <w:spacing w:after="0" w:afterAutospacing="0" w:lineRule="auto"/>
        <w:ind w:left="141.73228346456688" w:hanging="360"/>
        <w:jc w:val="both"/>
      </w:pPr>
      <w:r w:rsidDel="00000000" w:rsidR="00000000" w:rsidRPr="00000000">
        <w:rPr>
          <w:color w:val="24292e"/>
          <w:sz w:val="24"/>
          <w:szCs w:val="24"/>
          <w:rtl w:val="0"/>
        </w:rPr>
        <w:t xml:space="preserve">Working with the larger dataset. Once you have found the best parameter configurations for each algorithm in the smaller subset of the data, use the full dataset to train on the whole training data and compare the performance of the three algorithms on the test data </w:t>
      </w:r>
      <w:r w:rsidDel="00000000" w:rsidR="00000000" w:rsidRPr="00000000">
        <w:rPr>
          <w:b w:val="1"/>
          <w:color w:val="24292e"/>
          <w:sz w:val="24"/>
          <w:szCs w:val="24"/>
          <w:rtl w:val="0"/>
        </w:rPr>
        <w:t xml:space="preserve">[8 marks]</w:t>
      </w:r>
    </w:p>
    <w:p w:rsidR="00000000" w:rsidDel="00000000" w:rsidP="00000000" w:rsidRDefault="00000000" w:rsidRPr="00000000" w14:paraId="00000024">
      <w:pPr>
        <w:pageBreakBefore w:val="0"/>
        <w:numPr>
          <w:ilvl w:val="1"/>
          <w:numId w:val="1"/>
        </w:numPr>
        <w:shd w:fill="ffffff" w:val="clear"/>
        <w:spacing w:after="0" w:afterAutospacing="0" w:lineRule="auto"/>
        <w:ind w:left="708.6614173228347" w:hanging="360"/>
        <w:jc w:val="both"/>
        <w:rPr>
          <w:color w:val="24292e"/>
          <w:sz w:val="24"/>
          <w:szCs w:val="24"/>
        </w:rPr>
      </w:pPr>
      <w:r w:rsidDel="00000000" w:rsidR="00000000" w:rsidRPr="00000000">
        <w:rPr>
          <w:color w:val="24292e"/>
          <w:sz w:val="24"/>
          <w:szCs w:val="24"/>
          <w:rtl w:val="0"/>
        </w:rPr>
        <w:t xml:space="preserve">Use the best parameters found for each model in the smaller dataset of the previous step, for the models used in this step. You need to pass these parameters programmatically. Do not hard-code them. </w:t>
      </w:r>
      <w:r w:rsidDel="00000000" w:rsidR="00000000" w:rsidRPr="00000000">
        <w:rPr>
          <w:b w:val="1"/>
          <w:color w:val="24292e"/>
          <w:sz w:val="24"/>
          <w:szCs w:val="24"/>
          <w:rtl w:val="0"/>
        </w:rPr>
        <w:t xml:space="preserve">[2 marks]</w:t>
      </w:r>
    </w:p>
    <w:p w:rsidR="00000000" w:rsidDel="00000000" w:rsidP="00000000" w:rsidRDefault="00000000" w:rsidRPr="00000000" w14:paraId="00000025">
      <w:pPr>
        <w:pageBreakBefore w:val="0"/>
        <w:numPr>
          <w:ilvl w:val="1"/>
          <w:numId w:val="1"/>
        </w:numPr>
        <w:shd w:fill="ffffff" w:val="clear"/>
        <w:spacing w:after="0" w:afterAutospacing="0" w:lineRule="auto"/>
        <w:ind w:left="708.6614173228347" w:hanging="360"/>
        <w:jc w:val="both"/>
        <w:rPr>
          <w:color w:val="24292e"/>
          <w:sz w:val="24"/>
          <w:szCs w:val="24"/>
        </w:rPr>
      </w:pPr>
      <w:r w:rsidDel="00000000" w:rsidR="00000000" w:rsidRPr="00000000">
        <w:rPr>
          <w:color w:val="24292e"/>
          <w:sz w:val="24"/>
          <w:szCs w:val="24"/>
          <w:rtl w:val="0"/>
        </w:rPr>
        <w:t xml:space="preserve">Provide accuracy, </w:t>
      </w:r>
      <w:hyperlink r:id="rId16">
        <w:r w:rsidDel="00000000" w:rsidR="00000000" w:rsidRPr="00000000">
          <w:rPr>
            <w:color w:val="1155cc"/>
            <w:sz w:val="24"/>
            <w:szCs w:val="24"/>
            <w:u w:val="single"/>
            <w:rtl w:val="0"/>
          </w:rPr>
          <w:t xml:space="preserve">area under the curve</w:t>
        </w:r>
      </w:hyperlink>
      <w:r w:rsidDel="00000000" w:rsidR="00000000" w:rsidRPr="00000000">
        <w:rPr>
          <w:color w:val="24292e"/>
          <w:sz w:val="24"/>
          <w:szCs w:val="24"/>
          <w:rtl w:val="0"/>
        </w:rPr>
        <w:t xml:space="preserve">, training time and testing time when using </w:t>
      </w:r>
      <w:r w:rsidDel="00000000" w:rsidR="00000000" w:rsidRPr="00000000">
        <w:rPr>
          <w:b w:val="1"/>
          <w:color w:val="24292e"/>
          <w:sz w:val="24"/>
          <w:szCs w:val="24"/>
          <w:rtl w:val="0"/>
        </w:rPr>
        <w:t xml:space="preserve">five</w:t>
      </w:r>
      <w:r w:rsidDel="00000000" w:rsidR="00000000" w:rsidRPr="00000000">
        <w:rPr>
          <w:color w:val="24292e"/>
          <w:sz w:val="24"/>
          <w:szCs w:val="24"/>
          <w:rtl w:val="0"/>
        </w:rPr>
        <w:t xml:space="preserve"> </w:t>
      </w:r>
      <w:r w:rsidDel="00000000" w:rsidR="00000000" w:rsidRPr="00000000">
        <w:rPr>
          <w:b w:val="1"/>
          <w:color w:val="24292e"/>
          <w:sz w:val="24"/>
          <w:szCs w:val="24"/>
          <w:rtl w:val="0"/>
        </w:rPr>
        <w:t xml:space="preserve">CORES</w:t>
      </w:r>
      <w:r w:rsidDel="00000000" w:rsidR="00000000" w:rsidRPr="00000000">
        <w:rPr>
          <w:color w:val="24292e"/>
          <w:sz w:val="24"/>
          <w:szCs w:val="24"/>
          <w:rtl w:val="0"/>
        </w:rPr>
        <w:t xml:space="preserve"> and </w:t>
      </w:r>
      <w:r w:rsidDel="00000000" w:rsidR="00000000" w:rsidRPr="00000000">
        <w:rPr>
          <w:b w:val="1"/>
          <w:color w:val="24292e"/>
          <w:sz w:val="24"/>
          <w:szCs w:val="24"/>
          <w:rtl w:val="0"/>
        </w:rPr>
        <w:t xml:space="preserve">ten</w:t>
      </w:r>
      <w:r w:rsidDel="00000000" w:rsidR="00000000" w:rsidRPr="00000000">
        <w:rPr>
          <w:color w:val="24292e"/>
          <w:sz w:val="24"/>
          <w:szCs w:val="24"/>
          <w:rtl w:val="0"/>
        </w:rPr>
        <w:t xml:space="preserve"> </w:t>
      </w:r>
      <w:r w:rsidDel="00000000" w:rsidR="00000000" w:rsidRPr="00000000">
        <w:rPr>
          <w:b w:val="1"/>
          <w:color w:val="24292e"/>
          <w:sz w:val="24"/>
          <w:szCs w:val="24"/>
          <w:rtl w:val="0"/>
        </w:rPr>
        <w:t xml:space="preserve">CORES</w:t>
      </w:r>
      <w:r w:rsidDel="00000000" w:rsidR="00000000" w:rsidRPr="00000000">
        <w:rPr>
          <w:color w:val="24292e"/>
          <w:sz w:val="24"/>
          <w:szCs w:val="24"/>
          <w:rtl w:val="0"/>
        </w:rPr>
        <w:t xml:space="preserve"> for each of the predictive models using train_5xor_128dim.csv for training and test_5xor_128dim.csv for testing. </w:t>
      </w:r>
    </w:p>
    <w:p w:rsidR="00000000" w:rsidDel="00000000" w:rsidP="00000000" w:rsidRDefault="00000000" w:rsidRPr="00000000" w14:paraId="00000026">
      <w:pPr>
        <w:pageBreakBefore w:val="0"/>
        <w:numPr>
          <w:ilvl w:val="2"/>
          <w:numId w:val="1"/>
        </w:numPr>
        <w:shd w:fill="ffffff" w:val="clear"/>
        <w:spacing w:after="0" w:afterAutospacing="0" w:lineRule="auto"/>
        <w:ind w:left="2160" w:hanging="360"/>
        <w:jc w:val="both"/>
        <w:rPr>
          <w:color w:val="24292e"/>
          <w:sz w:val="24"/>
          <w:szCs w:val="24"/>
        </w:rPr>
      </w:pPr>
      <w:r w:rsidDel="00000000" w:rsidR="00000000" w:rsidRPr="00000000">
        <w:rPr>
          <w:color w:val="24292e"/>
          <w:sz w:val="24"/>
          <w:szCs w:val="24"/>
          <w:rtl w:val="0"/>
        </w:rPr>
        <w:t xml:space="preserve">Five and ten cores results for random forests </w:t>
      </w:r>
      <w:r w:rsidDel="00000000" w:rsidR="00000000" w:rsidRPr="00000000">
        <w:rPr>
          <w:b w:val="1"/>
          <w:color w:val="24292e"/>
          <w:sz w:val="24"/>
          <w:szCs w:val="24"/>
          <w:rtl w:val="0"/>
        </w:rPr>
        <w:t xml:space="preserve">[2 marks]</w:t>
      </w:r>
    </w:p>
    <w:p w:rsidR="00000000" w:rsidDel="00000000" w:rsidP="00000000" w:rsidRDefault="00000000" w:rsidRPr="00000000" w14:paraId="00000027">
      <w:pPr>
        <w:numPr>
          <w:ilvl w:val="2"/>
          <w:numId w:val="1"/>
        </w:numPr>
        <w:shd w:fill="ffffff" w:val="clear"/>
        <w:spacing w:after="0" w:afterAutospacing="0" w:lineRule="auto"/>
        <w:ind w:left="2160" w:hanging="360"/>
        <w:jc w:val="both"/>
        <w:rPr>
          <w:color w:val="24292e"/>
          <w:sz w:val="24"/>
          <w:szCs w:val="24"/>
        </w:rPr>
      </w:pPr>
      <w:r w:rsidDel="00000000" w:rsidR="00000000" w:rsidRPr="00000000">
        <w:rPr>
          <w:color w:val="24292e"/>
          <w:sz w:val="24"/>
          <w:szCs w:val="24"/>
          <w:rtl w:val="0"/>
        </w:rPr>
        <w:t xml:space="preserve">Five and ten cores results for logistic regression </w:t>
      </w:r>
      <w:r w:rsidDel="00000000" w:rsidR="00000000" w:rsidRPr="00000000">
        <w:rPr>
          <w:b w:val="1"/>
          <w:color w:val="24292e"/>
          <w:sz w:val="24"/>
          <w:szCs w:val="24"/>
          <w:rtl w:val="0"/>
        </w:rPr>
        <w:t xml:space="preserve">[2 marks]</w:t>
      </w:r>
    </w:p>
    <w:p w:rsidR="00000000" w:rsidDel="00000000" w:rsidP="00000000" w:rsidRDefault="00000000" w:rsidRPr="00000000" w14:paraId="00000028">
      <w:pPr>
        <w:numPr>
          <w:ilvl w:val="2"/>
          <w:numId w:val="1"/>
        </w:numPr>
        <w:shd w:fill="ffffff" w:val="clear"/>
        <w:spacing w:after="240" w:lineRule="auto"/>
        <w:ind w:left="2160" w:hanging="360"/>
        <w:jc w:val="both"/>
        <w:rPr>
          <w:color w:val="24292e"/>
          <w:sz w:val="24"/>
          <w:szCs w:val="24"/>
        </w:rPr>
      </w:pPr>
      <w:r w:rsidDel="00000000" w:rsidR="00000000" w:rsidRPr="00000000">
        <w:rPr>
          <w:color w:val="24292e"/>
          <w:sz w:val="24"/>
          <w:szCs w:val="24"/>
          <w:rtl w:val="0"/>
        </w:rPr>
        <w:t xml:space="preserve">Five and ten cores results for neural networks </w:t>
      </w:r>
      <w:r w:rsidDel="00000000" w:rsidR="00000000" w:rsidRPr="00000000">
        <w:rPr>
          <w:b w:val="1"/>
          <w:color w:val="24292e"/>
          <w:sz w:val="24"/>
          <w:szCs w:val="24"/>
          <w:rtl w:val="0"/>
        </w:rPr>
        <w:t xml:space="preserve">[2 marks]</w:t>
      </w:r>
    </w:p>
    <w:p w:rsidR="00000000" w:rsidDel="00000000" w:rsidP="00000000" w:rsidRDefault="00000000" w:rsidRPr="00000000" w14:paraId="00000029">
      <w:pPr>
        <w:shd w:fill="ffffff" w:val="clear"/>
        <w:spacing w:after="240" w:lineRule="auto"/>
        <w:ind w:left="141.73228346456688" w:firstLine="0"/>
        <w:jc w:val="both"/>
        <w:rPr>
          <w:color w:val="24292e"/>
          <w:sz w:val="24"/>
          <w:szCs w:val="24"/>
        </w:rPr>
      </w:pPr>
      <w:r w:rsidDel="00000000" w:rsidR="00000000" w:rsidRPr="00000000">
        <w:rPr>
          <w:b w:val="1"/>
          <w:color w:val="0000ff"/>
          <w:sz w:val="24"/>
          <w:szCs w:val="24"/>
          <w:rtl w:val="0"/>
        </w:rPr>
        <w:t xml:space="preserve">Remember to use the batch mode to work on this.</w:t>
      </w:r>
      <w:r w:rsidDel="00000000" w:rsidR="00000000" w:rsidRPr="00000000">
        <w:rPr>
          <w:rtl w:val="0"/>
        </w:rPr>
      </w:r>
    </w:p>
    <w:p w:rsidR="00000000" w:rsidDel="00000000" w:rsidP="00000000" w:rsidRDefault="00000000" w:rsidRPr="00000000" w14:paraId="0000002A">
      <w:pPr>
        <w:pageBreakBefore w:val="0"/>
        <w:numPr>
          <w:ilvl w:val="0"/>
          <w:numId w:val="1"/>
        </w:numPr>
        <w:shd w:fill="ffffff" w:val="clear"/>
        <w:spacing w:after="240" w:lineRule="auto"/>
        <w:ind w:left="141.73228346456688" w:hanging="360"/>
        <w:jc w:val="both"/>
      </w:pPr>
      <w:r w:rsidDel="00000000" w:rsidR="00000000" w:rsidRPr="00000000">
        <w:rPr>
          <w:color w:val="24292e"/>
          <w:sz w:val="24"/>
          <w:szCs w:val="24"/>
          <w:rtl w:val="0"/>
        </w:rPr>
        <w:t xml:space="preserve">Discuss at least four observations (e.g., anything interesting), with two to three sentences for each observation</w:t>
      </w:r>
      <w:r w:rsidDel="00000000" w:rsidR="00000000" w:rsidRPr="00000000">
        <w:rPr>
          <w:color w:val="24292e"/>
          <w:sz w:val="24"/>
          <w:szCs w:val="24"/>
          <w:rtl w:val="0"/>
        </w:rPr>
        <w:t xml:space="preserve">. If you need to, you can run additional experiments that help you to provide these observations </w:t>
      </w:r>
      <w:r w:rsidDel="00000000" w:rsidR="00000000" w:rsidRPr="00000000">
        <w:rPr>
          <w:b w:val="1"/>
          <w:color w:val="24292e"/>
          <w:sz w:val="24"/>
          <w:szCs w:val="24"/>
          <w:rtl w:val="0"/>
        </w:rPr>
        <w:t xml:space="preserve">[4 marks]</w:t>
      </w:r>
      <w:r w:rsidDel="00000000" w:rsidR="00000000" w:rsidRPr="00000000">
        <w:rPr>
          <w:color w:val="24292e"/>
          <w:sz w:val="24"/>
          <w:szCs w:val="24"/>
          <w:rtl w:val="0"/>
        </w:rPr>
        <w:t xml:space="preserve"> </w:t>
      </w:r>
      <w:r w:rsidDel="00000000" w:rsidR="00000000" w:rsidRPr="00000000">
        <w:rPr>
          <w:b w:val="1"/>
          <w:color w:val="24292e"/>
          <w:sz w:val="24"/>
          <w:szCs w:val="24"/>
          <w:rtl w:val="0"/>
        </w:rPr>
        <w:t xml:space="preserve">(one mark per observation)</w:t>
      </w:r>
      <w:r w:rsidDel="00000000" w:rsidR="00000000" w:rsidRPr="00000000">
        <w:rPr>
          <w:color w:val="24292e"/>
          <w:sz w:val="24"/>
          <w:szCs w:val="24"/>
          <w:rtl w:val="0"/>
        </w:rPr>
        <w:t xml:space="preserve"> </w:t>
      </w:r>
      <w:r w:rsidDel="00000000" w:rsidR="00000000" w:rsidRPr="00000000">
        <w:rPr>
          <w:rtl w:val="0"/>
        </w:rPr>
      </w:r>
    </w:p>
    <w:p w:rsidR="00000000" w:rsidDel="00000000" w:rsidP="00000000" w:rsidRDefault="00000000" w:rsidRPr="00000000" w14:paraId="0000002B">
      <w:pPr>
        <w:pageBreakBefore w:val="0"/>
        <w:shd w:fill="ffffff" w:val="clear"/>
        <w:spacing w:after="240" w:lineRule="auto"/>
        <w:ind w:left="-141.73228346456688" w:firstLine="0"/>
        <w:jc w:val="both"/>
        <w:rPr>
          <w:b w:val="1"/>
          <w:sz w:val="24"/>
          <w:szCs w:val="24"/>
        </w:rPr>
      </w:pPr>
      <w:r w:rsidDel="00000000" w:rsidR="00000000" w:rsidRPr="00000000">
        <w:rPr>
          <w:color w:val="24292e"/>
          <w:sz w:val="24"/>
          <w:szCs w:val="24"/>
          <w:rtl w:val="0"/>
        </w:rPr>
        <w:t xml:space="preserve">Do not try to upload the dataset to BB when returning your work. </w:t>
      </w:r>
      <w:r w:rsidDel="00000000" w:rsidR="00000000" w:rsidRPr="00000000">
        <w:rPr>
          <w:b w:val="1"/>
          <w:sz w:val="24"/>
          <w:szCs w:val="24"/>
          <w:rtl w:val="0"/>
        </w:rPr>
        <w:t xml:space="preserve">It is around 200 Mb (compressed) and around 2.34Gb (uncompressed).</w:t>
      </w:r>
    </w:p>
    <w:p w:rsidR="00000000" w:rsidDel="00000000" w:rsidP="00000000" w:rsidRDefault="00000000" w:rsidRPr="00000000" w14:paraId="0000002C">
      <w:pPr>
        <w:pageBreakBefore w:val="0"/>
        <w:shd w:fill="ffffff" w:val="clear"/>
        <w:spacing w:after="240" w:lineRule="auto"/>
        <w:ind w:left="-141.73228346456688" w:firstLine="0"/>
        <w:jc w:val="both"/>
        <w:rPr>
          <w:color w:val="24292e"/>
          <w:sz w:val="24"/>
          <w:szCs w:val="24"/>
          <w:highlight w:val="white"/>
        </w:rPr>
      </w:pPr>
      <w:r w:rsidDel="00000000" w:rsidR="00000000" w:rsidRPr="00000000">
        <w:rPr>
          <w:b w:val="1"/>
          <w:color w:val="24292e"/>
          <w:sz w:val="24"/>
          <w:szCs w:val="24"/>
          <w:rtl w:val="0"/>
        </w:rPr>
        <w:t xml:space="preserve">COMMENTS: 1) </w:t>
      </w:r>
      <w:r w:rsidDel="00000000" w:rsidR="00000000" w:rsidRPr="00000000">
        <w:rPr>
          <w:color w:val="24292e"/>
          <w:sz w:val="24"/>
          <w:szCs w:val="24"/>
          <w:highlight w:val="white"/>
          <w:rtl w:val="0"/>
        </w:rPr>
        <w:t xml:space="preserve">An old, but very powerful engineering principle says: </w:t>
      </w:r>
      <w:r w:rsidDel="00000000" w:rsidR="00000000" w:rsidRPr="00000000">
        <w:rPr>
          <w:i w:val="1"/>
          <w:color w:val="24292e"/>
          <w:sz w:val="24"/>
          <w:szCs w:val="24"/>
          <w:highlight w:val="white"/>
          <w:rtl w:val="0"/>
        </w:rPr>
        <w:t xml:space="preserve">divide and conquer</w:t>
      </w:r>
      <w:r w:rsidDel="00000000" w:rsidR="00000000" w:rsidRPr="00000000">
        <w:rPr>
          <w:color w:val="24292e"/>
          <w:sz w:val="24"/>
          <w:szCs w:val="24"/>
          <w:highlight w:val="white"/>
          <w:rtl w:val="0"/>
        </w:rPr>
        <w:t xml:space="preserve">. If you are unable to analyse your datasets out of the box, you can always start with a smaller one, and build your way from it. </w:t>
      </w:r>
      <w:r w:rsidDel="00000000" w:rsidR="00000000" w:rsidRPr="00000000">
        <w:rPr>
          <w:b w:val="1"/>
          <w:color w:val="24292e"/>
          <w:sz w:val="24"/>
          <w:szCs w:val="24"/>
          <w:highlight w:val="white"/>
          <w:rtl w:val="0"/>
        </w:rPr>
        <w:t xml:space="preserve">2) </w:t>
      </w:r>
      <w:r w:rsidDel="00000000" w:rsidR="00000000" w:rsidRPr="00000000">
        <w:rPr>
          <w:color w:val="24292e"/>
          <w:sz w:val="24"/>
          <w:szCs w:val="24"/>
          <w:highlight w:val="white"/>
          <w:rtl w:val="0"/>
        </w:rPr>
        <w:t xml:space="preserve">Use </w:t>
      </w:r>
      <w:r w:rsidDel="00000000" w:rsidR="00000000" w:rsidRPr="00000000">
        <w:rPr>
          <w:b w:val="1"/>
          <w:color w:val="24292e"/>
          <w:sz w:val="24"/>
          <w:szCs w:val="24"/>
          <w:highlight w:val="white"/>
          <w:rtl w:val="0"/>
        </w:rPr>
        <w:t xml:space="preserve">wget</w:t>
      </w:r>
      <w:r w:rsidDel="00000000" w:rsidR="00000000" w:rsidRPr="00000000">
        <w:rPr>
          <w:color w:val="24292e"/>
          <w:sz w:val="24"/>
          <w:szCs w:val="24"/>
          <w:highlight w:val="white"/>
          <w:rtl w:val="0"/>
        </w:rPr>
        <w:t xml:space="preserve"> to download the data file directly in HPC. You can navigate to /data/your_username/ScalableML/Data/ in HPC and once there type</w:t>
      </w:r>
    </w:p>
    <w:p w:rsidR="00000000" w:rsidDel="00000000" w:rsidP="00000000" w:rsidRDefault="00000000" w:rsidRPr="00000000" w14:paraId="0000002D">
      <w:pPr>
        <w:pageBreakBefore w:val="0"/>
        <w:shd w:fill="ffffff" w:val="clear"/>
        <w:spacing w:after="240" w:lineRule="auto"/>
        <w:ind w:left="-141.73228346456688" w:firstLine="0"/>
        <w:jc w:val="both"/>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6120000" cy="1651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1200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shd w:fill="ffffff" w:val="clear"/>
        <w:spacing w:after="240" w:lineRule="auto"/>
        <w:ind w:left="-141.73228346456688" w:firstLine="0"/>
        <w:jc w:val="both"/>
        <w:rPr>
          <w:b w:val="1"/>
          <w:color w:val="24292e"/>
          <w:sz w:val="24"/>
          <w:szCs w:val="24"/>
          <w:highlight w:val="white"/>
        </w:rPr>
      </w:pPr>
      <w:r w:rsidDel="00000000" w:rsidR="00000000" w:rsidRPr="00000000">
        <w:rPr>
          <w:color w:val="24292e"/>
          <w:sz w:val="24"/>
          <w:szCs w:val="24"/>
          <w:highlight w:val="white"/>
          <w:rtl w:val="0"/>
        </w:rPr>
        <w:t xml:space="preserve">You can copy the link to the zip file after wget. To uncompress the .zip file, use </w:t>
      </w:r>
      <w:r w:rsidDel="00000000" w:rsidR="00000000" w:rsidRPr="00000000">
        <w:rPr>
          <w:b w:val="1"/>
          <w:color w:val="24292e"/>
          <w:sz w:val="24"/>
          <w:szCs w:val="24"/>
          <w:highlight w:val="white"/>
          <w:rtl w:val="0"/>
        </w:rPr>
        <w:t xml:space="preserve">unzip</w:t>
      </w:r>
    </w:p>
    <w:p w:rsidR="00000000" w:rsidDel="00000000" w:rsidP="00000000" w:rsidRDefault="00000000" w:rsidRPr="00000000" w14:paraId="0000002F">
      <w:pPr>
        <w:pageBreakBefore w:val="0"/>
        <w:shd w:fill="ffffff" w:val="clear"/>
        <w:spacing w:after="240" w:lineRule="auto"/>
        <w:ind w:left="-141.73228346456688" w:firstLine="0"/>
        <w:jc w:val="both"/>
        <w:rPr>
          <w:b w:val="1"/>
          <w:color w:val="24292e"/>
          <w:sz w:val="24"/>
          <w:szCs w:val="24"/>
          <w:highlight w:val="white"/>
        </w:rPr>
      </w:pPr>
      <w:r w:rsidDel="00000000" w:rsidR="00000000" w:rsidRPr="00000000">
        <w:rPr>
          <w:b w:val="1"/>
          <w:color w:val="24292e"/>
          <w:sz w:val="24"/>
          <w:szCs w:val="24"/>
          <w:highlight w:val="white"/>
        </w:rPr>
        <w:drawing>
          <wp:inline distB="114300" distT="114300" distL="114300" distR="114300">
            <wp:extent cx="2124075" cy="1905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124075" cy="190500"/>
                    </a:xfrm>
                    <a:prstGeom prst="rect"/>
                    <a:ln/>
                  </pic:spPr>
                </pic:pic>
              </a:graphicData>
            </a:graphic>
          </wp:inline>
        </w:drawing>
      </w: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1.73228346456688" w:hanging="360"/>
      </w:pPr>
      <w:rPr>
        <w:rFonts w:ascii="Arial" w:cs="Arial" w:eastAsia="Arial" w:hAnsi="Arial"/>
        <w:color w:val="24292e"/>
        <w:sz w:val="24"/>
        <w:szCs w:val="24"/>
        <w:u w:val="none"/>
      </w:rPr>
    </w:lvl>
    <w:lvl w:ilvl="1">
      <w:start w:val="1"/>
      <w:numFmt w:val="lowerLetter"/>
      <w:lvlText w:val="%2."/>
      <w:lvlJc w:val="left"/>
      <w:pPr>
        <w:ind w:left="708.6614173228347" w:hanging="360.00000000000006"/>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author/37086358676" TargetMode="External"/><Relationship Id="rId10" Type="http://schemas.openxmlformats.org/officeDocument/2006/relationships/hyperlink" Target="https://ieeexplore.ieee.org/document/8473439" TargetMode="External"/><Relationship Id="rId13" Type="http://schemas.openxmlformats.org/officeDocument/2006/relationships/hyperlink" Target="https://ieeexplore.ieee.org/author/38234583400" TargetMode="External"/><Relationship Id="rId12" Type="http://schemas.openxmlformats.org/officeDocument/2006/relationships/hyperlink" Target="https://ieeexplore.ieee.org/author/374189453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8473439" TargetMode="External"/><Relationship Id="rId15" Type="http://schemas.openxmlformats.org/officeDocument/2006/relationships/hyperlink" Target="https://archive.ics.uci.edu/ml/machine-learning-databases/00463/XOR_Arbiter_PUFs.zip" TargetMode="External"/><Relationship Id="rId14" Type="http://schemas.openxmlformats.org/officeDocument/2006/relationships/hyperlink" Target="https://archive.ics.uci.edu/ml/index.php" TargetMode="External"/><Relationship Id="rId17" Type="http://schemas.openxmlformats.org/officeDocument/2006/relationships/image" Target="media/image1.png"/><Relationship Id="rId16" Type="http://schemas.openxmlformats.org/officeDocument/2006/relationships/hyperlink" Target="https://en.wikipedia.org/wiki/Receiver_operating_characteristic#Area_under_the_curve" TargetMode="External"/><Relationship Id="rId5" Type="http://schemas.openxmlformats.org/officeDocument/2006/relationships/styles" Target="styles.xml"/><Relationship Id="rId6" Type="http://schemas.openxmlformats.org/officeDocument/2006/relationships/hyperlink" Target="https://sites.google.com/sheffield.ac.uk/compgtstudenthandbook/menu/your-study/assessment/late-submission" TargetMode="External"/><Relationship Id="rId18" Type="http://schemas.openxmlformats.org/officeDocument/2006/relationships/image" Target="media/image2.png"/><Relationship Id="rId7" Type="http://schemas.openxmlformats.org/officeDocument/2006/relationships/hyperlink" Target="https://sites.google.com/sheffield.ac.uk/compgtstudenthandbook/menu/your-study/referencing-unfair-means" TargetMode="External"/><Relationship Id="rId8" Type="http://schemas.openxmlformats.org/officeDocument/2006/relationships/hyperlink" Target="https://ieeexplore.ieee.org/document/8473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