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Domaci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Kako bi testirali digitalnu mikrotalasnu pec?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Koja pitanja biste postavili da bi bolje razumeli njenu fukciju?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848481"/>
            <wp:effectExtent b="0" l="0" r="0" t="0"/>
            <wp:docPr descr="Mikrotalasne-pecnice/mikrotalasna-pecnica-35-lit" id="5" name="image1.png"/>
            <a:graphic>
              <a:graphicData uri="http://schemas.openxmlformats.org/drawingml/2006/picture">
                <pic:pic>
                  <pic:nvPicPr>
                    <pic:cNvPr descr="Mikrotalasne-pecnice/mikrotalasna-pecnica-35-li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-Latn-R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B75"/>
    <w:pPr>
      <w:spacing w:after="0" w:line="276" w:lineRule="auto"/>
    </w:pPr>
    <w:rPr>
      <w:rFonts w:ascii="Arial" w:cs="Arial" w:eastAsia="Arial" w:hAnsi="Arial"/>
      <w:lang w:val="s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lyI42rQ0ANNAjaE7cm8XCq10Q==">AMUW2mVfZVGvHNfyOFbBamM3reLhpBEmmongRDkwSCCwVxj7li7NlKcjxFbG7BpsMNDbpbOiUV9aDUZ0Edsl4P6F10pgJo4xBTH7ZGE2gCAXTOcOjxYM8FTukz1L00Tu1I3eMpzN385u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2023-04-03T20:26:00Z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05bc57a6fbe98c4b9588e140912d43ea11ea74eaaf34920127162b189ecc2c80</vt:lpwstr>
  </property>
</Properties>
</file>