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03B4" w14:textId="77777777" w:rsidR="001114EF" w:rsidRPr="001114EF" w:rsidRDefault="001114EF" w:rsidP="001114EF">
      <w:pPr>
        <w:rPr>
          <w:b/>
          <w:bCs/>
        </w:rPr>
      </w:pPr>
      <w:r w:rsidRPr="001114EF">
        <w:rPr>
          <w:b/>
          <w:bCs/>
        </w:rPr>
        <w:t>Refund &amp; Cancellation Policy – NS LegalHelp</w:t>
      </w:r>
    </w:p>
    <w:p w14:paraId="35A3E1B0" w14:textId="77777777" w:rsidR="001114EF" w:rsidRPr="001114EF" w:rsidRDefault="001114EF" w:rsidP="001114EF">
      <w:r w:rsidRPr="001114EF">
        <w:t xml:space="preserve">This Refund &amp; Cancellation Policy applies to all services purchased from </w:t>
      </w:r>
      <w:r w:rsidRPr="001114EF">
        <w:rPr>
          <w:b/>
          <w:bCs/>
        </w:rPr>
        <w:t>NS LegalHelp</w:t>
      </w:r>
      <w:r w:rsidRPr="001114EF">
        <w:t xml:space="preserve"> (“we”, “us”, “our”).</w:t>
      </w:r>
    </w:p>
    <w:p w14:paraId="6B15F9D9" w14:textId="77777777" w:rsidR="001114EF" w:rsidRPr="001114EF" w:rsidRDefault="001114EF" w:rsidP="001114EF">
      <w:r w:rsidRPr="001114EF">
        <w:pict w14:anchorId="608BAB49">
          <v:rect id="_x0000_i1068" style="width:0;height:1.5pt" o:hralign="center" o:hrstd="t" o:hr="t" fillcolor="#a0a0a0" stroked="f"/>
        </w:pict>
      </w:r>
    </w:p>
    <w:p w14:paraId="451EDCAA" w14:textId="77777777" w:rsidR="001114EF" w:rsidRPr="001114EF" w:rsidRDefault="001114EF" w:rsidP="001114EF">
      <w:pPr>
        <w:rPr>
          <w:b/>
          <w:bCs/>
        </w:rPr>
      </w:pPr>
      <w:r w:rsidRPr="001114EF">
        <w:rPr>
          <w:b/>
          <w:bCs/>
        </w:rPr>
        <w:t>Cancellation Policy</w:t>
      </w:r>
    </w:p>
    <w:p w14:paraId="4C042FB6" w14:textId="6E3113A0" w:rsidR="001114EF" w:rsidRPr="001114EF" w:rsidRDefault="001114EF" w:rsidP="001114EF">
      <w:pPr>
        <w:numPr>
          <w:ilvl w:val="0"/>
          <w:numId w:val="1"/>
        </w:numPr>
      </w:pPr>
      <w:r w:rsidRPr="001114EF">
        <w:t xml:space="preserve">Cancellation requests will be considered </w:t>
      </w:r>
      <w:r w:rsidRPr="001114EF">
        <w:rPr>
          <w:b/>
          <w:bCs/>
        </w:rPr>
        <w:t>only if made within 48 hours of placing the order</w:t>
      </w:r>
      <w:r w:rsidRPr="001114EF">
        <w:t xml:space="preserve"> and </w:t>
      </w:r>
      <w:r w:rsidRPr="001114EF">
        <w:rPr>
          <w:b/>
          <w:bCs/>
        </w:rPr>
        <w:t>before</w:t>
      </w:r>
      <w:r w:rsidRPr="001114EF">
        <w:t xml:space="preserve"> we start processing the service. </w:t>
      </w:r>
    </w:p>
    <w:p w14:paraId="57A73DAB" w14:textId="3D571129" w:rsidR="001114EF" w:rsidRPr="001114EF" w:rsidRDefault="001114EF" w:rsidP="001114EF">
      <w:pPr>
        <w:numPr>
          <w:ilvl w:val="0"/>
          <w:numId w:val="1"/>
        </w:numPr>
      </w:pPr>
      <w:r w:rsidRPr="001114EF">
        <w:t xml:space="preserve">If the service execution has already started, cancellation requests </w:t>
      </w:r>
      <w:r w:rsidRPr="001114EF">
        <w:rPr>
          <w:b/>
          <w:bCs/>
        </w:rPr>
        <w:t>will not be accepted</w:t>
      </w:r>
      <w:r w:rsidRPr="001114EF">
        <w:t>.</w:t>
      </w:r>
    </w:p>
    <w:p w14:paraId="45F5C02F" w14:textId="5F55CC56" w:rsidR="001114EF" w:rsidRPr="001114EF" w:rsidRDefault="001114EF" w:rsidP="001114EF">
      <w:pPr>
        <w:numPr>
          <w:ilvl w:val="0"/>
          <w:numId w:val="1"/>
        </w:numPr>
      </w:pPr>
      <w:r w:rsidRPr="001114EF">
        <w:t>NS LegalHelp reserves the right to refuse service at any stage without assigning a reason.</w:t>
      </w:r>
    </w:p>
    <w:p w14:paraId="7FDA9699" w14:textId="77777777" w:rsidR="001114EF" w:rsidRPr="001114EF" w:rsidRDefault="001114EF" w:rsidP="001114EF">
      <w:r w:rsidRPr="001114EF">
        <w:pict w14:anchorId="693701B5">
          <v:rect id="_x0000_i1069" style="width:0;height:1.5pt" o:hralign="center" o:hrstd="t" o:hr="t" fillcolor="#a0a0a0" stroked="f"/>
        </w:pict>
      </w:r>
    </w:p>
    <w:p w14:paraId="7FD06F61" w14:textId="77777777" w:rsidR="001114EF" w:rsidRPr="001114EF" w:rsidRDefault="001114EF" w:rsidP="001114EF">
      <w:pPr>
        <w:rPr>
          <w:b/>
          <w:bCs/>
        </w:rPr>
      </w:pPr>
      <w:r w:rsidRPr="001114EF">
        <w:rPr>
          <w:b/>
          <w:bCs/>
        </w:rPr>
        <w:t>Refund Policy</w:t>
      </w:r>
    </w:p>
    <w:p w14:paraId="7A4DC98E" w14:textId="1EC6B529" w:rsidR="001114EF" w:rsidRPr="001114EF" w:rsidRDefault="001114EF" w:rsidP="001114EF">
      <w:pPr>
        <w:numPr>
          <w:ilvl w:val="0"/>
          <w:numId w:val="2"/>
        </w:numPr>
      </w:pPr>
      <w:r w:rsidRPr="001114EF">
        <w:rPr>
          <w:b/>
          <w:bCs/>
        </w:rPr>
        <w:t>Refunds are processed only for unearned fees</w:t>
      </w:r>
      <w:r w:rsidRPr="001114EF">
        <w:t xml:space="preserve"> — fees for which no work has been started.</w:t>
      </w:r>
    </w:p>
    <w:p w14:paraId="153A4D64" w14:textId="138946F7" w:rsidR="001114EF" w:rsidRPr="001114EF" w:rsidRDefault="001114EF" w:rsidP="001114EF">
      <w:pPr>
        <w:numPr>
          <w:ilvl w:val="0"/>
          <w:numId w:val="2"/>
        </w:numPr>
      </w:pPr>
      <w:r w:rsidRPr="001114EF">
        <w:t xml:space="preserve">Once work on your order has begun (such as document processing, portal filing, or service allocation), fees are </w:t>
      </w:r>
      <w:r w:rsidRPr="001114EF">
        <w:rPr>
          <w:b/>
          <w:bCs/>
        </w:rPr>
        <w:t>earned and non-refundable</w:t>
      </w:r>
      <w:r w:rsidRPr="001114EF">
        <w:t>.</w:t>
      </w:r>
    </w:p>
    <w:p w14:paraId="78B7B218" w14:textId="12FBB68D" w:rsidR="001114EF" w:rsidRPr="001114EF" w:rsidRDefault="001114EF" w:rsidP="001114EF">
      <w:pPr>
        <w:numPr>
          <w:ilvl w:val="0"/>
          <w:numId w:val="2"/>
        </w:numPr>
      </w:pPr>
      <w:r w:rsidRPr="001114EF">
        <w:t xml:space="preserve">Government fees, statutory charges, taxes, and third-party payments (e.g., portal fees, filing fees) are </w:t>
      </w:r>
      <w:r w:rsidRPr="001114EF">
        <w:rPr>
          <w:b/>
          <w:bCs/>
        </w:rPr>
        <w:t>non-refundable under any circumstances</w:t>
      </w:r>
      <w:r w:rsidRPr="001114EF">
        <w:t>.</w:t>
      </w:r>
    </w:p>
    <w:p w14:paraId="3A382879" w14:textId="16067129" w:rsidR="001114EF" w:rsidRPr="001114EF" w:rsidRDefault="001114EF" w:rsidP="001114EF">
      <w:pPr>
        <w:numPr>
          <w:ilvl w:val="0"/>
          <w:numId w:val="2"/>
        </w:numPr>
      </w:pPr>
      <w:r w:rsidRPr="001114EF">
        <w:t>Refunds will be made after deducting payment gateway / banking charges and any earned portion of the fee.</w:t>
      </w:r>
    </w:p>
    <w:p w14:paraId="17757736" w14:textId="77777777" w:rsidR="001114EF" w:rsidRPr="001114EF" w:rsidRDefault="001114EF" w:rsidP="001114EF">
      <w:pPr>
        <w:rPr>
          <w:b/>
          <w:bCs/>
        </w:rPr>
      </w:pPr>
      <w:r w:rsidRPr="001114EF">
        <w:rPr>
          <w:b/>
          <w:bCs/>
        </w:rPr>
        <w:t>When Refunds May Be Granted</w:t>
      </w:r>
    </w:p>
    <w:p w14:paraId="106B1083" w14:textId="77777777" w:rsidR="001114EF" w:rsidRPr="001114EF" w:rsidRDefault="001114EF" w:rsidP="001114EF">
      <w:r w:rsidRPr="001114EF">
        <w:t>A refund may be processed if:</w:t>
      </w:r>
    </w:p>
    <w:p w14:paraId="76652669" w14:textId="7E7E9E9C" w:rsidR="001114EF" w:rsidRPr="001114EF" w:rsidRDefault="001114EF" w:rsidP="001114EF">
      <w:pPr>
        <w:numPr>
          <w:ilvl w:val="0"/>
          <w:numId w:val="3"/>
        </w:numPr>
      </w:pPr>
      <w:r w:rsidRPr="001114EF">
        <w:t xml:space="preserve">You cancel the order within </w:t>
      </w:r>
      <w:r w:rsidRPr="001114EF">
        <w:rPr>
          <w:b/>
          <w:bCs/>
        </w:rPr>
        <w:t>48 hours</w:t>
      </w:r>
      <w:r w:rsidRPr="001114EF">
        <w:t xml:space="preserve"> </w:t>
      </w:r>
      <w:r w:rsidRPr="001114EF">
        <w:rPr>
          <w:i/>
          <w:iCs/>
        </w:rPr>
        <w:t>and</w:t>
      </w:r>
      <w:r w:rsidRPr="001114EF">
        <w:t xml:space="preserve"> no processing has started.</w:t>
      </w:r>
    </w:p>
    <w:p w14:paraId="217F8C86" w14:textId="33C54EDE" w:rsidR="001114EF" w:rsidRPr="001114EF" w:rsidRDefault="001114EF" w:rsidP="001114EF">
      <w:pPr>
        <w:numPr>
          <w:ilvl w:val="0"/>
          <w:numId w:val="3"/>
        </w:numPr>
      </w:pPr>
      <w:r w:rsidRPr="001114EF">
        <w:t xml:space="preserve">NS LegalHelp is </w:t>
      </w:r>
      <w:r w:rsidRPr="001114EF">
        <w:rPr>
          <w:b/>
          <w:bCs/>
        </w:rPr>
        <w:t>unable to provide the scope of services purchased</w:t>
      </w:r>
      <w:r w:rsidRPr="001114EF">
        <w:t>.</w:t>
      </w:r>
    </w:p>
    <w:p w14:paraId="353EA641" w14:textId="77777777" w:rsidR="001114EF" w:rsidRPr="001114EF" w:rsidRDefault="001114EF" w:rsidP="001114EF">
      <w:r w:rsidRPr="001114EF">
        <w:pict w14:anchorId="7E49760F">
          <v:rect id="_x0000_i1070" style="width:0;height:1.5pt" o:hralign="center" o:hrstd="t" o:hr="t" fillcolor="#a0a0a0" stroked="f"/>
        </w:pict>
      </w:r>
    </w:p>
    <w:p w14:paraId="3F7CE095" w14:textId="77777777" w:rsidR="001114EF" w:rsidRPr="001114EF" w:rsidRDefault="001114EF" w:rsidP="001114EF">
      <w:pPr>
        <w:rPr>
          <w:b/>
          <w:bCs/>
        </w:rPr>
      </w:pPr>
      <w:r w:rsidRPr="001114EF">
        <w:rPr>
          <w:b/>
          <w:bCs/>
        </w:rPr>
        <w:t>Non-Refundable Scenarios</w:t>
      </w:r>
    </w:p>
    <w:p w14:paraId="34C08D38" w14:textId="77777777" w:rsidR="001114EF" w:rsidRPr="001114EF" w:rsidRDefault="001114EF" w:rsidP="001114EF">
      <w:r w:rsidRPr="001114EF">
        <w:t xml:space="preserve">Refunds will </w:t>
      </w:r>
      <w:r w:rsidRPr="001114EF">
        <w:rPr>
          <w:i/>
          <w:iCs/>
        </w:rPr>
        <w:t>not</w:t>
      </w:r>
      <w:r w:rsidRPr="001114EF">
        <w:t xml:space="preserve"> be provided for:</w:t>
      </w:r>
    </w:p>
    <w:p w14:paraId="59F6760F" w14:textId="6350ED13" w:rsidR="001114EF" w:rsidRPr="001114EF" w:rsidRDefault="001114EF" w:rsidP="001114EF">
      <w:pPr>
        <w:numPr>
          <w:ilvl w:val="0"/>
          <w:numId w:val="4"/>
        </w:numPr>
      </w:pPr>
      <w:r w:rsidRPr="001114EF">
        <w:t>Discounts or promotional offers used during purchase.</w:t>
      </w:r>
    </w:p>
    <w:p w14:paraId="5F1BF9AF" w14:textId="1F1190B0" w:rsidR="001114EF" w:rsidRPr="001114EF" w:rsidRDefault="001114EF" w:rsidP="001114EF">
      <w:pPr>
        <w:numPr>
          <w:ilvl w:val="0"/>
          <w:numId w:val="4"/>
        </w:numPr>
      </w:pPr>
      <w:r w:rsidRPr="001114EF">
        <w:t>Delays or rejections arising from government authorities or third-party systems.</w:t>
      </w:r>
    </w:p>
    <w:p w14:paraId="4F469F6A" w14:textId="1F08DAB4" w:rsidR="001114EF" w:rsidRPr="001114EF" w:rsidRDefault="001114EF" w:rsidP="001114EF">
      <w:pPr>
        <w:numPr>
          <w:ilvl w:val="0"/>
          <w:numId w:val="4"/>
        </w:numPr>
      </w:pPr>
      <w:r w:rsidRPr="001114EF">
        <w:lastRenderedPageBreak/>
        <w:t>Delays caused by the client (e.g., failure to submit documentation).</w:t>
      </w:r>
    </w:p>
    <w:p w14:paraId="635E947A" w14:textId="6ACADE2A" w:rsidR="001114EF" w:rsidRPr="001114EF" w:rsidRDefault="001114EF" w:rsidP="001114EF">
      <w:pPr>
        <w:numPr>
          <w:ilvl w:val="0"/>
          <w:numId w:val="4"/>
        </w:numPr>
      </w:pPr>
      <w:r w:rsidRPr="001114EF">
        <w:t>Change of business plans or decisions after initiation of the service.</w:t>
      </w:r>
    </w:p>
    <w:p w14:paraId="3E72E689" w14:textId="74FFCF52" w:rsidR="001114EF" w:rsidRPr="001114EF" w:rsidRDefault="001114EF" w:rsidP="001114EF">
      <w:pPr>
        <w:numPr>
          <w:ilvl w:val="0"/>
          <w:numId w:val="4"/>
        </w:numPr>
      </w:pPr>
      <w:r w:rsidRPr="001114EF">
        <w:t xml:space="preserve">Any fees paid directly to third parties. </w:t>
      </w:r>
    </w:p>
    <w:p w14:paraId="5902E3EB" w14:textId="77777777" w:rsidR="001114EF" w:rsidRPr="001114EF" w:rsidRDefault="001114EF" w:rsidP="001114EF">
      <w:r w:rsidRPr="001114EF">
        <w:pict w14:anchorId="63432092">
          <v:rect id="_x0000_i1071" style="width:0;height:1.5pt" o:hralign="center" o:hrstd="t" o:hr="t" fillcolor="#a0a0a0" stroked="f"/>
        </w:pict>
      </w:r>
    </w:p>
    <w:p w14:paraId="5EEE9984" w14:textId="77777777" w:rsidR="001114EF" w:rsidRPr="001114EF" w:rsidRDefault="001114EF" w:rsidP="001114EF">
      <w:pPr>
        <w:rPr>
          <w:b/>
          <w:bCs/>
        </w:rPr>
      </w:pPr>
      <w:r w:rsidRPr="001114EF">
        <w:rPr>
          <w:b/>
          <w:bCs/>
        </w:rPr>
        <w:t>Refund Request Process</w:t>
      </w:r>
    </w:p>
    <w:p w14:paraId="0284536B" w14:textId="77777777" w:rsidR="001114EF" w:rsidRPr="001114EF" w:rsidRDefault="001114EF" w:rsidP="001114EF">
      <w:r w:rsidRPr="001114EF">
        <w:t>To request a refund:</w:t>
      </w:r>
    </w:p>
    <w:p w14:paraId="2980EA04" w14:textId="6EF6871C" w:rsidR="001114EF" w:rsidRPr="001114EF" w:rsidRDefault="001114EF" w:rsidP="001114EF">
      <w:pPr>
        <w:numPr>
          <w:ilvl w:val="0"/>
          <w:numId w:val="5"/>
        </w:numPr>
      </w:pPr>
      <w:r w:rsidRPr="001114EF">
        <w:t xml:space="preserve">Email your request to </w:t>
      </w:r>
      <w:r w:rsidRPr="001114EF">
        <w:rPr>
          <w:b/>
          <w:bCs/>
        </w:rPr>
        <w:t>[</w:t>
      </w:r>
      <w:r>
        <w:rPr>
          <w:b/>
          <w:bCs/>
        </w:rPr>
        <w:t>info@ns.legalhelp.com</w:t>
      </w:r>
      <w:r w:rsidRPr="001114EF">
        <w:rPr>
          <w:b/>
          <w:bCs/>
        </w:rPr>
        <w:t>]</w:t>
      </w:r>
      <w:r w:rsidRPr="001114EF">
        <w:t xml:space="preserve"> within 45 days of purchase.</w:t>
      </w:r>
    </w:p>
    <w:p w14:paraId="519E737F" w14:textId="05C2F3E4" w:rsidR="001114EF" w:rsidRPr="001114EF" w:rsidRDefault="001114EF" w:rsidP="001114EF">
      <w:pPr>
        <w:numPr>
          <w:ilvl w:val="0"/>
          <w:numId w:val="5"/>
        </w:numPr>
      </w:pPr>
      <w:r w:rsidRPr="001114EF">
        <w:t>Include order details, payment information, and reason for refund.</w:t>
      </w:r>
    </w:p>
    <w:p w14:paraId="46C1AA06" w14:textId="42DD7A64" w:rsidR="001114EF" w:rsidRPr="001114EF" w:rsidRDefault="001114EF" w:rsidP="001114EF">
      <w:pPr>
        <w:numPr>
          <w:ilvl w:val="0"/>
          <w:numId w:val="5"/>
        </w:numPr>
      </w:pPr>
      <w:r w:rsidRPr="001114EF">
        <w:t xml:space="preserve">Refund requests will be reviewed and processed within </w:t>
      </w:r>
      <w:r w:rsidRPr="001114EF">
        <w:rPr>
          <w:b/>
          <w:bCs/>
        </w:rPr>
        <w:t>15–25 business days</w:t>
      </w:r>
      <w:r w:rsidRPr="001114EF">
        <w:t xml:space="preserve"> after receipt of all required information.</w:t>
      </w:r>
    </w:p>
    <w:p w14:paraId="0EA48EAF" w14:textId="77777777" w:rsidR="001114EF" w:rsidRPr="001114EF" w:rsidRDefault="001114EF" w:rsidP="001114EF">
      <w:r w:rsidRPr="001114EF">
        <w:pict w14:anchorId="21457C73">
          <v:rect id="_x0000_i1072" style="width:0;height:1.5pt" o:hralign="center" o:hrstd="t" o:hr="t" fillcolor="#a0a0a0" stroked="f"/>
        </w:pict>
      </w:r>
    </w:p>
    <w:p w14:paraId="5A0295A2" w14:textId="77777777" w:rsidR="001114EF" w:rsidRPr="001114EF" w:rsidRDefault="001114EF" w:rsidP="001114EF">
      <w:pPr>
        <w:rPr>
          <w:b/>
          <w:bCs/>
        </w:rPr>
      </w:pPr>
      <w:r w:rsidRPr="001114EF">
        <w:rPr>
          <w:b/>
          <w:bCs/>
        </w:rPr>
        <w:t>General Conditions</w:t>
      </w:r>
    </w:p>
    <w:p w14:paraId="30333B53" w14:textId="0A8E8441" w:rsidR="001114EF" w:rsidRPr="001114EF" w:rsidRDefault="001114EF" w:rsidP="001114EF">
      <w:pPr>
        <w:numPr>
          <w:ilvl w:val="0"/>
          <w:numId w:val="6"/>
        </w:numPr>
      </w:pPr>
      <w:r w:rsidRPr="001114EF">
        <w:t>Refunds will be issued via the original mode of payment wherever possible.</w:t>
      </w:r>
    </w:p>
    <w:p w14:paraId="38779FF7" w14:textId="433C378A" w:rsidR="001114EF" w:rsidRPr="001114EF" w:rsidRDefault="001114EF" w:rsidP="001114EF">
      <w:pPr>
        <w:numPr>
          <w:ilvl w:val="0"/>
          <w:numId w:val="6"/>
        </w:numPr>
      </w:pPr>
      <w:r w:rsidRPr="001114EF">
        <w:t xml:space="preserve">NS </w:t>
      </w:r>
      <w:proofErr w:type="spellStart"/>
      <w:r w:rsidRPr="001114EF">
        <w:t>LegalHelp’s</w:t>
      </w:r>
      <w:proofErr w:type="spellEnd"/>
      <w:r w:rsidRPr="001114EF">
        <w:t xml:space="preserve"> decision on refunds is final and at its discretion.</w:t>
      </w:r>
    </w:p>
    <w:p w14:paraId="6040A523" w14:textId="77777777" w:rsidR="001114EF" w:rsidRPr="001114EF" w:rsidRDefault="001114EF" w:rsidP="001114EF">
      <w:r w:rsidRPr="001114EF">
        <w:pict w14:anchorId="01C4017A">
          <v:rect id="_x0000_i1073" style="width:0;height:1.5pt" o:hralign="center" o:hrstd="t" o:hr="t" fillcolor="#a0a0a0" stroked="f"/>
        </w:pict>
      </w:r>
    </w:p>
    <w:p w14:paraId="2B0C2AD3" w14:textId="77777777" w:rsidR="001114EF" w:rsidRPr="001114EF" w:rsidRDefault="001114EF" w:rsidP="001114EF">
      <w:r w:rsidRPr="001114EF">
        <w:t xml:space="preserve">If you want, I can also format this into </w:t>
      </w:r>
      <w:r w:rsidRPr="001114EF">
        <w:rPr>
          <w:b/>
          <w:bCs/>
        </w:rPr>
        <w:t>short bullet points for your checkout page</w:t>
      </w:r>
      <w:r w:rsidRPr="001114EF">
        <w:t xml:space="preserve"> or a </w:t>
      </w:r>
      <w:r w:rsidRPr="001114EF">
        <w:rPr>
          <w:b/>
          <w:bCs/>
        </w:rPr>
        <w:t>printable PDF version</w:t>
      </w:r>
      <w:r w:rsidRPr="001114EF">
        <w:t>!</w:t>
      </w:r>
    </w:p>
    <w:p w14:paraId="550DAF7C" w14:textId="77777777" w:rsidR="00DF6194" w:rsidRDefault="00DF6194"/>
    <w:sectPr w:rsidR="00DF6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ADB"/>
    <w:multiLevelType w:val="multilevel"/>
    <w:tmpl w:val="B4A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91D8A"/>
    <w:multiLevelType w:val="multilevel"/>
    <w:tmpl w:val="F6FE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F51E4"/>
    <w:multiLevelType w:val="multilevel"/>
    <w:tmpl w:val="B78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D40A5"/>
    <w:multiLevelType w:val="multilevel"/>
    <w:tmpl w:val="752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87A33"/>
    <w:multiLevelType w:val="multilevel"/>
    <w:tmpl w:val="9AF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E29E7"/>
    <w:multiLevelType w:val="multilevel"/>
    <w:tmpl w:val="58C4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825772">
    <w:abstractNumId w:val="4"/>
  </w:num>
  <w:num w:numId="2" w16cid:durableId="1823235484">
    <w:abstractNumId w:val="2"/>
  </w:num>
  <w:num w:numId="3" w16cid:durableId="1794908387">
    <w:abstractNumId w:val="5"/>
  </w:num>
  <w:num w:numId="4" w16cid:durableId="555630623">
    <w:abstractNumId w:val="3"/>
  </w:num>
  <w:num w:numId="5" w16cid:durableId="85463998">
    <w:abstractNumId w:val="1"/>
  </w:num>
  <w:num w:numId="6" w16cid:durableId="155504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94"/>
    <w:rsid w:val="001114EF"/>
    <w:rsid w:val="003076D4"/>
    <w:rsid w:val="00D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8CA8"/>
  <w15:chartTrackingRefBased/>
  <w15:docId w15:val="{E5AD9A79-0BA8-4E3B-98B6-DC756BCA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4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SHARMA</dc:creator>
  <cp:keywords/>
  <dc:description/>
  <cp:lastModifiedBy>NIVEDITA SHARMA</cp:lastModifiedBy>
  <cp:revision>2</cp:revision>
  <dcterms:created xsi:type="dcterms:W3CDTF">2025-12-29T14:13:00Z</dcterms:created>
  <dcterms:modified xsi:type="dcterms:W3CDTF">2025-12-29T14:17:00Z</dcterms:modified>
</cp:coreProperties>
</file>