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D1" w:rsidRDefault="002527D1" w:rsidP="00516151">
      <w:pPr>
        <w:spacing w:line="60" w:lineRule="auto"/>
        <w:ind w:firstLineChars="200" w:firstLine="6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 w:rsidR="00516151">
        <w:rPr>
          <w:rFonts w:ascii="黑体" w:eastAsia="黑体" w:hint="eastAsia"/>
          <w:sz w:val="32"/>
        </w:rPr>
        <w:t>1</w:t>
      </w:r>
      <w:r w:rsidR="004733FD">
        <w:rPr>
          <w:rFonts w:ascii="黑体" w:eastAsia="黑体" w:hint="eastAsia"/>
          <w:sz w:val="32"/>
        </w:rPr>
        <w:t>8</w:t>
      </w:r>
      <w:r>
        <w:rPr>
          <w:rFonts w:ascii="黑体" w:eastAsia="黑体" w:hint="eastAsia"/>
          <w:sz w:val="32"/>
        </w:rPr>
        <w:t>-20</w:t>
      </w:r>
      <w:r w:rsidR="00516151">
        <w:rPr>
          <w:rFonts w:ascii="黑体" w:eastAsia="黑体" w:hint="eastAsia"/>
          <w:sz w:val="32"/>
        </w:rPr>
        <w:t>1</w:t>
      </w:r>
      <w:r w:rsidR="004733FD">
        <w:rPr>
          <w:rFonts w:ascii="黑体" w:eastAsia="黑体" w:hint="eastAsia"/>
          <w:sz w:val="32"/>
        </w:rPr>
        <w:t>9</w:t>
      </w:r>
      <w:r>
        <w:rPr>
          <w:rFonts w:ascii="黑体" w:eastAsia="黑体" w:hint="eastAsia"/>
          <w:sz w:val="32"/>
        </w:rPr>
        <w:t>学年第</w:t>
      </w:r>
      <w:r w:rsidR="004733FD">
        <w:rPr>
          <w:rFonts w:ascii="黑体" w:eastAsia="黑体" w:hint="eastAsia"/>
          <w:sz w:val="32"/>
        </w:rPr>
        <w:t>1</w:t>
      </w:r>
      <w:r>
        <w:rPr>
          <w:rFonts w:ascii="黑体" w:eastAsia="黑体" w:hint="eastAsia"/>
          <w:sz w:val="32"/>
        </w:rPr>
        <w:t>学期</w:t>
      </w:r>
      <w:r w:rsidR="00516151">
        <w:rPr>
          <w:rFonts w:ascii="黑体" w:eastAsia="黑体" w:hint="eastAsia"/>
          <w:sz w:val="32"/>
        </w:rPr>
        <w:t>期中</w:t>
      </w:r>
      <w:r>
        <w:rPr>
          <w:rFonts w:ascii="黑体" w:eastAsia="黑体" w:hint="eastAsia"/>
          <w:sz w:val="32"/>
        </w:rPr>
        <w:t>考试试题</w:t>
      </w:r>
    </w:p>
    <w:p w:rsidR="00516151" w:rsidRDefault="00920E5E" w:rsidP="00516151">
      <w:pPr>
        <w:spacing w:line="360" w:lineRule="auto"/>
        <w:rPr>
          <w:sz w:val="24"/>
          <w:u w:val="single"/>
        </w:rPr>
      </w:pPr>
      <w:r>
        <w:rPr>
          <w:noProof/>
          <w:sz w:val="20"/>
        </w:rPr>
        <w:pict>
          <v:line id="_x0000_s1041" style="position:absolute;left:0;text-align:left;z-index:251651584" from="320.25pt,19.35pt" to="383.25pt,19.35pt"/>
        </w:pict>
      </w:r>
      <w:r>
        <w:rPr>
          <w:noProof/>
          <w:sz w:val="20"/>
        </w:rPr>
        <w:pict>
          <v:line id="_x0000_s1040" style="position:absolute;left:0;text-align:left;z-index:251650560" from="110.25pt,20.15pt" to="231pt,20.15pt"/>
        </w:pict>
      </w:r>
      <w:r w:rsidR="002527D1">
        <w:rPr>
          <w:rFonts w:hint="eastAsia"/>
          <w:sz w:val="24"/>
        </w:rPr>
        <w:t xml:space="preserve">        </w:t>
      </w:r>
      <w:r w:rsidR="00516151">
        <w:rPr>
          <w:rFonts w:eastAsia="黑体" w:hint="eastAsia"/>
          <w:sz w:val="24"/>
        </w:rPr>
        <w:t>课程名称</w:t>
      </w:r>
      <w:r w:rsidR="00516151">
        <w:rPr>
          <w:rFonts w:eastAsia="黑体" w:hint="eastAsia"/>
          <w:sz w:val="24"/>
        </w:rPr>
        <w:t xml:space="preserve">    </w:t>
      </w:r>
      <w:r w:rsidR="00516151">
        <w:rPr>
          <w:rFonts w:eastAsia="黑体" w:hint="eastAsia"/>
          <w:sz w:val="24"/>
        </w:rPr>
        <w:t>《数字图像处理》</w:t>
      </w:r>
      <w:r w:rsidR="00516151">
        <w:rPr>
          <w:rFonts w:eastAsia="黑体" w:hint="eastAsia"/>
          <w:sz w:val="24"/>
        </w:rPr>
        <w:t xml:space="preserve">    </w:t>
      </w:r>
      <w:r w:rsidR="00516151">
        <w:rPr>
          <w:rFonts w:eastAsia="黑体" w:hint="eastAsia"/>
          <w:sz w:val="24"/>
        </w:rPr>
        <w:t>任课教师签名</w:t>
      </w:r>
      <w:r w:rsidR="00516151">
        <w:rPr>
          <w:rFonts w:eastAsia="黑体" w:hint="eastAsia"/>
          <w:sz w:val="24"/>
        </w:rPr>
        <w:t xml:space="preserve">   </w:t>
      </w:r>
      <w:r w:rsidR="00516151">
        <w:rPr>
          <w:rFonts w:eastAsia="黑体" w:hint="eastAsia"/>
          <w:sz w:val="24"/>
        </w:rPr>
        <w:t>孙爱蓉</w:t>
      </w:r>
      <w:r w:rsidR="00516151">
        <w:rPr>
          <w:rFonts w:eastAsia="黑体" w:hint="eastAsia"/>
          <w:sz w:val="24"/>
        </w:rPr>
        <w:t xml:space="preserve">        </w:t>
      </w:r>
    </w:p>
    <w:p w:rsidR="00516151" w:rsidRDefault="00920E5E" w:rsidP="00516151">
      <w:pPr>
        <w:spacing w:line="360" w:lineRule="auto"/>
        <w:ind w:firstLineChars="472" w:firstLine="944"/>
        <w:rPr>
          <w:rFonts w:eastAsia="黑体"/>
          <w:sz w:val="24"/>
          <w:u w:val="single"/>
        </w:rPr>
      </w:pPr>
      <w:r>
        <w:rPr>
          <w:rFonts w:eastAsia="黑体"/>
          <w:noProof/>
          <w:sz w:val="20"/>
        </w:rPr>
        <w:pict>
          <v:line id="_x0000_s1136" style="position:absolute;left:0;text-align:left;z-index:251652608" from="126pt,15.6pt" to="215.25pt,15.6pt"/>
        </w:pict>
      </w:r>
      <w:r>
        <w:rPr>
          <w:rFonts w:eastAsia="黑体"/>
          <w:noProof/>
          <w:sz w:val="20"/>
        </w:rPr>
        <w:pict>
          <v:line id="_x0000_s1137" style="position:absolute;left:0;text-align:left;z-index:251653632" from="320.25pt,15.6pt" to="388.5pt,15.6pt"/>
        </w:pict>
      </w:r>
      <w:r w:rsidR="00516151">
        <w:rPr>
          <w:rFonts w:eastAsia="黑体" w:hint="eastAsia"/>
          <w:sz w:val="24"/>
        </w:rPr>
        <w:t>出题教师签名</w:t>
      </w:r>
      <w:r w:rsidR="00516151">
        <w:rPr>
          <w:rFonts w:eastAsia="黑体" w:hint="eastAsia"/>
          <w:sz w:val="24"/>
        </w:rPr>
        <w:t xml:space="preserve">                    </w:t>
      </w:r>
      <w:r w:rsidR="00516151">
        <w:rPr>
          <w:rFonts w:eastAsia="黑体" w:hint="eastAsia"/>
          <w:sz w:val="24"/>
        </w:rPr>
        <w:t>审题教师签名</w:t>
      </w:r>
      <w:r w:rsidR="00516151">
        <w:rPr>
          <w:rFonts w:eastAsia="黑体" w:hint="eastAsia"/>
          <w:sz w:val="24"/>
        </w:rPr>
        <w:t xml:space="preserve">         </w:t>
      </w:r>
    </w:p>
    <w:p w:rsidR="00516151" w:rsidRDefault="00920E5E" w:rsidP="00516151">
      <w:pPr>
        <w:spacing w:line="360" w:lineRule="auto"/>
        <w:ind w:firstLineChars="472" w:firstLine="944"/>
        <w:rPr>
          <w:rFonts w:eastAsia="黑体"/>
          <w:sz w:val="24"/>
          <w:u w:val="single"/>
        </w:rPr>
      </w:pPr>
      <w:r>
        <w:rPr>
          <w:rFonts w:eastAsia="黑体"/>
          <w:noProof/>
          <w:sz w:val="20"/>
        </w:rPr>
        <w:pict>
          <v:line id="_x0000_s1138" style="position:absolute;left:0;text-align:left;z-index:251654656" from="240.85pt,19.35pt" to="388.5pt,19.35pt"/>
        </w:pict>
      </w:r>
      <w:r w:rsidR="00516151">
        <w:rPr>
          <w:rFonts w:eastAsia="黑体" w:hint="eastAsia"/>
          <w:sz w:val="24"/>
        </w:rPr>
        <w:t>考试方式</w:t>
      </w:r>
      <w:r w:rsidR="00516151">
        <w:rPr>
          <w:rFonts w:eastAsia="黑体" w:hint="eastAsia"/>
          <w:sz w:val="24"/>
        </w:rPr>
        <w:t xml:space="preserve"> </w:t>
      </w:r>
      <w:r w:rsidR="00516151">
        <w:rPr>
          <w:rFonts w:eastAsia="黑体" w:hint="eastAsia"/>
          <w:sz w:val="24"/>
        </w:rPr>
        <w:t>（</w:t>
      </w:r>
      <w:r w:rsidR="00516151">
        <w:rPr>
          <w:rFonts w:eastAsia="黑体" w:hint="eastAsia"/>
          <w:sz w:val="24"/>
        </w:rPr>
        <w:t xml:space="preserve"> </w:t>
      </w:r>
      <w:r w:rsidR="00516151">
        <w:rPr>
          <w:rFonts w:eastAsia="黑体" w:hint="eastAsia"/>
          <w:sz w:val="24"/>
        </w:rPr>
        <w:t>闭</w:t>
      </w:r>
      <w:r w:rsidR="00516151">
        <w:rPr>
          <w:rFonts w:eastAsia="黑体" w:hint="eastAsia"/>
          <w:sz w:val="24"/>
        </w:rPr>
        <w:t xml:space="preserve"> </w:t>
      </w:r>
      <w:r w:rsidR="00516151">
        <w:rPr>
          <w:rFonts w:eastAsia="黑体" w:hint="eastAsia"/>
          <w:sz w:val="24"/>
        </w:rPr>
        <w:t>）卷</w:t>
      </w:r>
      <w:r w:rsidR="00516151">
        <w:rPr>
          <w:rFonts w:eastAsia="黑体" w:hint="eastAsia"/>
          <w:sz w:val="24"/>
        </w:rPr>
        <w:t xml:space="preserve">     </w:t>
      </w:r>
      <w:r w:rsidR="00516151">
        <w:rPr>
          <w:rFonts w:eastAsia="黑体" w:hint="eastAsia"/>
          <w:sz w:val="24"/>
        </w:rPr>
        <w:t>适用专业</w:t>
      </w:r>
      <w:r w:rsidR="00516151">
        <w:rPr>
          <w:rFonts w:eastAsia="黑体" w:hint="eastAsia"/>
          <w:sz w:val="24"/>
        </w:rPr>
        <w:t>1</w:t>
      </w:r>
      <w:r w:rsidR="004733FD">
        <w:rPr>
          <w:rFonts w:eastAsia="黑体" w:hint="eastAsia"/>
          <w:sz w:val="24"/>
        </w:rPr>
        <w:t>6</w:t>
      </w:r>
      <w:r w:rsidR="00516151">
        <w:rPr>
          <w:rFonts w:eastAsia="黑体" w:hint="eastAsia"/>
          <w:sz w:val="24"/>
        </w:rPr>
        <w:t>计算机科学</w:t>
      </w:r>
      <w:r w:rsidR="004733FD">
        <w:rPr>
          <w:rFonts w:eastAsia="黑体" w:hint="eastAsia"/>
          <w:sz w:val="24"/>
        </w:rPr>
        <w:t>1</w:t>
      </w:r>
      <w:r w:rsidR="00516151">
        <w:rPr>
          <w:rFonts w:eastAsia="黑体" w:hint="eastAsia"/>
          <w:sz w:val="24"/>
        </w:rPr>
        <w:t>-</w:t>
      </w:r>
      <w:r w:rsidR="004733FD">
        <w:rPr>
          <w:rFonts w:eastAsia="黑体" w:hint="eastAsia"/>
          <w:sz w:val="24"/>
        </w:rPr>
        <w:t>3</w:t>
      </w:r>
      <w:r w:rsidR="00516151">
        <w:rPr>
          <w:rFonts w:eastAsia="黑体" w:hint="eastAsia"/>
          <w:sz w:val="24"/>
        </w:rPr>
        <w:t>班</w:t>
      </w:r>
      <w:r w:rsidR="00516151">
        <w:rPr>
          <w:rFonts w:eastAsia="黑体" w:hint="eastAsia"/>
          <w:sz w:val="24"/>
        </w:rPr>
        <w:t xml:space="preserve">               </w:t>
      </w:r>
      <w:r w:rsidR="00516151">
        <w:rPr>
          <w:rFonts w:eastAsia="黑体" w:hint="eastAsia"/>
          <w:sz w:val="24"/>
          <w:u w:val="single"/>
        </w:rPr>
        <w:t xml:space="preserve">  </w:t>
      </w:r>
    </w:p>
    <w:tbl>
      <w:tblPr>
        <w:tblpPr w:leftFromText="180" w:rightFromText="180" w:vertAnchor="text" w:horzAnchor="page" w:tblpX="613" w:tblpY="902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318"/>
        <w:gridCol w:w="1318"/>
        <w:gridCol w:w="1318"/>
        <w:gridCol w:w="1318"/>
        <w:gridCol w:w="1318"/>
      </w:tblGrid>
      <w:tr w:rsidR="00516151" w:rsidTr="00516151">
        <w:trPr>
          <w:trHeight w:val="425"/>
        </w:trPr>
        <w:tc>
          <w:tcPr>
            <w:tcW w:w="1031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318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318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318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318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318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总分</w:t>
            </w:r>
          </w:p>
        </w:tc>
      </w:tr>
      <w:tr w:rsidR="00516151" w:rsidTr="00516151">
        <w:trPr>
          <w:trHeight w:val="425"/>
        </w:trPr>
        <w:tc>
          <w:tcPr>
            <w:tcW w:w="1031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</w:tr>
      <w:tr w:rsidR="00516151" w:rsidTr="00516151">
        <w:trPr>
          <w:trHeight w:val="425"/>
        </w:trPr>
        <w:tc>
          <w:tcPr>
            <w:tcW w:w="1031" w:type="dxa"/>
            <w:vAlign w:val="center"/>
          </w:tcPr>
          <w:p w:rsidR="00516151" w:rsidRDefault="00516151" w:rsidP="00516151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评卷人</w:t>
            </w: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318" w:type="dxa"/>
          </w:tcPr>
          <w:p w:rsidR="00516151" w:rsidRDefault="00516151" w:rsidP="00516151">
            <w:pPr>
              <w:rPr>
                <w:rFonts w:ascii="黑体" w:eastAsia="黑体"/>
                <w:sz w:val="24"/>
              </w:rPr>
            </w:pPr>
          </w:p>
        </w:tc>
      </w:tr>
    </w:tbl>
    <w:p w:rsidR="00516151" w:rsidRDefault="00516151" w:rsidP="00516151">
      <w:pPr>
        <w:spacing w:line="360" w:lineRule="auto"/>
        <w:ind w:firstLineChars="400" w:firstLine="960"/>
        <w:rPr>
          <w:rFonts w:eastAsia="黑体"/>
          <w:sz w:val="24"/>
        </w:rPr>
      </w:pPr>
      <w:r>
        <w:rPr>
          <w:rFonts w:eastAsia="黑体" w:hint="eastAsia"/>
          <w:sz w:val="24"/>
        </w:rPr>
        <w:t>考试时间</w:t>
      </w:r>
      <w:r>
        <w:rPr>
          <w:rFonts w:eastAsia="黑体" w:hint="eastAsia"/>
          <w:sz w:val="24"/>
        </w:rPr>
        <w:t xml:space="preserve">     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 xml:space="preserve">   120  </w:t>
      </w:r>
      <w:r>
        <w:rPr>
          <w:rFonts w:eastAsia="黑体" w:hint="eastAsia"/>
          <w:sz w:val="24"/>
        </w:rPr>
        <w:t>）分钟</w:t>
      </w:r>
    </w:p>
    <w:p w:rsidR="0066476D" w:rsidRDefault="0066476D" w:rsidP="00516151">
      <w:pPr>
        <w:spacing w:line="360" w:lineRule="auto"/>
        <w:rPr>
          <w:rFonts w:eastAsia="黑体"/>
          <w:sz w:val="24"/>
        </w:rPr>
      </w:pPr>
    </w:p>
    <w:p w:rsidR="0066476D" w:rsidRDefault="0066476D" w:rsidP="00516151">
      <w:p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一、填空题（每空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分，共</w:t>
      </w:r>
      <w:r>
        <w:rPr>
          <w:rFonts w:eastAsia="黑体" w:hint="eastAsia"/>
          <w:sz w:val="24"/>
        </w:rPr>
        <w:t>10</w:t>
      </w:r>
      <w:r>
        <w:rPr>
          <w:rFonts w:eastAsia="黑体" w:hint="eastAsia"/>
          <w:sz w:val="24"/>
        </w:rPr>
        <w:t>分）</w:t>
      </w:r>
    </w:p>
    <w:p w:rsidR="0066476D" w:rsidRDefault="00862271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 w:rsidRPr="00862271">
        <w:rPr>
          <w:rFonts w:ascii="宋体" w:hAnsi="宋体" w:hint="eastAsia"/>
          <w:sz w:val="24"/>
        </w:rPr>
        <w:t>1、数字图像是用一个数字阵列来表示的图像，数字阵列中的每个数字，表示数字图像的一个最小单位，称为</w:t>
      </w:r>
      <w:r w:rsidRPr="00862271">
        <w:rPr>
          <w:rFonts w:ascii="宋体" w:hAnsi="宋体" w:hint="eastAsia"/>
          <w:sz w:val="24"/>
          <w:u w:val="single"/>
        </w:rPr>
        <w:t xml:space="preserve">            </w:t>
      </w:r>
      <w:r w:rsidRPr="00862271">
        <w:rPr>
          <w:rFonts w:ascii="宋体" w:hAnsi="宋体" w:hint="eastAsia"/>
          <w:sz w:val="24"/>
        </w:rPr>
        <w:t>。</w:t>
      </w:r>
    </w:p>
    <w:p w:rsidR="00862271" w:rsidRDefault="00862271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2、图像因其表现方式的不同，可以分为连续图像和</w:t>
      </w:r>
      <w:r w:rsidRPr="00862271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两大类。</w:t>
      </w:r>
    </w:p>
    <w:p w:rsidR="00DB29EC" w:rsidRDefault="00DB29EC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DB29EC"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是空间离散化的过程。</w:t>
      </w:r>
    </w:p>
    <w:p w:rsidR="00862271" w:rsidRDefault="00DB29EC" w:rsidP="00DF4014">
      <w:pPr>
        <w:spacing w:beforeLines="50" w:before="156"/>
        <w:ind w:leftChars="200" w:left="1932" w:hangingChars="630" w:hanging="15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862271">
        <w:rPr>
          <w:rFonts w:ascii="宋体" w:hAnsi="宋体" w:hint="eastAsia"/>
          <w:sz w:val="24"/>
        </w:rPr>
        <w:t>、一幅</w:t>
      </w:r>
      <w:r w:rsidR="00CF3A9D">
        <w:rPr>
          <w:rFonts w:ascii="宋体" w:hAnsi="宋体" w:hint="eastAsia"/>
          <w:sz w:val="24"/>
        </w:rPr>
        <w:t>512</w:t>
      </w:r>
      <w:r w:rsidR="00862271">
        <w:rPr>
          <w:rFonts w:ascii="宋体" w:hAnsi="宋体" w:hint="eastAsia"/>
          <w:sz w:val="24"/>
        </w:rPr>
        <w:t>*</w:t>
      </w:r>
      <w:r w:rsidR="00CF3A9D">
        <w:rPr>
          <w:rFonts w:ascii="宋体" w:hAnsi="宋体" w:hint="eastAsia"/>
          <w:sz w:val="24"/>
        </w:rPr>
        <w:t>512</w:t>
      </w:r>
      <w:r w:rsidR="00862271">
        <w:rPr>
          <w:rFonts w:ascii="宋体" w:hAnsi="宋体" w:hint="eastAsia"/>
          <w:sz w:val="24"/>
        </w:rPr>
        <w:t>的图像，灰度级数为16，则该图像的大小是</w:t>
      </w:r>
      <w:r w:rsidR="00862271" w:rsidRPr="00862271">
        <w:rPr>
          <w:rFonts w:ascii="宋体" w:hAnsi="宋体" w:hint="eastAsia"/>
          <w:sz w:val="24"/>
          <w:u w:val="single"/>
        </w:rPr>
        <w:t xml:space="preserve">       </w:t>
      </w:r>
      <w:r w:rsidR="00862271">
        <w:rPr>
          <w:rFonts w:ascii="宋体" w:hAnsi="宋体" w:hint="eastAsia"/>
          <w:sz w:val="24"/>
        </w:rPr>
        <w:t>KB。</w:t>
      </w:r>
    </w:p>
    <w:p w:rsidR="00862271" w:rsidRDefault="00DB29EC" w:rsidP="00DF4014">
      <w:pPr>
        <w:spacing w:beforeLines="50" w:before="156"/>
        <w:ind w:leftChars="200" w:left="850" w:hangingChars="179" w:hanging="4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862271">
        <w:rPr>
          <w:rFonts w:ascii="宋体" w:hAnsi="宋体" w:hint="eastAsia"/>
          <w:sz w:val="24"/>
        </w:rPr>
        <w:t>、我们将照相机拍摄到的某个瞬间场景中的亮度变化范围，即一幅图像中所描述的从最暗到最亮的变化范围称为</w:t>
      </w:r>
      <w:r w:rsidR="00862271" w:rsidRPr="00862271">
        <w:rPr>
          <w:rFonts w:ascii="宋体" w:hAnsi="宋体" w:hint="eastAsia"/>
          <w:sz w:val="24"/>
          <w:u w:val="single"/>
        </w:rPr>
        <w:t xml:space="preserve">         </w:t>
      </w:r>
      <w:r w:rsidR="00862271">
        <w:rPr>
          <w:rFonts w:ascii="宋体" w:hAnsi="宋体" w:hint="eastAsia"/>
          <w:sz w:val="24"/>
        </w:rPr>
        <w:t>。</w:t>
      </w:r>
    </w:p>
    <w:p w:rsidR="00862271" w:rsidRDefault="00DB29EC" w:rsidP="00DF4014">
      <w:pPr>
        <w:spacing w:beforeLines="50" w:before="156"/>
        <w:ind w:leftChars="200" w:left="850" w:hangingChars="179" w:hanging="4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862271">
        <w:rPr>
          <w:rFonts w:ascii="宋体" w:hAnsi="宋体" w:hint="eastAsia"/>
          <w:sz w:val="24"/>
        </w:rPr>
        <w:t>、图像的基本位置变换包括了图像的</w:t>
      </w:r>
      <w:r w:rsidR="00862271" w:rsidRPr="00862271">
        <w:rPr>
          <w:rFonts w:ascii="宋体" w:hAnsi="宋体" w:hint="eastAsia"/>
          <w:sz w:val="24"/>
          <w:u w:val="single"/>
        </w:rPr>
        <w:t xml:space="preserve">       </w:t>
      </w:r>
      <w:r w:rsidR="00862271">
        <w:rPr>
          <w:rFonts w:ascii="宋体" w:hAnsi="宋体" w:hint="eastAsia"/>
          <w:sz w:val="24"/>
        </w:rPr>
        <w:t>、镜像及旋转。</w:t>
      </w:r>
    </w:p>
    <w:p w:rsidR="00862271" w:rsidRDefault="00DB29EC" w:rsidP="00DF4014">
      <w:pPr>
        <w:spacing w:beforeLines="50" w:before="156"/>
        <w:ind w:leftChars="200" w:left="850" w:hangingChars="179" w:hanging="4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="00862271">
        <w:rPr>
          <w:rFonts w:ascii="宋体" w:hAnsi="宋体" w:hint="eastAsia"/>
          <w:sz w:val="24"/>
        </w:rPr>
        <w:t>、图像经过平移处理后，图像的内容</w:t>
      </w:r>
      <w:r w:rsidR="00862271" w:rsidRPr="00862271">
        <w:rPr>
          <w:rFonts w:ascii="宋体" w:hAnsi="宋体" w:hint="eastAsia"/>
          <w:sz w:val="24"/>
          <w:u w:val="single"/>
        </w:rPr>
        <w:t xml:space="preserve">         </w:t>
      </w:r>
      <w:r w:rsidR="00862271">
        <w:rPr>
          <w:rFonts w:ascii="宋体" w:hAnsi="宋体" w:hint="eastAsia"/>
          <w:sz w:val="24"/>
        </w:rPr>
        <w:t>变化（“发生”或“不发生”）。</w:t>
      </w:r>
    </w:p>
    <w:p w:rsidR="00862271" w:rsidRDefault="00DB29EC" w:rsidP="00DF4014">
      <w:pPr>
        <w:spacing w:beforeLines="50" w:before="156"/>
        <w:ind w:leftChars="200" w:left="850" w:hangingChars="179" w:hanging="4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="00862271">
        <w:rPr>
          <w:rFonts w:ascii="宋体" w:hAnsi="宋体" w:hint="eastAsia"/>
          <w:sz w:val="24"/>
        </w:rPr>
        <w:t>、图像微分</w:t>
      </w:r>
      <w:r w:rsidR="00862271" w:rsidRPr="00862271">
        <w:rPr>
          <w:rFonts w:ascii="宋体" w:hAnsi="宋体" w:hint="eastAsia"/>
          <w:sz w:val="24"/>
          <w:u w:val="single"/>
        </w:rPr>
        <w:t xml:space="preserve">      </w:t>
      </w:r>
      <w:r w:rsidR="00862271">
        <w:rPr>
          <w:rFonts w:ascii="宋体" w:hAnsi="宋体" w:hint="eastAsia"/>
          <w:sz w:val="24"/>
        </w:rPr>
        <w:t>了边缘和其它突变的信息（“增强”或“削弱”）。</w:t>
      </w:r>
    </w:p>
    <w:p w:rsidR="00862271" w:rsidRDefault="00DB29EC" w:rsidP="00DF4014">
      <w:pPr>
        <w:spacing w:beforeLines="50" w:before="156"/>
        <w:ind w:leftChars="200" w:left="850" w:hangingChars="179" w:hanging="4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="00862271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将一个函数通过正交分解映射到正交函数空间的数学变换称为</w:t>
      </w:r>
      <w:r w:rsidRPr="00DB29EC">
        <w:rPr>
          <w:rFonts w:ascii="宋体" w:hAnsi="宋体" w:hint="eastAsia"/>
          <w:sz w:val="24"/>
          <w:u w:val="single"/>
        </w:rPr>
        <w:t xml:space="preserve">         </w:t>
      </w:r>
      <w:r w:rsidRPr="00DB29E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。   </w:t>
      </w:r>
    </w:p>
    <w:p w:rsidR="00DB29EC" w:rsidRPr="00862271" w:rsidRDefault="00DB29EC" w:rsidP="00DF4014">
      <w:pPr>
        <w:spacing w:beforeLines="50" w:before="156"/>
        <w:ind w:leftChars="200" w:left="850" w:hangingChars="179" w:hanging="4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10、图像缩</w:t>
      </w:r>
      <w:r w:rsidR="00DF4014">
        <w:rPr>
          <w:rFonts w:ascii="宋体" w:hAnsi="宋体" w:hint="eastAsia"/>
          <w:sz w:val="24"/>
        </w:rPr>
        <w:t>小</w:t>
      </w:r>
      <w:r w:rsidRPr="00DB29EC"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对许多未知的数据的估计（“需要”或“不需要”）。</w:t>
      </w:r>
    </w:p>
    <w:p w:rsidR="00083548" w:rsidRDefault="00920E5E" w:rsidP="00516151">
      <w:pPr>
        <w:spacing w:line="360" w:lineRule="auto"/>
        <w:rPr>
          <w:rFonts w:eastAsia="黑体"/>
          <w:sz w:val="24"/>
        </w:rPr>
      </w:pPr>
      <w:r>
        <w:rPr>
          <w:rFonts w:eastAsia="黑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34.9pt;margin-top:493.55pt;width:26.25pt;height:54.6pt;z-index:251649536;mso-wrap-edited:f" wrapcoords="0 0 21600 0 21600 21600 0 21600 0 0" o:allowoverlap="f" fillcolor="#fbfbfb" stroked="f">
            <v:textbox style="layout-flow:vertical-ideographic;mso-next-textbox:#_x0000_s1039">
              <w:txbxContent>
                <w:p w:rsidR="002527D1" w:rsidRDefault="002527D1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页</w:t>
                  </w:r>
                </w:p>
              </w:txbxContent>
            </v:textbox>
          </v:shape>
        </w:pict>
      </w:r>
      <w:r w:rsidR="0066476D">
        <w:rPr>
          <w:rFonts w:eastAsia="黑体" w:hint="eastAsia"/>
          <w:sz w:val="24"/>
        </w:rPr>
        <w:t>二</w:t>
      </w:r>
      <w:r w:rsidR="00B36B26">
        <w:rPr>
          <w:rFonts w:eastAsia="黑体" w:hint="eastAsia"/>
          <w:sz w:val="24"/>
        </w:rPr>
        <w:t>、</w:t>
      </w:r>
      <w:r w:rsidR="0066476D">
        <w:rPr>
          <w:rFonts w:eastAsia="黑体" w:hint="eastAsia"/>
          <w:sz w:val="24"/>
        </w:rPr>
        <w:t>判断题</w:t>
      </w:r>
      <w:r w:rsidR="00576147">
        <w:rPr>
          <w:rFonts w:eastAsia="黑体" w:hint="eastAsia"/>
          <w:sz w:val="24"/>
        </w:rPr>
        <w:t>（每小题</w:t>
      </w:r>
      <w:r w:rsidR="0066476D">
        <w:rPr>
          <w:rFonts w:eastAsia="黑体" w:hint="eastAsia"/>
          <w:sz w:val="24"/>
        </w:rPr>
        <w:t>1</w:t>
      </w:r>
      <w:r w:rsidR="00576147">
        <w:rPr>
          <w:rFonts w:eastAsia="黑体" w:hint="eastAsia"/>
          <w:sz w:val="24"/>
        </w:rPr>
        <w:t>分，共</w:t>
      </w:r>
      <w:r w:rsidR="00576147">
        <w:rPr>
          <w:rFonts w:eastAsia="黑体" w:hint="eastAsia"/>
          <w:sz w:val="24"/>
        </w:rPr>
        <w:t>1</w:t>
      </w:r>
      <w:r w:rsidR="0061648B">
        <w:rPr>
          <w:rFonts w:eastAsia="黑体" w:hint="eastAsia"/>
          <w:sz w:val="24"/>
        </w:rPr>
        <w:t>0</w:t>
      </w:r>
      <w:r w:rsidR="00576147">
        <w:rPr>
          <w:rFonts w:eastAsia="黑体" w:hint="eastAsia"/>
          <w:sz w:val="24"/>
        </w:rPr>
        <w:t>分）</w:t>
      </w:r>
    </w:p>
    <w:p w:rsidR="00083548" w:rsidRPr="00991A22" w:rsidRDefault="00083548" w:rsidP="00991A22">
      <w:pPr>
        <w:ind w:left="420"/>
        <w:rPr>
          <w:sz w:val="24"/>
          <w:szCs w:val="24"/>
        </w:rPr>
      </w:pPr>
      <w:r>
        <w:rPr>
          <w:rFonts w:ascii="宋体" w:hAnsi="宋体" w:hint="eastAsia"/>
          <w:sz w:val="24"/>
        </w:rPr>
        <w:t>1、</w:t>
      </w:r>
      <w:r w:rsidR="003078B2">
        <w:rPr>
          <w:rFonts w:hint="eastAsia"/>
          <w:sz w:val="24"/>
          <w:szCs w:val="24"/>
        </w:rPr>
        <w:t>数字图像</w:t>
      </w:r>
      <w:r w:rsidR="00912BF5">
        <w:rPr>
          <w:rFonts w:hint="eastAsia"/>
          <w:sz w:val="24"/>
          <w:szCs w:val="24"/>
        </w:rPr>
        <w:t>坐标系与直角坐标系一致。（</w:t>
      </w:r>
      <w:r w:rsidR="00912BF5">
        <w:rPr>
          <w:rFonts w:hint="eastAsia"/>
          <w:sz w:val="24"/>
          <w:szCs w:val="24"/>
        </w:rPr>
        <w:t xml:space="preserve">  </w:t>
      </w:r>
      <w:r w:rsidR="00912BF5">
        <w:rPr>
          <w:rFonts w:hint="eastAsia"/>
          <w:sz w:val="24"/>
          <w:szCs w:val="24"/>
        </w:rPr>
        <w:t>）</w:t>
      </w:r>
    </w:p>
    <w:p w:rsidR="00083548" w:rsidRDefault="00083548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 w:rsidRPr="00991A22">
        <w:rPr>
          <w:rFonts w:ascii="宋体" w:hAnsi="宋体" w:cs="宋体" w:hint="eastAsia"/>
          <w:kern w:val="0"/>
          <w:sz w:val="24"/>
          <w:szCs w:val="24"/>
        </w:rPr>
        <w:t>2、</w:t>
      </w:r>
      <w:r w:rsidR="00912BF5">
        <w:rPr>
          <w:rFonts w:ascii="宋体" w:hAnsi="宋体" w:cs="宋体" w:hint="eastAsia"/>
          <w:kern w:val="0"/>
          <w:sz w:val="24"/>
          <w:szCs w:val="24"/>
        </w:rPr>
        <w:t>量化是空间离散化的过程。（  ）</w:t>
      </w:r>
    </w:p>
    <w:p w:rsidR="00912BF5" w:rsidRDefault="00912BF5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3、基于像素的图像增强方法是一种非线性灰度变换。（  ）</w:t>
      </w:r>
    </w:p>
    <w:p w:rsidR="00912BF5" w:rsidRDefault="00912BF5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4、一幅图像经过直方图均衡化处理后，其对比度一定比原始图像的对比度提高。（  ）</w:t>
      </w:r>
    </w:p>
    <w:p w:rsidR="00912BF5" w:rsidRDefault="00912BF5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5、基于空域的图像增强方法比基于频域的图像增强方法的增强效果好。（  ）</w:t>
      </w:r>
    </w:p>
    <w:p w:rsidR="00912BF5" w:rsidRDefault="00912BF5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6</w:t>
      </w:r>
      <w:r w:rsidR="00DF4014">
        <w:rPr>
          <w:rFonts w:ascii="宋体" w:hAnsi="宋体" w:cs="宋体" w:hint="eastAsia"/>
          <w:kern w:val="0"/>
          <w:sz w:val="24"/>
          <w:szCs w:val="24"/>
        </w:rPr>
        <w:t>、图像的缩小</w:t>
      </w:r>
      <w:r>
        <w:rPr>
          <w:rFonts w:ascii="宋体" w:hAnsi="宋体" w:cs="宋体" w:hint="eastAsia"/>
          <w:kern w:val="0"/>
          <w:sz w:val="24"/>
          <w:szCs w:val="24"/>
        </w:rPr>
        <w:t>只能按比例进行。（  ）</w:t>
      </w:r>
    </w:p>
    <w:p w:rsidR="00912BF5" w:rsidRDefault="00912BF5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7、图像的放大是图像缩小的逆操作。（  ）</w:t>
      </w:r>
    </w:p>
    <w:p w:rsidR="00912BF5" w:rsidRDefault="00912BF5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8、</w:t>
      </w:r>
      <w:r w:rsidR="005A7CB0">
        <w:rPr>
          <w:rFonts w:ascii="宋体" w:hAnsi="宋体" w:cs="宋体" w:hint="eastAsia"/>
          <w:kern w:val="0"/>
          <w:sz w:val="24"/>
          <w:szCs w:val="24"/>
        </w:rPr>
        <w:t>图像微分算子不能用于边缘检测。（  ）</w:t>
      </w:r>
    </w:p>
    <w:p w:rsidR="005A7CB0" w:rsidRDefault="005A7CB0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9、傅里叶变换不能用在图像压缩中。（  ）</w:t>
      </w:r>
    </w:p>
    <w:p w:rsidR="005A7CB0" w:rsidRPr="00912BF5" w:rsidRDefault="005A7CB0" w:rsidP="00DF4014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10、离散余弦变换是图像处理中常用的正交变换。（  ）</w:t>
      </w:r>
    </w:p>
    <w:p w:rsidR="00083548" w:rsidRDefault="0066476D" w:rsidP="00DF4014">
      <w:pPr>
        <w:autoSpaceDE w:val="0"/>
        <w:autoSpaceDN w:val="0"/>
        <w:adjustRightInd w:val="0"/>
        <w:spacing w:beforeLines="100" w:before="312" w:afterLines="50" w:after="156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三</w:t>
      </w:r>
      <w:r w:rsidR="00B36B26">
        <w:rPr>
          <w:rFonts w:eastAsia="黑体" w:hint="eastAsia"/>
          <w:sz w:val="24"/>
        </w:rPr>
        <w:t>、</w:t>
      </w:r>
      <w:r w:rsidR="00286D84">
        <w:rPr>
          <w:rFonts w:eastAsia="黑体" w:hint="eastAsia"/>
          <w:sz w:val="24"/>
        </w:rPr>
        <w:t>简答题（</w:t>
      </w:r>
      <w:r w:rsidR="0061648B">
        <w:rPr>
          <w:rFonts w:eastAsia="黑体" w:hint="eastAsia"/>
          <w:sz w:val="24"/>
        </w:rPr>
        <w:t>每小题</w:t>
      </w:r>
      <w:r w:rsidR="0009141E">
        <w:rPr>
          <w:rFonts w:eastAsia="黑体" w:hint="eastAsia"/>
          <w:sz w:val="24"/>
        </w:rPr>
        <w:t>5</w:t>
      </w:r>
      <w:r w:rsidR="0061648B">
        <w:rPr>
          <w:rFonts w:eastAsia="黑体" w:hint="eastAsia"/>
          <w:sz w:val="24"/>
        </w:rPr>
        <w:t>分，共</w:t>
      </w:r>
      <w:r w:rsidR="0009141E">
        <w:rPr>
          <w:rFonts w:eastAsia="黑体" w:hint="eastAsia"/>
          <w:sz w:val="24"/>
        </w:rPr>
        <w:t>20</w:t>
      </w:r>
      <w:r w:rsidR="0061648B">
        <w:rPr>
          <w:rFonts w:eastAsia="黑体" w:hint="eastAsia"/>
          <w:sz w:val="24"/>
        </w:rPr>
        <w:t>分</w:t>
      </w:r>
      <w:r w:rsidR="00286D84">
        <w:rPr>
          <w:rFonts w:eastAsia="黑体" w:hint="eastAsia"/>
          <w:sz w:val="24"/>
        </w:rPr>
        <w:t>）</w:t>
      </w:r>
    </w:p>
    <w:p w:rsidR="00865C3B" w:rsidRPr="00865C3B" w:rsidRDefault="00DA6BF8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 w:rsidRPr="004A4B50">
        <w:rPr>
          <w:rFonts w:ascii="宋体" w:hAnsi="宋体" w:hint="eastAsia"/>
          <w:sz w:val="24"/>
        </w:rPr>
        <w:t>1</w:t>
      </w:r>
      <w:r w:rsidR="00083548" w:rsidRPr="004A4B50">
        <w:rPr>
          <w:rFonts w:ascii="宋体" w:hAnsi="宋体" w:hint="eastAsia"/>
          <w:sz w:val="24"/>
        </w:rPr>
        <w:t>、</w:t>
      </w:r>
      <w:r w:rsidR="00865C3B" w:rsidRPr="00865C3B">
        <w:rPr>
          <w:rFonts w:ascii="宋体" w:hAnsi="宋体" w:hint="eastAsia"/>
          <w:sz w:val="24"/>
        </w:rPr>
        <w:t>连续图像和数字图像如何相互转换？</w:t>
      </w:r>
      <w:r w:rsidR="00865C3B" w:rsidRPr="00865C3B">
        <w:rPr>
          <w:rFonts w:ascii="宋体" w:hAnsi="宋体"/>
          <w:sz w:val="24"/>
        </w:rPr>
        <w:t xml:space="preserve"> </w:t>
      </w:r>
    </w:p>
    <w:p w:rsidR="00F45B92" w:rsidRPr="00F45B92" w:rsidRDefault="00DA6BF8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 w:rsidRPr="00F45B92">
        <w:rPr>
          <w:rFonts w:ascii="宋体" w:hAnsi="宋体" w:hint="eastAsia"/>
          <w:sz w:val="24"/>
        </w:rPr>
        <w:t>2、</w:t>
      </w:r>
      <w:r w:rsidR="00865C3B" w:rsidRPr="004A4B50">
        <w:rPr>
          <w:rFonts w:ascii="宋体" w:hAnsi="宋体" w:hint="eastAsia"/>
          <w:sz w:val="24"/>
        </w:rPr>
        <w:t>图像增强的目的是什么</w:t>
      </w:r>
      <w:r w:rsidR="00865C3B">
        <w:rPr>
          <w:rFonts w:ascii="宋体" w:hAnsi="宋体" w:hint="eastAsia"/>
          <w:sz w:val="24"/>
        </w:rPr>
        <w:t>？目前常用的增强技术有哪些</w:t>
      </w:r>
      <w:r w:rsidR="00865C3B" w:rsidRPr="004A4B50">
        <w:rPr>
          <w:rFonts w:ascii="宋体" w:hAnsi="宋体" w:hint="eastAsia"/>
          <w:sz w:val="24"/>
        </w:rPr>
        <w:t>？</w:t>
      </w:r>
    </w:p>
    <w:p w:rsidR="0063103E" w:rsidRDefault="0063103E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="005A7CB0">
        <w:rPr>
          <w:rFonts w:ascii="宋体" w:hAnsi="宋体" w:hint="eastAsia"/>
          <w:sz w:val="24"/>
        </w:rPr>
        <w:t>均值滤波器对高斯噪声的滤波效果如何？试分析其中的原因。</w:t>
      </w:r>
    </w:p>
    <w:p w:rsidR="005A7CB0" w:rsidRPr="00DA6BF8" w:rsidRDefault="005A7CB0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4、简述快速傅里叶变换的原理。</w:t>
      </w:r>
    </w:p>
    <w:p w:rsidR="00721177" w:rsidRDefault="0066476D" w:rsidP="00DF4014">
      <w:pPr>
        <w:autoSpaceDE w:val="0"/>
        <w:autoSpaceDN w:val="0"/>
        <w:adjustRightInd w:val="0"/>
        <w:spacing w:beforeLines="100" w:before="312" w:afterLines="50" w:after="156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四</w:t>
      </w:r>
      <w:r w:rsidR="00B36B26">
        <w:rPr>
          <w:rFonts w:eastAsia="黑体" w:hint="eastAsia"/>
          <w:sz w:val="24"/>
        </w:rPr>
        <w:t>、</w:t>
      </w:r>
      <w:r w:rsidR="00286D84">
        <w:rPr>
          <w:rFonts w:eastAsia="黑体" w:hint="eastAsia"/>
          <w:sz w:val="24"/>
        </w:rPr>
        <w:t>分析</w:t>
      </w:r>
      <w:r w:rsidR="00721177">
        <w:rPr>
          <w:rFonts w:eastAsia="黑体" w:hint="eastAsia"/>
          <w:sz w:val="24"/>
        </w:rPr>
        <w:t>题（</w:t>
      </w:r>
      <w:r w:rsidR="0061648B">
        <w:rPr>
          <w:rFonts w:eastAsia="黑体" w:hint="eastAsia"/>
          <w:sz w:val="24"/>
        </w:rPr>
        <w:t>每小题</w:t>
      </w:r>
      <w:r>
        <w:rPr>
          <w:rFonts w:eastAsia="黑体" w:hint="eastAsia"/>
          <w:sz w:val="24"/>
        </w:rPr>
        <w:t>10</w:t>
      </w:r>
      <w:r w:rsidR="0061648B">
        <w:rPr>
          <w:rFonts w:eastAsia="黑体" w:hint="eastAsia"/>
          <w:sz w:val="24"/>
        </w:rPr>
        <w:t>分，共</w:t>
      </w:r>
      <w:r w:rsidR="0009141E">
        <w:rPr>
          <w:rFonts w:eastAsia="黑体" w:hint="eastAsia"/>
          <w:sz w:val="24"/>
        </w:rPr>
        <w:t>6</w:t>
      </w:r>
      <w:r w:rsidR="0061648B">
        <w:rPr>
          <w:rFonts w:eastAsia="黑体" w:hint="eastAsia"/>
          <w:sz w:val="24"/>
        </w:rPr>
        <w:t>0</w:t>
      </w:r>
      <w:r w:rsidR="0061648B">
        <w:rPr>
          <w:rFonts w:eastAsia="黑体" w:hint="eastAsia"/>
          <w:sz w:val="24"/>
        </w:rPr>
        <w:t>分</w:t>
      </w:r>
      <w:r w:rsidR="00721177">
        <w:rPr>
          <w:rFonts w:eastAsia="黑体" w:hint="eastAsia"/>
          <w:sz w:val="24"/>
        </w:rPr>
        <w:t>）</w:t>
      </w:r>
    </w:p>
    <w:p w:rsidR="00F32874" w:rsidRDefault="00721177" w:rsidP="00F32874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1452A8" w:rsidRPr="001452A8">
        <w:rPr>
          <w:rFonts w:ascii="宋体" w:hAnsi="宋体" w:hint="eastAsia"/>
          <w:sz w:val="24"/>
        </w:rPr>
        <w:t>对下列图像进行直方图均衡化</w:t>
      </w:r>
      <w:r w:rsidR="00EB6E49">
        <w:rPr>
          <w:rFonts w:ascii="宋体" w:hAnsi="宋体" w:hint="eastAsia"/>
          <w:sz w:val="24"/>
        </w:rPr>
        <w:t>，写出过程及均衡化后的图像。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422"/>
        <w:gridCol w:w="426"/>
        <w:gridCol w:w="422"/>
        <w:gridCol w:w="422"/>
      </w:tblGrid>
      <w:tr w:rsidR="00197AD9" w:rsidRPr="0075074C" w:rsidTr="0075074C">
        <w:tc>
          <w:tcPr>
            <w:tcW w:w="421" w:type="dxa"/>
            <w:vAlign w:val="center"/>
          </w:tcPr>
          <w:p w:rsidR="00197AD9" w:rsidRPr="0075074C" w:rsidRDefault="00FB5378" w:rsidP="007507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197AD9" w:rsidRPr="0075074C" w:rsidRDefault="00FB5378" w:rsidP="007507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9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8</w:t>
            </w:r>
          </w:p>
        </w:tc>
      </w:tr>
      <w:tr w:rsidR="00197AD9" w:rsidRPr="0075074C" w:rsidTr="0075074C">
        <w:tc>
          <w:tcPr>
            <w:tcW w:w="421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197AD9" w:rsidRPr="0075074C" w:rsidRDefault="00FB5378" w:rsidP="007507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7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3</w:t>
            </w:r>
          </w:p>
        </w:tc>
      </w:tr>
      <w:tr w:rsidR="00197AD9" w:rsidRPr="0075074C" w:rsidTr="0075074C">
        <w:tc>
          <w:tcPr>
            <w:tcW w:w="421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0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4</w:t>
            </w:r>
          </w:p>
        </w:tc>
      </w:tr>
      <w:tr w:rsidR="00197AD9" w:rsidRPr="0075074C" w:rsidTr="0075074C">
        <w:tc>
          <w:tcPr>
            <w:tcW w:w="421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8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0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5</w:t>
            </w:r>
          </w:p>
        </w:tc>
      </w:tr>
      <w:tr w:rsidR="00197AD9" w:rsidRPr="0075074C" w:rsidTr="0075074C">
        <w:tc>
          <w:tcPr>
            <w:tcW w:w="421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9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197AD9" w:rsidRPr="0075074C" w:rsidRDefault="00197AD9" w:rsidP="0075074C">
            <w:pPr>
              <w:jc w:val="center"/>
              <w:rPr>
                <w:szCs w:val="21"/>
              </w:rPr>
            </w:pPr>
            <w:r w:rsidRPr="0075074C">
              <w:rPr>
                <w:rFonts w:hint="eastAsia"/>
                <w:szCs w:val="21"/>
              </w:rPr>
              <w:t>0</w:t>
            </w:r>
          </w:p>
        </w:tc>
      </w:tr>
    </w:tbl>
    <w:p w:rsidR="0087604E" w:rsidRDefault="0087604E" w:rsidP="00DF4014">
      <w:pPr>
        <w:spacing w:beforeLines="50" w:before="156"/>
        <w:rPr>
          <w:rFonts w:ascii="宋体" w:hAnsi="宋体"/>
          <w:sz w:val="24"/>
        </w:rPr>
      </w:pPr>
    </w:p>
    <w:p w:rsidR="007B1704" w:rsidRDefault="00EB6E49" w:rsidP="00DF4014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 w:rsidR="00721177">
        <w:rPr>
          <w:rFonts w:ascii="宋体" w:hAnsi="宋体" w:hint="eastAsia"/>
          <w:sz w:val="24"/>
        </w:rPr>
        <w:t>、</w:t>
      </w:r>
      <w:r w:rsidR="002A5CE5" w:rsidRPr="002A5CE5">
        <w:rPr>
          <w:rFonts w:ascii="宋体" w:hAnsi="宋体" w:hint="eastAsia"/>
          <w:sz w:val="24"/>
        </w:rPr>
        <w:t>分别计算P点和Q</w:t>
      </w:r>
      <w:r w:rsidR="0037043B">
        <w:rPr>
          <w:rFonts w:ascii="宋体" w:hAnsi="宋体" w:hint="eastAsia"/>
          <w:sz w:val="24"/>
        </w:rPr>
        <w:t>点</w:t>
      </w:r>
      <w:r w:rsidR="002A5CE5" w:rsidRPr="002A5CE5">
        <w:rPr>
          <w:rFonts w:ascii="宋体" w:hAnsi="宋体" w:hint="eastAsia"/>
          <w:sz w:val="24"/>
        </w:rPr>
        <w:t>的欧氏距离、街区距离和棋盘距离。</w:t>
      </w:r>
    </w:p>
    <w:p w:rsidR="002A5CE5" w:rsidRPr="007B1704" w:rsidRDefault="00920E5E" w:rsidP="00DF4014">
      <w:pPr>
        <w:spacing w:beforeLines="50" w:before="156"/>
        <w:ind w:leftChars="330" w:left="693" w:firstLineChars="319" w:firstLine="670"/>
        <w:rPr>
          <w:rFonts w:ascii="宋体" w:hAnsi="宋体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72.75pt">
            <v:imagedata r:id="rId7" o:title=""/>
          </v:shape>
        </w:pict>
      </w:r>
    </w:p>
    <w:p w:rsidR="00634CC8" w:rsidRDefault="00EB6E49" w:rsidP="00DF4014">
      <w:pPr>
        <w:spacing w:beforeLines="50" w:before="156"/>
        <w:ind w:leftChars="200" w:left="734" w:hangingChars="131" w:hanging="314"/>
        <w:rPr>
          <w:sz w:val="24"/>
        </w:rPr>
      </w:pPr>
      <w:r>
        <w:rPr>
          <w:rFonts w:ascii="宋体" w:hAnsi="宋体" w:hint="eastAsia"/>
          <w:sz w:val="24"/>
        </w:rPr>
        <w:t>3</w:t>
      </w:r>
      <w:r w:rsidR="00634CC8">
        <w:rPr>
          <w:rFonts w:ascii="宋体" w:hAnsi="宋体" w:hint="eastAsia"/>
          <w:sz w:val="24"/>
        </w:rPr>
        <w:t>、</w:t>
      </w:r>
      <w:r w:rsidR="00634CC8" w:rsidRPr="00252511">
        <w:rPr>
          <w:rFonts w:hint="eastAsia"/>
          <w:sz w:val="24"/>
        </w:rPr>
        <w:t>分别用（</w:t>
      </w:r>
      <w:r w:rsidR="00634CC8" w:rsidRPr="00252511">
        <w:rPr>
          <w:rFonts w:hint="eastAsia"/>
          <w:sz w:val="24"/>
        </w:rPr>
        <w:t>a</w:t>
      </w:r>
      <w:r w:rsidR="00634CC8" w:rsidRPr="00252511">
        <w:rPr>
          <w:rFonts w:hint="eastAsia"/>
          <w:sz w:val="24"/>
        </w:rPr>
        <w:t>）（</w:t>
      </w:r>
      <w:r w:rsidR="00634CC8" w:rsidRPr="00252511">
        <w:rPr>
          <w:rFonts w:hint="eastAsia"/>
          <w:sz w:val="24"/>
        </w:rPr>
        <w:t>b</w:t>
      </w:r>
      <w:r w:rsidR="00634CC8" w:rsidRPr="00252511">
        <w:rPr>
          <w:rFonts w:hint="eastAsia"/>
          <w:sz w:val="24"/>
        </w:rPr>
        <w:t>）（</w:t>
      </w:r>
      <w:r w:rsidR="00634CC8" w:rsidRPr="00252511">
        <w:rPr>
          <w:rFonts w:hint="eastAsia"/>
          <w:sz w:val="24"/>
        </w:rPr>
        <w:t>c</w:t>
      </w:r>
      <w:r w:rsidR="00634CC8" w:rsidRPr="00252511">
        <w:rPr>
          <w:rFonts w:hint="eastAsia"/>
          <w:sz w:val="24"/>
        </w:rPr>
        <w:t>）三种模板对图像（</w:t>
      </w:r>
      <w:r w:rsidR="00634CC8" w:rsidRPr="00252511">
        <w:rPr>
          <w:rFonts w:hint="eastAsia"/>
          <w:sz w:val="24"/>
        </w:rPr>
        <w:t>d</w:t>
      </w:r>
      <w:r w:rsidR="00634CC8" w:rsidRPr="00252511">
        <w:rPr>
          <w:rFonts w:hint="eastAsia"/>
          <w:sz w:val="24"/>
        </w:rPr>
        <w:t>）进行滤波处理。（数值四舍五入；模板中心距离图像边缘不小于</w:t>
      </w:r>
      <w:r w:rsidR="00634CC8" w:rsidRPr="00252511">
        <w:rPr>
          <w:rFonts w:hint="eastAsia"/>
          <w:sz w:val="24"/>
        </w:rPr>
        <w:t>1</w:t>
      </w:r>
      <w:r w:rsidR="00634CC8" w:rsidRPr="00252511">
        <w:rPr>
          <w:rFonts w:hint="eastAsia"/>
          <w:sz w:val="24"/>
        </w:rPr>
        <w:t>个像素；梯度模值用绝对值之和代替）</w:t>
      </w:r>
    </w:p>
    <w:p w:rsidR="00634CC8" w:rsidRDefault="005D44FC" w:rsidP="00634CC8">
      <w:pPr>
        <w:ind w:left="210" w:hangingChars="100" w:hanging="210"/>
        <w:jc w:val="left"/>
      </w:pPr>
      <w:r>
        <w:object w:dxaOrig="3405" w:dyaOrig="1095">
          <v:shape id="_x0000_i1026" type="#_x0000_t75" style="width:163.5pt;height:52.5pt" o:ole="">
            <v:imagedata r:id="rId8" o:title=""/>
          </v:shape>
          <o:OLEObject Type="Embed" ProgID="PBrush" ShapeID="_x0000_i1026" DrawAspect="Content" ObjectID="_1601189063" r:id="rId9"/>
        </w:object>
      </w:r>
      <w:r w:rsidR="00634CC8">
        <w:rPr>
          <w:rFonts w:hint="eastAsia"/>
        </w:rPr>
        <w:t xml:space="preserve">     </w:t>
      </w:r>
      <w:r>
        <w:object w:dxaOrig="3465" w:dyaOrig="1080">
          <v:shape id="_x0000_i1027" type="#_x0000_t75" style="width:156pt;height:48.75pt" o:ole="">
            <v:imagedata r:id="rId10" o:title=""/>
          </v:shape>
          <o:OLEObject Type="Embed" ProgID="PBrush" ShapeID="_x0000_i1027" DrawAspect="Content" ObjectID="_1601189064" r:id="rId11"/>
        </w:object>
      </w:r>
    </w:p>
    <w:p w:rsidR="00634CC8" w:rsidRDefault="00634CC8" w:rsidP="00634CC8">
      <w:pPr>
        <w:ind w:left="210" w:hangingChars="100" w:hanging="210"/>
        <w:jc w:val="left"/>
        <w:rPr>
          <w:sz w:val="24"/>
        </w:rPr>
      </w:pPr>
      <w:r>
        <w:rPr>
          <w:rFonts w:hint="eastAsia"/>
        </w:rPr>
        <w:t xml:space="preserve">          (a)              </w:t>
      </w:r>
      <w:r w:rsidR="005D44FC">
        <w:rPr>
          <w:rFonts w:hint="eastAsia"/>
        </w:rPr>
        <w:t xml:space="preserve"> </w:t>
      </w:r>
      <w:proofErr w:type="gramStart"/>
      <w:r w:rsidR="005D44FC">
        <w:rPr>
          <w:rFonts w:hint="eastAsia"/>
        </w:rPr>
        <w:t xml:space="preserve">(b)                    </w:t>
      </w:r>
      <w:r>
        <w:rPr>
          <w:rFonts w:hint="eastAsia"/>
        </w:rPr>
        <w:t>(c)</w:t>
      </w:r>
      <w:proofErr w:type="gramEnd"/>
      <w:r>
        <w:rPr>
          <w:rFonts w:hint="eastAsia"/>
        </w:rPr>
        <w:t xml:space="preserve">         </w:t>
      </w:r>
    </w:p>
    <w:p w:rsidR="00634CC8" w:rsidRDefault="00FB5378" w:rsidP="00634CC8">
      <w:pPr>
        <w:ind w:leftChars="100" w:left="210" w:firstLineChars="700" w:firstLine="1470"/>
        <w:jc w:val="left"/>
        <w:rPr>
          <w:sz w:val="24"/>
        </w:rPr>
      </w:pPr>
      <w:r>
        <w:object w:dxaOrig="3315" w:dyaOrig="1995">
          <v:shape id="_x0000_i1036" type="#_x0000_t75" style="width:137.25pt;height:82.5pt" o:ole="">
            <v:imagedata r:id="rId12" o:title=""/>
          </v:shape>
          <o:OLEObject Type="Embed" ProgID="PBrush" ShapeID="_x0000_i1036" DrawAspect="Content" ObjectID="_1601189065" r:id="rId13"/>
        </w:object>
      </w:r>
    </w:p>
    <w:p w:rsidR="00634CC8" w:rsidRDefault="00634CC8" w:rsidP="00634CC8">
      <w:pPr>
        <w:ind w:left="240" w:hangingChars="100" w:hanging="240"/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(d)</w:t>
      </w:r>
    </w:p>
    <w:p w:rsidR="00EB6E49" w:rsidRDefault="00EB6E49" w:rsidP="00DF4014">
      <w:pPr>
        <w:spacing w:beforeLines="50" w:before="156"/>
        <w:ind w:leftChars="200" w:left="734" w:hangingChars="131" w:hanging="314"/>
        <w:rPr>
          <w:sz w:val="24"/>
        </w:rPr>
      </w:pPr>
      <w:r>
        <w:rPr>
          <w:rFonts w:ascii="宋体" w:hAnsi="宋体" w:hint="eastAsia"/>
          <w:sz w:val="24"/>
        </w:rPr>
        <w:t>4</w:t>
      </w:r>
      <w:r w:rsidR="00721177">
        <w:rPr>
          <w:rFonts w:ascii="宋体" w:hAnsi="宋体" w:hint="eastAsia"/>
          <w:sz w:val="24"/>
        </w:rPr>
        <w:t>、</w:t>
      </w:r>
      <w:r w:rsidRPr="00336FBB">
        <w:rPr>
          <w:rFonts w:ascii="宋体" w:hAnsi="宋体" w:hint="eastAsia"/>
          <w:sz w:val="24"/>
        </w:rPr>
        <w:t>将下列图像缩小，其中行、列比例系数分别为0.</w:t>
      </w:r>
      <w:r w:rsidR="00FB5378">
        <w:rPr>
          <w:rFonts w:ascii="宋体" w:hAnsi="宋体" w:hint="eastAsia"/>
          <w:sz w:val="24"/>
        </w:rPr>
        <w:t>75</w:t>
      </w:r>
      <w:r w:rsidRPr="00336FBB">
        <w:rPr>
          <w:rFonts w:ascii="宋体" w:hAnsi="宋体" w:hint="eastAsia"/>
          <w:sz w:val="24"/>
        </w:rPr>
        <w:t>和0.</w:t>
      </w:r>
      <w:r>
        <w:rPr>
          <w:rFonts w:ascii="宋体" w:hAnsi="宋体" w:hint="eastAsia"/>
          <w:sz w:val="24"/>
        </w:rPr>
        <w:t>6</w:t>
      </w:r>
      <w:r w:rsidRPr="00336FBB">
        <w:rPr>
          <w:rFonts w:ascii="宋体" w:hAnsi="宋体" w:hint="eastAsia"/>
          <w:sz w:val="24"/>
        </w:rPr>
        <w:t>。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422"/>
        <w:gridCol w:w="422"/>
        <w:gridCol w:w="422"/>
        <w:gridCol w:w="422"/>
        <w:gridCol w:w="422"/>
      </w:tblGrid>
      <w:tr w:rsidR="00EB6E49" w:rsidRPr="000C541A" w:rsidTr="0075074C">
        <w:tc>
          <w:tcPr>
            <w:tcW w:w="421" w:type="dxa"/>
            <w:vAlign w:val="center"/>
          </w:tcPr>
          <w:p w:rsidR="00EB6E49" w:rsidRPr="000C541A" w:rsidRDefault="00FB5378" w:rsidP="007507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  <w:vAlign w:val="center"/>
          </w:tcPr>
          <w:p w:rsidR="00EB6E49" w:rsidRPr="000C541A" w:rsidRDefault="00FB5378" w:rsidP="007507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0</w:t>
            </w:r>
          </w:p>
        </w:tc>
      </w:tr>
      <w:tr w:rsidR="00EB6E49" w:rsidRPr="000C541A" w:rsidTr="0075074C">
        <w:tc>
          <w:tcPr>
            <w:tcW w:w="421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7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1</w:t>
            </w:r>
          </w:p>
        </w:tc>
      </w:tr>
      <w:tr w:rsidR="00EB6E49" w:rsidRPr="000C541A" w:rsidTr="0075074C">
        <w:tc>
          <w:tcPr>
            <w:tcW w:w="421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7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2</w:t>
            </w:r>
          </w:p>
        </w:tc>
      </w:tr>
      <w:tr w:rsidR="00EB6E49" w:rsidRPr="000C541A" w:rsidTr="0075074C">
        <w:tc>
          <w:tcPr>
            <w:tcW w:w="421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0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3</w:t>
            </w:r>
          </w:p>
        </w:tc>
      </w:tr>
      <w:tr w:rsidR="00EB6E49" w:rsidRPr="000C541A" w:rsidTr="0075074C">
        <w:tc>
          <w:tcPr>
            <w:tcW w:w="421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6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7</w:t>
            </w:r>
          </w:p>
        </w:tc>
        <w:tc>
          <w:tcPr>
            <w:tcW w:w="422" w:type="dxa"/>
            <w:vAlign w:val="center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2</w:t>
            </w:r>
          </w:p>
        </w:tc>
      </w:tr>
      <w:tr w:rsidR="00EB6E49" w:rsidRPr="000C541A" w:rsidTr="0075074C">
        <w:tc>
          <w:tcPr>
            <w:tcW w:w="421" w:type="dxa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7</w:t>
            </w:r>
          </w:p>
        </w:tc>
        <w:tc>
          <w:tcPr>
            <w:tcW w:w="422" w:type="dxa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EB6E49" w:rsidRPr="000C541A" w:rsidRDefault="00EB6E49" w:rsidP="0075074C">
            <w:pPr>
              <w:jc w:val="center"/>
              <w:rPr>
                <w:szCs w:val="21"/>
              </w:rPr>
            </w:pPr>
            <w:r w:rsidRPr="000C541A">
              <w:rPr>
                <w:rFonts w:hint="eastAsia"/>
                <w:szCs w:val="21"/>
              </w:rPr>
              <w:t>1</w:t>
            </w:r>
          </w:p>
        </w:tc>
      </w:tr>
    </w:tbl>
    <w:p w:rsidR="00EB6E49" w:rsidRDefault="00EB6E49" w:rsidP="00EB6E49">
      <w:pPr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cs="宋体" w:hint="eastAsia"/>
          <w:kern w:val="0"/>
          <w:sz w:val="24"/>
          <w:szCs w:val="24"/>
          <w:lang w:bidi="th-TH"/>
        </w:rPr>
        <w:t>5、</w:t>
      </w:r>
      <w:r>
        <w:rPr>
          <w:rFonts w:ascii="宋体" w:hAnsi="宋体" w:hint="eastAsia"/>
          <w:sz w:val="24"/>
        </w:rPr>
        <w:t>已知一图像为</w:t>
      </w:r>
      <w:r w:rsidR="00FB5378" w:rsidRPr="00FB5378">
        <w:rPr>
          <w:rFonts w:ascii="宋体" w:hAnsi="宋体"/>
          <w:position w:val="-78"/>
          <w:sz w:val="24"/>
        </w:rPr>
        <w:object w:dxaOrig="2740" w:dyaOrig="1700">
          <v:shape id="_x0000_i1038" type="#_x0000_t75" style="width:137.25pt;height:84.75pt" o:ole="">
            <v:imagedata r:id="rId14" o:title=""/>
          </v:shape>
          <o:OLEObject Type="Embed" ProgID="Equation.DSMT4" ShapeID="_x0000_i1038" DrawAspect="Content" ObjectID="_1601189066" r:id="rId15"/>
        </w:object>
      </w:r>
      <w:r>
        <w:rPr>
          <w:rFonts w:ascii="宋体" w:hAnsi="宋体" w:hint="eastAsia"/>
          <w:sz w:val="24"/>
        </w:rPr>
        <w:t>，现用模板</w:t>
      </w:r>
      <w:r w:rsidRPr="00E50394">
        <w:rPr>
          <w:rFonts w:ascii="宋体" w:hAnsi="宋体"/>
          <w:position w:val="-50"/>
          <w:sz w:val="24"/>
        </w:rPr>
        <w:object w:dxaOrig="2340" w:dyaOrig="1120">
          <v:shape id="_x0000_i1030" type="#_x0000_t75" style="width:117pt;height:56.25pt" o:ole="">
            <v:imagedata r:id="rId16" o:title=""/>
          </v:shape>
          <o:OLEObject Type="Embed" ProgID="Equation.3" ShapeID="_x0000_i1030" DrawAspect="Content" ObjectID="_1601189067" r:id="rId17"/>
        </w:object>
      </w:r>
      <w:r>
        <w:rPr>
          <w:rFonts w:ascii="宋体" w:hAnsi="宋体" w:hint="eastAsia"/>
          <w:sz w:val="24"/>
        </w:rPr>
        <w:t>对其进行卷积操作，给出与原图像尺寸一致的处理结果（边缘点不变）。</w:t>
      </w:r>
    </w:p>
    <w:p w:rsidR="00654CAC" w:rsidRDefault="00920E5E" w:rsidP="00DF4014">
      <w:pPr>
        <w:spacing w:beforeLines="50" w:before="156"/>
        <w:ind w:leftChars="200" w:left="734" w:hangingChars="131" w:hanging="314"/>
        <w:rPr>
          <w:rFonts w:ascii="宋体" w:cs="宋体"/>
          <w:kern w:val="0"/>
          <w:sz w:val="24"/>
          <w:szCs w:val="24"/>
          <w:lang w:bidi="th-TH"/>
        </w:rPr>
      </w:pPr>
      <w:r>
        <w:rPr>
          <w:rFonts w:ascii="宋体" w:cs="宋体"/>
          <w:noProof/>
          <w:kern w:val="0"/>
          <w:sz w:val="24"/>
          <w:szCs w:val="24"/>
        </w:rPr>
        <w:pict>
          <v:shape id="_x0000_s1149" type="#_x0000_t202" style="position:absolute;left:0;text-align:left;margin-left:232.7pt;margin-top:58.65pt;width:18pt;height:33.75pt;z-index:251665920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0.384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8" type="#_x0000_t202" style="position:absolute;left:0;text-align:left;margin-left:211.7pt;margin-top:156.9pt;width:18pt;height:33.75pt;z-index:251664896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0.062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7" type="#_x0000_t202" style="position:absolute;left:0;text-align:left;margin-left:189.95pt;margin-top:159.15pt;width:18pt;height:33.75pt;z-index:251663872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0.058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6" type="#_x0000_t202" style="position:absolute;left:0;text-align:left;margin-left:168.2pt;margin-top:156.15pt;width:18pt;height:33.75pt;z-index:251662848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0.068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5" type="#_x0000_t202" style="position:absolute;left:0;text-align:left;margin-left:147.2pt;margin-top:147.9pt;width:18pt;height:33.75pt;z-index:251661824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0.08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4" type="#_x0000_t202" style="position:absolute;left:0;text-align:left;margin-left:124.7pt;margin-top:151.65pt;width:18pt;height:33.75pt;z-index:251660800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0.086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3" type="#_x0000_t202" style="position:absolute;left:0;text-align:left;margin-left:102.95pt;margin-top:147.15pt;width:18pt;height:33.75pt;z-index:251659776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0.088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2" type="#_x0000_t202" style="position:absolute;left:0;text-align:left;margin-left:82.7pt;margin-top:112.65pt;width:18pt;height:33.75pt;z-index:251658752" filled="f" stroked="f">
            <v:textbox style="layout-flow:vertical-ideographic" inset="0,0,0,0">
              <w:txbxContent>
                <w:p w:rsidR="00CA5CBB" w:rsidRPr="004D27CF" w:rsidRDefault="00CA5CBB" w:rsidP="00CA5CB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0.174</w:t>
                  </w:r>
                </w:p>
              </w:txbxContent>
            </v:textbox>
          </v:shape>
        </w:pict>
      </w:r>
      <w:r w:rsidR="00EB6E49">
        <w:rPr>
          <w:rFonts w:ascii="宋体" w:cs="宋体" w:hint="eastAsia"/>
          <w:kern w:val="0"/>
          <w:sz w:val="24"/>
          <w:szCs w:val="24"/>
          <w:lang w:bidi="th-TH"/>
        </w:rPr>
        <w:t>6、设一幅图像有如图（a）所示直方图，拟对其进行规定直方图变换，所需规定直方图如图（b）所示。试分别用SML方法与GML方法列出直方图规定化计算过程及结果。</w:t>
      </w:r>
      <w:r w:rsidR="004D27CF" w:rsidRPr="00E54B94">
        <w:rPr>
          <w:rFonts w:ascii="宋体" w:cs="宋体"/>
          <w:kern w:val="0"/>
          <w:sz w:val="24"/>
          <w:szCs w:val="24"/>
          <w:lang w:bidi="th-TH"/>
        </w:rPr>
        <w:object w:dxaOrig="5312" w:dyaOrig="3540">
          <v:shape id="_x0000_i1031" type="#_x0000_t75" style="width:265.5pt;height:177pt" o:ole="">
            <v:imagedata r:id="rId18" o:title=""/>
          </v:shape>
          <o:OLEObject Type="Embed" ProgID="MSGraph.Chart.8" ShapeID="_x0000_i1031" DrawAspect="Content" ObjectID="_1601189068" r:id="rId19">
            <o:FieldCodes>\s</o:FieldCodes>
          </o:OLEObject>
        </w:object>
      </w:r>
      <w:r w:rsidR="00654CAC">
        <w:rPr>
          <w:rFonts w:ascii="宋体" w:cs="宋体" w:hint="eastAsia"/>
          <w:kern w:val="0"/>
          <w:sz w:val="24"/>
          <w:szCs w:val="24"/>
          <w:lang w:bidi="th-TH"/>
        </w:rPr>
        <w:t>(a)</w:t>
      </w:r>
    </w:p>
    <w:p w:rsidR="00EA627C" w:rsidRDefault="00920E5E" w:rsidP="00DF4014">
      <w:pPr>
        <w:spacing w:beforeLines="50" w:before="156"/>
        <w:ind w:leftChars="200" w:left="734" w:hangingChars="131" w:hanging="314"/>
        <w:rPr>
          <w:rFonts w:ascii="宋体" w:cs="宋体"/>
          <w:kern w:val="0"/>
          <w:sz w:val="24"/>
          <w:szCs w:val="24"/>
          <w:lang w:bidi="th-TH"/>
        </w:rPr>
      </w:pPr>
      <w:r>
        <w:rPr>
          <w:rFonts w:ascii="宋体" w:cs="宋体"/>
          <w:noProof/>
          <w:kern w:val="0"/>
          <w:sz w:val="24"/>
          <w:szCs w:val="24"/>
        </w:rPr>
        <w:pict>
          <v:shape id="_x0000_s1141" type="#_x0000_t202" style="position:absolute;left:0;text-align:left;margin-left:230.45pt;margin-top:12.6pt;width:18pt;height:23.25pt;z-index:251657728" filled="f" stroked="f">
            <v:textbox style="layout-flow:vertical-ideographic" inset="0,0,0,0">
              <w:txbxContent>
                <w:p w:rsidR="004D27CF" w:rsidRPr="004D27CF" w:rsidRDefault="004D27CF" w:rsidP="004D27C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0.4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40" type="#_x0000_t202" style="position:absolute;left:0;text-align:left;margin-left:159.95pt;margin-top:78.6pt;width:18pt;height:23.25pt;z-index:251656704" filled="f" stroked="f">
            <v:textbox style="layout-flow:vertical-ideographic" inset="0,0,0,0">
              <w:txbxContent>
                <w:p w:rsidR="004D27CF" w:rsidRPr="004D27CF" w:rsidRDefault="004D27CF" w:rsidP="004D27C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0.2</w:t>
                  </w:r>
                </w:p>
              </w:txbxContent>
            </v:textbox>
          </v:shape>
        </w:pict>
      </w:r>
      <w:r>
        <w:rPr>
          <w:rFonts w:ascii="宋体" w:cs="宋体"/>
          <w:noProof/>
          <w:kern w:val="0"/>
          <w:sz w:val="24"/>
          <w:szCs w:val="24"/>
        </w:rPr>
        <w:pict>
          <v:shape id="_x0000_s1139" type="#_x0000_t202" style="position:absolute;left:0;text-align:left;margin-left:90.95pt;margin-top:9.6pt;width:18pt;height:23.25pt;z-index:251655680" stroked="f">
            <v:textbox style="layout-flow:vertical-ideographic" inset="0,0,0,0">
              <w:txbxContent>
                <w:p w:rsidR="004D27CF" w:rsidRPr="004D27CF" w:rsidRDefault="004D27CF">
                  <w:pPr>
                    <w:rPr>
                      <w:b/>
                    </w:rPr>
                  </w:pPr>
                  <w:r w:rsidRPr="004D27CF">
                    <w:rPr>
                      <w:rFonts w:hint="eastAsia"/>
                      <w:b/>
                    </w:rPr>
                    <w:t>0.4</w:t>
                  </w:r>
                </w:p>
              </w:txbxContent>
            </v:textbox>
          </v:shape>
        </w:pict>
      </w:r>
      <w:r w:rsidR="004D27CF" w:rsidRPr="00E54B94">
        <w:rPr>
          <w:rFonts w:ascii="宋体" w:cs="宋体"/>
          <w:kern w:val="0"/>
          <w:sz w:val="24"/>
          <w:szCs w:val="24"/>
          <w:lang w:bidi="th-TH"/>
        </w:rPr>
        <w:object w:dxaOrig="5623" w:dyaOrig="3748">
          <v:shape id="_x0000_i1032" type="#_x0000_t75" style="width:281.25pt;height:187.5pt" o:ole="">
            <v:imagedata r:id="rId20" o:title=""/>
          </v:shape>
          <o:OLEObject Type="Embed" ProgID="MSGraph.Chart.8" ShapeID="_x0000_i1032" DrawAspect="Content" ObjectID="_1601189069" r:id="rId21">
            <o:FieldCodes>\s</o:FieldCodes>
          </o:OLEObject>
        </w:object>
      </w:r>
      <w:r w:rsidR="00654CAC">
        <w:rPr>
          <w:rFonts w:ascii="宋体" w:cs="宋体" w:hint="eastAsia"/>
          <w:kern w:val="0"/>
          <w:sz w:val="24"/>
          <w:szCs w:val="24"/>
          <w:lang w:bidi="th-TH"/>
        </w:rPr>
        <w:t>(b)</w:t>
      </w:r>
      <w:bookmarkStart w:id="0" w:name="_GoBack"/>
      <w:bookmarkEnd w:id="0"/>
    </w:p>
    <w:p w:rsidR="00654CAC" w:rsidRPr="00EB6E49" w:rsidRDefault="00654CAC" w:rsidP="00E54B94">
      <w:pPr>
        <w:spacing w:beforeLines="50" w:before="156"/>
        <w:ind w:leftChars="200" w:left="734" w:hangingChars="131" w:hanging="314"/>
        <w:rPr>
          <w:rFonts w:ascii="宋体" w:cs="宋体"/>
          <w:kern w:val="0"/>
          <w:sz w:val="24"/>
          <w:szCs w:val="24"/>
          <w:lang w:bidi="th-TH"/>
        </w:rPr>
      </w:pPr>
    </w:p>
    <w:sectPr w:rsidR="00654CAC" w:rsidRPr="00EB6E49" w:rsidSect="00E54B94">
      <w:headerReference w:type="default" r:id="rId22"/>
      <w:footerReference w:type="even" r:id="rId23"/>
      <w:footerReference w:type="default" r:id="rId24"/>
      <w:pgSz w:w="16840" w:h="11907" w:orient="landscape" w:code="9"/>
      <w:pgMar w:top="193" w:right="726" w:bottom="567" w:left="193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5B" w:rsidRDefault="00FB2F5B">
      <w:r>
        <w:separator/>
      </w:r>
    </w:p>
  </w:endnote>
  <w:endnote w:type="continuationSeparator" w:id="0">
    <w:p w:rsidR="00FB2F5B" w:rsidRDefault="00FB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D1" w:rsidRDefault="00E54B9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527D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527D1" w:rsidRDefault="002527D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D1" w:rsidRDefault="002527D1">
    <w:pPr>
      <w:pStyle w:val="a3"/>
      <w:framePr w:w="1278" w:wrap="around" w:vAnchor="text" w:hAnchor="page" w:x="6914" w:y="-209"/>
      <w:rPr>
        <w:rStyle w:val="a4"/>
      </w:rPr>
    </w:pPr>
    <w:r>
      <w:rPr>
        <w:rStyle w:val="a4"/>
        <w:rFonts w:hint="eastAsia"/>
      </w:rPr>
      <w:t xml:space="preserve"> </w:t>
    </w:r>
  </w:p>
  <w:p w:rsidR="002527D1" w:rsidRDefault="002527D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5B" w:rsidRDefault="00FB2F5B">
      <w:r>
        <w:separator/>
      </w:r>
    </w:p>
  </w:footnote>
  <w:footnote w:type="continuationSeparator" w:id="0">
    <w:p w:rsidR="00FB2F5B" w:rsidRDefault="00FB2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CA4" w:rsidRDefault="008F5CA4" w:rsidP="00F333C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B2A"/>
    <w:multiLevelType w:val="singleLevel"/>
    <w:tmpl w:val="1CB8291A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210"/>
      </w:pPr>
      <w:rPr>
        <w:rFonts w:hint="default"/>
      </w:rPr>
    </w:lvl>
  </w:abstractNum>
  <w:abstractNum w:abstractNumId="1" w15:restartNumberingAfterBreak="0">
    <w:nsid w:val="003804E1"/>
    <w:multiLevelType w:val="multilevel"/>
    <w:tmpl w:val="66203AE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672E33"/>
    <w:multiLevelType w:val="hybridMultilevel"/>
    <w:tmpl w:val="1984392E"/>
    <w:lvl w:ilvl="0" w:tplc="A7A63114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7539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D3842C6"/>
    <w:multiLevelType w:val="singleLevel"/>
    <w:tmpl w:val="1CB8291A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210"/>
      </w:pPr>
      <w:rPr>
        <w:rFonts w:hint="default"/>
      </w:rPr>
    </w:lvl>
  </w:abstractNum>
  <w:abstractNum w:abstractNumId="5" w15:restartNumberingAfterBreak="0">
    <w:nsid w:val="10F00C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121D1E63"/>
    <w:multiLevelType w:val="singleLevel"/>
    <w:tmpl w:val="1CB8291A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210"/>
      </w:pPr>
      <w:rPr>
        <w:rFonts w:hint="default"/>
      </w:rPr>
    </w:lvl>
  </w:abstractNum>
  <w:abstractNum w:abstractNumId="7" w15:restartNumberingAfterBreak="0">
    <w:nsid w:val="1E3F7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24C7280F"/>
    <w:multiLevelType w:val="multilevel"/>
    <w:tmpl w:val="FD0C7E18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0E571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3B3944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458825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5ACE59C1"/>
    <w:multiLevelType w:val="multilevel"/>
    <w:tmpl w:val="66203AE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2A634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6DE83142"/>
    <w:multiLevelType w:val="multilevel"/>
    <w:tmpl w:val="EF6A4A7A"/>
    <w:lvl w:ilvl="0">
      <w:start w:val="1"/>
      <w:numFmt w:val="decimal"/>
      <w:lvlText w:val="%1、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DFE716F"/>
    <w:multiLevelType w:val="singleLevel"/>
    <w:tmpl w:val="12524300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 w15:restartNumberingAfterBreak="0">
    <w:nsid w:val="7A0B42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7D237A7E"/>
    <w:multiLevelType w:val="hybridMultilevel"/>
    <w:tmpl w:val="C5C8289A"/>
    <w:lvl w:ilvl="0" w:tplc="660E9CB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E4730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16"/>
  </w:num>
  <w:num w:numId="7">
    <w:abstractNumId w:val="7"/>
  </w:num>
  <w:num w:numId="8">
    <w:abstractNumId w:val="15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"/>
  </w:num>
  <w:num w:numId="15">
    <w:abstractNumId w:val="17"/>
  </w:num>
  <w:num w:numId="16">
    <w:abstractNumId w:val="1"/>
  </w:num>
  <w:num w:numId="17">
    <w:abstractNumId w:val="1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5CA4"/>
    <w:rsid w:val="000152BC"/>
    <w:rsid w:val="00022C50"/>
    <w:rsid w:val="00030AB1"/>
    <w:rsid w:val="00030CB2"/>
    <w:rsid w:val="00040ABB"/>
    <w:rsid w:val="000427F1"/>
    <w:rsid w:val="00054F7A"/>
    <w:rsid w:val="000555E2"/>
    <w:rsid w:val="00060EB0"/>
    <w:rsid w:val="000642EB"/>
    <w:rsid w:val="00083548"/>
    <w:rsid w:val="00084025"/>
    <w:rsid w:val="0009141E"/>
    <w:rsid w:val="000B16A3"/>
    <w:rsid w:val="000B393D"/>
    <w:rsid w:val="00100FE3"/>
    <w:rsid w:val="001452A8"/>
    <w:rsid w:val="0019158D"/>
    <w:rsid w:val="00197AD9"/>
    <w:rsid w:val="001D7007"/>
    <w:rsid w:val="001D7D8B"/>
    <w:rsid w:val="001E15F2"/>
    <w:rsid w:val="00210BFE"/>
    <w:rsid w:val="00247FB4"/>
    <w:rsid w:val="002527D1"/>
    <w:rsid w:val="002658FE"/>
    <w:rsid w:val="00274E79"/>
    <w:rsid w:val="002812ED"/>
    <w:rsid w:val="00283F5F"/>
    <w:rsid w:val="00285CD6"/>
    <w:rsid w:val="00286D84"/>
    <w:rsid w:val="002A56D8"/>
    <w:rsid w:val="002A5CE5"/>
    <w:rsid w:val="002C4B21"/>
    <w:rsid w:val="002C78F2"/>
    <w:rsid w:val="002D1706"/>
    <w:rsid w:val="002F5F27"/>
    <w:rsid w:val="003078B2"/>
    <w:rsid w:val="00317612"/>
    <w:rsid w:val="00355345"/>
    <w:rsid w:val="0037043B"/>
    <w:rsid w:val="003A58CE"/>
    <w:rsid w:val="003A5C41"/>
    <w:rsid w:val="003E26F4"/>
    <w:rsid w:val="003F339E"/>
    <w:rsid w:val="00442E47"/>
    <w:rsid w:val="00472397"/>
    <w:rsid w:val="004733FD"/>
    <w:rsid w:val="004A1B39"/>
    <w:rsid w:val="004A4B50"/>
    <w:rsid w:val="004B2DF2"/>
    <w:rsid w:val="004B74EA"/>
    <w:rsid w:val="004D27CF"/>
    <w:rsid w:val="004E6883"/>
    <w:rsid w:val="004F1FB1"/>
    <w:rsid w:val="004F37A2"/>
    <w:rsid w:val="00513161"/>
    <w:rsid w:val="00516151"/>
    <w:rsid w:val="00540F61"/>
    <w:rsid w:val="00576147"/>
    <w:rsid w:val="00586459"/>
    <w:rsid w:val="005A0E75"/>
    <w:rsid w:val="005A7CB0"/>
    <w:rsid w:val="005B3D6D"/>
    <w:rsid w:val="005D44FC"/>
    <w:rsid w:val="005E0841"/>
    <w:rsid w:val="0061648B"/>
    <w:rsid w:val="00627132"/>
    <w:rsid w:val="00630852"/>
    <w:rsid w:val="0063103E"/>
    <w:rsid w:val="00634CC8"/>
    <w:rsid w:val="00654CAC"/>
    <w:rsid w:val="00660F26"/>
    <w:rsid w:val="0066476D"/>
    <w:rsid w:val="006733F8"/>
    <w:rsid w:val="006761CB"/>
    <w:rsid w:val="00682295"/>
    <w:rsid w:val="006C355B"/>
    <w:rsid w:val="006E1508"/>
    <w:rsid w:val="00703D70"/>
    <w:rsid w:val="00705DC3"/>
    <w:rsid w:val="00721177"/>
    <w:rsid w:val="007279FB"/>
    <w:rsid w:val="00733A55"/>
    <w:rsid w:val="0075074C"/>
    <w:rsid w:val="00781488"/>
    <w:rsid w:val="007B1704"/>
    <w:rsid w:val="007B1C44"/>
    <w:rsid w:val="007B2DCB"/>
    <w:rsid w:val="007C7FB4"/>
    <w:rsid w:val="007E0327"/>
    <w:rsid w:val="007F6E9B"/>
    <w:rsid w:val="00836D34"/>
    <w:rsid w:val="00862271"/>
    <w:rsid w:val="00865C3B"/>
    <w:rsid w:val="0087604E"/>
    <w:rsid w:val="00896001"/>
    <w:rsid w:val="008A18F3"/>
    <w:rsid w:val="008A5F97"/>
    <w:rsid w:val="008A690B"/>
    <w:rsid w:val="008D50F2"/>
    <w:rsid w:val="008E2A22"/>
    <w:rsid w:val="008F5CA4"/>
    <w:rsid w:val="00912BF5"/>
    <w:rsid w:val="00920E5E"/>
    <w:rsid w:val="00950239"/>
    <w:rsid w:val="009549B6"/>
    <w:rsid w:val="00985609"/>
    <w:rsid w:val="009877D2"/>
    <w:rsid w:val="00991A22"/>
    <w:rsid w:val="00996584"/>
    <w:rsid w:val="009B6316"/>
    <w:rsid w:val="009D3099"/>
    <w:rsid w:val="009F146D"/>
    <w:rsid w:val="009F5DFA"/>
    <w:rsid w:val="00A01BE6"/>
    <w:rsid w:val="00A47FCC"/>
    <w:rsid w:val="00A5615B"/>
    <w:rsid w:val="00A709EF"/>
    <w:rsid w:val="00A72210"/>
    <w:rsid w:val="00A803F4"/>
    <w:rsid w:val="00AA0687"/>
    <w:rsid w:val="00AB6C46"/>
    <w:rsid w:val="00AD2691"/>
    <w:rsid w:val="00AE0635"/>
    <w:rsid w:val="00AF2682"/>
    <w:rsid w:val="00AF50BD"/>
    <w:rsid w:val="00AF7288"/>
    <w:rsid w:val="00B069FA"/>
    <w:rsid w:val="00B12D89"/>
    <w:rsid w:val="00B35B20"/>
    <w:rsid w:val="00B36B26"/>
    <w:rsid w:val="00B5763F"/>
    <w:rsid w:val="00B900AA"/>
    <w:rsid w:val="00BA3FE5"/>
    <w:rsid w:val="00BB7679"/>
    <w:rsid w:val="00BC5642"/>
    <w:rsid w:val="00BD33BA"/>
    <w:rsid w:val="00BD544A"/>
    <w:rsid w:val="00BE5FA6"/>
    <w:rsid w:val="00BF528D"/>
    <w:rsid w:val="00C0790E"/>
    <w:rsid w:val="00C26411"/>
    <w:rsid w:val="00C531C8"/>
    <w:rsid w:val="00C64090"/>
    <w:rsid w:val="00CA4EA0"/>
    <w:rsid w:val="00CA5543"/>
    <w:rsid w:val="00CA5CBB"/>
    <w:rsid w:val="00CD485D"/>
    <w:rsid w:val="00CF3A9D"/>
    <w:rsid w:val="00CF45A3"/>
    <w:rsid w:val="00D21F0F"/>
    <w:rsid w:val="00D378E2"/>
    <w:rsid w:val="00D64F7A"/>
    <w:rsid w:val="00D80217"/>
    <w:rsid w:val="00D81596"/>
    <w:rsid w:val="00DA000A"/>
    <w:rsid w:val="00DA6BF8"/>
    <w:rsid w:val="00DB29EC"/>
    <w:rsid w:val="00DD579B"/>
    <w:rsid w:val="00DE5F4B"/>
    <w:rsid w:val="00DF4014"/>
    <w:rsid w:val="00E115FA"/>
    <w:rsid w:val="00E14D1F"/>
    <w:rsid w:val="00E33334"/>
    <w:rsid w:val="00E54B94"/>
    <w:rsid w:val="00E778F0"/>
    <w:rsid w:val="00E862F1"/>
    <w:rsid w:val="00EA627C"/>
    <w:rsid w:val="00EB6E49"/>
    <w:rsid w:val="00F321EF"/>
    <w:rsid w:val="00F32874"/>
    <w:rsid w:val="00F333C5"/>
    <w:rsid w:val="00F45B92"/>
    <w:rsid w:val="00FA09B6"/>
    <w:rsid w:val="00FB2F5B"/>
    <w:rsid w:val="00FB5378"/>
    <w:rsid w:val="00FE492B"/>
    <w:rsid w:val="00FE5ADA"/>
    <w:rsid w:val="00F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96F33EAB-BB49-42F8-90EF-674F650F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54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54B9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E54B94"/>
  </w:style>
  <w:style w:type="paragraph" w:styleId="a5">
    <w:name w:val="header"/>
    <w:basedOn w:val="a"/>
    <w:rsid w:val="00E5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2658F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7">
    <w:name w:val="Table Grid"/>
    <w:basedOn w:val="a1"/>
    <w:rsid w:val="00540F6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1FB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Plain Text"/>
    <w:basedOn w:val="Default"/>
    <w:next w:val="Default"/>
    <w:rsid w:val="00865C3B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>WHICT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对重要和滑动速度较高的轴承，常用钢做轴瓦材料</dc:title>
  <dc:creator>XIA</dc:creator>
  <cp:lastModifiedBy>admin</cp:lastModifiedBy>
  <cp:revision>2</cp:revision>
  <cp:lastPrinted>2004-11-12T06:32:00Z</cp:lastPrinted>
  <dcterms:created xsi:type="dcterms:W3CDTF">2018-10-16T01:57:00Z</dcterms:created>
  <dcterms:modified xsi:type="dcterms:W3CDTF">2018-10-16T01:57:00Z</dcterms:modified>
</cp:coreProperties>
</file>