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lang w:eastAsia="zh-CN" w:bidi="ar-SA"/>
        </w:rPr>
        <w:drawing>
          <wp:inline distT="0" distB="0" distL="0" distR="0">
            <wp:extent cx="5271770" cy="5040630"/>
            <wp:effectExtent l="1905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4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 w:bidi="ar-SA"/>
        </w:rPr>
        <w:drawing>
          <wp:inline distT="0" distB="0" distL="0" distR="0">
            <wp:extent cx="5273040" cy="2265045"/>
            <wp:effectExtent l="1905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6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 w:bidi="ar-SA"/>
        </w:rPr>
        <w:drawing>
          <wp:inline distT="0" distB="0" distL="0" distR="0">
            <wp:extent cx="5687695" cy="5546090"/>
            <wp:effectExtent l="0" t="0" r="1206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554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drawing>
          <wp:inline distT="0" distB="0" distL="0" distR="0">
            <wp:extent cx="5604510" cy="373761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3737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 w:bidi="ar-SA"/>
        </w:rPr>
        <w:drawing>
          <wp:inline distT="0" distB="0" distL="0" distR="0">
            <wp:extent cx="5266055" cy="449580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97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0" distR="0">
            <wp:extent cx="5271135" cy="4198620"/>
            <wp:effectExtent l="19050" t="0" r="5715" b="0"/>
            <wp:docPr id="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9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 w:bidi="ar-SA"/>
        </w:rPr>
        <w:drawing>
          <wp:inline distT="0" distB="0" distL="0" distR="0">
            <wp:extent cx="5396230" cy="4290060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127" cy="429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 w:bidi="ar-SA"/>
        </w:rPr>
        <w:drawing>
          <wp:inline distT="0" distB="0" distL="0" distR="0">
            <wp:extent cx="4893945" cy="4998720"/>
            <wp:effectExtent l="0" t="0" r="133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499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 w:bidi="ar-SA"/>
        </w:rPr>
        <w:drawing>
          <wp:inline distT="0" distB="0" distL="0" distR="0">
            <wp:extent cx="5270500" cy="4612640"/>
            <wp:effectExtent l="1905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 w:bidi="ar-SA"/>
        </w:rPr>
        <w:drawing>
          <wp:inline distT="0" distB="0" distL="0" distR="0">
            <wp:extent cx="5271135" cy="4667885"/>
            <wp:effectExtent l="1905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67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 w:bidi="ar-SA"/>
        </w:rPr>
        <w:drawing>
          <wp:inline distT="0" distB="0" distL="0" distR="0">
            <wp:extent cx="5269865" cy="4968240"/>
            <wp:effectExtent l="19050" t="0" r="6704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70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0" distR="0">
            <wp:extent cx="5269865" cy="4107180"/>
            <wp:effectExtent l="19050" t="0" r="6985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0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三、分析题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 w:bidi="ar-SA"/>
        </w:rPr>
        <w:drawing>
          <wp:inline distT="0" distB="0" distL="0" distR="0">
            <wp:extent cx="5029200" cy="2593340"/>
            <wp:effectExtent l="0" t="0" r="0" b="1270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9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 w:bidi="ar-SA"/>
        </w:rPr>
        <w:drawing>
          <wp:inline distT="0" distB="0" distL="0" distR="0">
            <wp:extent cx="4530090" cy="2252345"/>
            <wp:effectExtent l="0" t="0" r="11430" b="317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225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 w:bidi="ar-SA"/>
        </w:rPr>
        <w:drawing>
          <wp:inline distT="0" distB="0" distL="0" distR="0">
            <wp:extent cx="4632325" cy="3750945"/>
            <wp:effectExtent l="0" t="0" r="635" b="1333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2325" cy="3750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3765550</wp:posOffset>
            </wp:positionH>
            <wp:positionV relativeFrom="paragraph">
              <wp:posOffset>710565</wp:posOffset>
            </wp:positionV>
            <wp:extent cx="2095500" cy="4336415"/>
            <wp:effectExtent l="19050" t="0" r="0" b="0"/>
            <wp:wrapNone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33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eastAsia="zh-CN" w:bidi="ar-SA"/>
        </w:rPr>
        <w:drawing>
          <wp:inline distT="0" distB="0" distL="0" distR="0">
            <wp:extent cx="5166995" cy="3314700"/>
            <wp:effectExtent l="19050" t="0" r="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 w:bidi="ar-SA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61595</wp:posOffset>
            </wp:positionH>
            <wp:positionV relativeFrom="paragraph">
              <wp:posOffset>1901190</wp:posOffset>
            </wp:positionV>
            <wp:extent cx="5272405" cy="3552190"/>
            <wp:effectExtent l="19050" t="0" r="4445" b="0"/>
            <wp:wrapTight wrapText="bothSides">
              <wp:wrapPolygon>
                <wp:start x="0" y="0"/>
                <wp:lineTo x="0" y="21500"/>
                <wp:lineTo x="21540" y="21500"/>
                <wp:lineTo x="21540" y="0"/>
                <wp:lineTo x="0" y="0"/>
              </wp:wrapPolygon>
            </wp:wrapTight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 w:bidi="ar-SA"/>
        </w:rPr>
        <w:drawing>
          <wp:inline distT="0" distB="0" distL="0" distR="0">
            <wp:extent cx="4610735" cy="4275455"/>
            <wp:effectExtent l="19050" t="0" r="0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427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 w:bidi="ar-SA"/>
        </w:rPr>
        <w:drawing>
          <wp:inline distT="0" distB="0" distL="0" distR="0">
            <wp:extent cx="5273040" cy="6129020"/>
            <wp:effectExtent l="19050" t="0" r="3810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12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drawing>
          <wp:inline distT="0" distB="0" distL="0" distR="0">
            <wp:extent cx="5271770" cy="1720850"/>
            <wp:effectExtent l="19050" t="0" r="508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2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color w:val="000000"/>
          <w:sz w:val="24"/>
          <w:lang w:eastAsia="zh-CN"/>
        </w:rPr>
      </w:pPr>
      <w:r>
        <w:rPr>
          <w:rFonts w:hint="eastAsia"/>
          <w:color w:val="000000"/>
          <w:sz w:val="24"/>
          <w:lang w:eastAsia="zh-CN"/>
        </w:rPr>
        <w:t>四、某大学计算机学院有软件工程专业２个班级，刚考完一门课程，想通过‘性别’，‘班级’，和‘成绩’这三个查询条件对这门课程进行查询：根据性别＝“男“，”女“查询，根据班级＝”１班“，”２班“查询，根据成绩＝”及格“，”不及格“根据正交表设计测试用例的方法，给出一组有效的测试用例。</w:t>
      </w:r>
    </w:p>
    <w:p>
      <w:pPr>
        <w:spacing w:after="0"/>
        <w:rPr>
          <w:color w:val="000000"/>
          <w:sz w:val="24"/>
          <w:lang w:eastAsia="zh-CN"/>
        </w:rPr>
      </w:pPr>
      <w:r>
        <w:rPr>
          <w:rFonts w:hint="eastAsia"/>
          <w:color w:val="000000"/>
          <w:sz w:val="24"/>
          <w:lang w:eastAsia="zh-CN"/>
        </w:rPr>
        <w:t>五、</w:t>
      </w:r>
      <w:r>
        <w:rPr>
          <w:color w:val="000000"/>
          <w:sz w:val="24"/>
          <w:lang w:eastAsia="zh-CN"/>
        </w:rPr>
        <w:t xml:space="preserve">用决策表测试法测试以下程序:该程序有三个输入变量month、day、year（month 、 day和year均为整数值，并且满足：1≤month≤12和1≤day≤31),分别作为输入日期的月份、日、年份，通过程序可以输出该输入日期在日历上隔一天的日期。例如，输入为 2004 年11月29日,则该程序的输出为2004年12月1日。 </w:t>
      </w:r>
    </w:p>
    <w:p>
      <w:pPr>
        <w:spacing w:after="0"/>
        <w:ind w:firstLine="425"/>
        <w:rPr>
          <w:color w:val="000000"/>
          <w:sz w:val="24"/>
          <w:lang w:eastAsia="zh-CN"/>
        </w:rPr>
      </w:pPr>
      <w:r>
        <w:rPr>
          <w:color w:val="000000"/>
          <w:sz w:val="24"/>
          <w:lang w:eastAsia="zh-CN"/>
        </w:rPr>
        <w:t>(1) 分析各种输入情况，列出为输入变量 month 、 day 、 year 划分的有效等价类。</w:t>
      </w:r>
    </w:p>
    <w:p>
      <w:pPr>
        <w:spacing w:after="0"/>
        <w:ind w:firstLine="425"/>
        <w:rPr>
          <w:color w:val="000000"/>
          <w:sz w:val="24"/>
          <w:lang w:eastAsia="zh-CN"/>
        </w:rPr>
      </w:pPr>
      <w:r>
        <w:rPr>
          <w:color w:val="000000"/>
          <w:sz w:val="24"/>
          <w:lang w:eastAsia="zh-CN"/>
        </w:rPr>
        <w:t>(2) 分析程序的规格说明，并结合以上等价类划分的情况，给出问题规定的可能采取的操作（即列出所有的动作桩）。</w:t>
      </w:r>
    </w:p>
    <w:p>
      <w:pPr>
        <w:ind w:firstLine="425"/>
        <w:rPr>
          <w:color w:val="000000"/>
          <w:sz w:val="24"/>
        </w:rPr>
      </w:pPr>
      <w:r>
        <w:rPr>
          <w:color w:val="000000"/>
          <w:sz w:val="24"/>
          <w:lang w:eastAsia="zh-CN"/>
        </w:rPr>
        <w:t>(3) 根据 (1) 和 (2) ，画出简化后的决策表。</w:t>
      </w:r>
    </w:p>
    <w:p>
      <w:pPr>
        <w:rPr>
          <w:rFonts w:hint="eastAsia"/>
          <w:lang w:eastAsia="zh-CN"/>
        </w:rPr>
      </w:pPr>
    </w:p>
    <w:sectPr>
      <w:pgSz w:w="11906" w:h="16838"/>
      <w:pgMar w:top="850" w:right="1134" w:bottom="850" w:left="1134" w:header="851" w:footer="992" w:gutter="0"/>
      <w:paperSrc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543D3"/>
    <w:rsid w:val="00056265"/>
    <w:rsid w:val="00061618"/>
    <w:rsid w:val="000B2DB7"/>
    <w:rsid w:val="001E1DD7"/>
    <w:rsid w:val="001E75BD"/>
    <w:rsid w:val="002D2D4C"/>
    <w:rsid w:val="002E20D0"/>
    <w:rsid w:val="003D7914"/>
    <w:rsid w:val="0046523B"/>
    <w:rsid w:val="004B00A7"/>
    <w:rsid w:val="00535C75"/>
    <w:rsid w:val="005F1B53"/>
    <w:rsid w:val="00667853"/>
    <w:rsid w:val="006842AD"/>
    <w:rsid w:val="00725294"/>
    <w:rsid w:val="007923F8"/>
    <w:rsid w:val="00936A52"/>
    <w:rsid w:val="009E14F3"/>
    <w:rsid w:val="00A23FBF"/>
    <w:rsid w:val="00A61B87"/>
    <w:rsid w:val="00AC3724"/>
    <w:rsid w:val="00AD1D8E"/>
    <w:rsid w:val="00AF5C98"/>
    <w:rsid w:val="00B01DAC"/>
    <w:rsid w:val="00B132AE"/>
    <w:rsid w:val="00C47107"/>
    <w:rsid w:val="00C70940"/>
    <w:rsid w:val="00D4741A"/>
    <w:rsid w:val="00D54D04"/>
    <w:rsid w:val="00DB5A9D"/>
    <w:rsid w:val="00EE36E3"/>
    <w:rsid w:val="00F543D3"/>
    <w:rsid w:val="00F92C7D"/>
    <w:rsid w:val="440501EC"/>
    <w:rsid w:val="49C02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宋体" w:cs="Times New Roman"/>
      <w:sz w:val="22"/>
      <w:szCs w:val="22"/>
      <w:lang w:val="en-US" w:eastAsia="en-US" w:bidi="en-US"/>
    </w:rPr>
  </w:style>
  <w:style w:type="paragraph" w:styleId="2">
    <w:name w:val="heading 1"/>
    <w:basedOn w:val="1"/>
    <w:next w:val="1"/>
    <w:link w:val="18"/>
    <w:qFormat/>
    <w:uiPriority w:val="9"/>
    <w:pPr>
      <w:spacing w:before="480" w:after="0"/>
      <w:contextualSpacing/>
      <w:outlineLvl w:val="0"/>
    </w:pPr>
    <w:rPr>
      <w:rFonts w:ascii="Cambria" w:hAnsi="Cambria" w:cstheme="majorBidi"/>
      <w:b/>
      <w:bCs/>
      <w:sz w:val="28"/>
      <w:szCs w:val="28"/>
      <w:lang w:eastAsia="zh-CN" w:bidi="ar-SA"/>
    </w:rPr>
  </w:style>
  <w:style w:type="paragraph" w:styleId="3">
    <w:name w:val="heading 2"/>
    <w:basedOn w:val="1"/>
    <w:next w:val="1"/>
    <w:link w:val="19"/>
    <w:unhideWhenUsed/>
    <w:qFormat/>
    <w:uiPriority w:val="9"/>
    <w:pPr>
      <w:spacing w:before="200" w:after="0"/>
      <w:outlineLvl w:val="1"/>
    </w:pPr>
    <w:rPr>
      <w:rFonts w:ascii="Cambria" w:hAnsi="Cambria" w:cstheme="majorBidi"/>
      <w:b/>
      <w:bCs/>
      <w:sz w:val="26"/>
      <w:szCs w:val="26"/>
      <w:lang w:eastAsia="zh-CN" w:bidi="ar-SA"/>
    </w:rPr>
  </w:style>
  <w:style w:type="paragraph" w:styleId="4">
    <w:name w:val="heading 3"/>
    <w:basedOn w:val="1"/>
    <w:next w:val="1"/>
    <w:link w:val="20"/>
    <w:unhideWhenUsed/>
    <w:qFormat/>
    <w:uiPriority w:val="9"/>
    <w:pPr>
      <w:spacing w:before="200" w:after="0" w:line="271" w:lineRule="auto"/>
      <w:outlineLvl w:val="2"/>
    </w:pPr>
    <w:rPr>
      <w:rFonts w:ascii="Cambria" w:hAnsi="Cambria" w:cstheme="majorBidi"/>
      <w:b/>
      <w:bCs/>
      <w:sz w:val="20"/>
      <w:szCs w:val="20"/>
      <w:lang w:eastAsia="zh-CN" w:bidi="ar-SA"/>
    </w:rPr>
  </w:style>
  <w:style w:type="paragraph" w:styleId="5">
    <w:name w:val="heading 4"/>
    <w:basedOn w:val="1"/>
    <w:next w:val="1"/>
    <w:link w:val="21"/>
    <w:unhideWhenUsed/>
    <w:qFormat/>
    <w:uiPriority w:val="9"/>
    <w:pPr>
      <w:spacing w:before="200" w:after="0"/>
      <w:outlineLvl w:val="3"/>
    </w:pPr>
    <w:rPr>
      <w:rFonts w:ascii="Cambria" w:hAnsi="Cambria" w:cstheme="majorBidi"/>
      <w:b/>
      <w:bCs/>
      <w:i/>
      <w:iCs/>
      <w:sz w:val="20"/>
      <w:szCs w:val="20"/>
      <w:lang w:eastAsia="zh-CN" w:bidi="ar-SA"/>
    </w:rPr>
  </w:style>
  <w:style w:type="paragraph" w:styleId="6">
    <w:name w:val="heading 5"/>
    <w:basedOn w:val="1"/>
    <w:next w:val="1"/>
    <w:link w:val="22"/>
    <w:unhideWhenUsed/>
    <w:qFormat/>
    <w:uiPriority w:val="9"/>
    <w:pPr>
      <w:spacing w:before="200" w:after="0"/>
      <w:outlineLvl w:val="4"/>
    </w:pPr>
    <w:rPr>
      <w:rFonts w:ascii="Cambria" w:hAnsi="Cambria" w:cstheme="majorBidi"/>
      <w:b/>
      <w:bCs/>
      <w:color w:val="7F7F7F"/>
      <w:sz w:val="20"/>
      <w:szCs w:val="20"/>
      <w:lang w:eastAsia="zh-CN" w:bidi="ar-SA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spacing w:after="0" w:line="271" w:lineRule="auto"/>
      <w:outlineLvl w:val="5"/>
    </w:pPr>
    <w:rPr>
      <w:rFonts w:ascii="Cambria" w:hAnsi="Cambria" w:cstheme="majorBidi"/>
      <w:b/>
      <w:bCs/>
      <w:i/>
      <w:iCs/>
      <w:color w:val="7F7F7F"/>
      <w:sz w:val="20"/>
      <w:szCs w:val="20"/>
      <w:lang w:eastAsia="zh-CN" w:bidi="ar-SA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spacing w:after="0"/>
      <w:outlineLvl w:val="6"/>
    </w:pPr>
    <w:rPr>
      <w:rFonts w:ascii="Cambria" w:hAnsi="Cambria" w:cstheme="majorBidi"/>
      <w:i/>
      <w:iCs/>
      <w:sz w:val="20"/>
      <w:szCs w:val="20"/>
      <w:lang w:eastAsia="zh-CN" w:bidi="ar-SA"/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spacing w:after="0"/>
      <w:outlineLvl w:val="7"/>
    </w:pPr>
    <w:rPr>
      <w:rFonts w:ascii="Cambria" w:hAnsi="Cambria" w:cstheme="majorBidi"/>
      <w:sz w:val="20"/>
      <w:szCs w:val="20"/>
      <w:lang w:eastAsia="zh-CN" w:bidi="ar-SA"/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spacing w:after="0"/>
      <w:outlineLvl w:val="8"/>
    </w:pPr>
    <w:rPr>
      <w:rFonts w:ascii="Cambria" w:hAnsi="Cambria" w:cstheme="majorBidi"/>
      <w:i/>
      <w:iCs/>
      <w:spacing w:val="5"/>
      <w:sz w:val="20"/>
      <w:szCs w:val="20"/>
      <w:lang w:eastAsia="zh-CN" w:bidi="ar-SA"/>
    </w:rPr>
  </w:style>
  <w:style w:type="character" w:default="1" w:styleId="15">
    <w:name w:val="Default Paragraph Font"/>
    <w:semiHidden/>
    <w:unhideWhenUsed/>
    <w:uiPriority w:val="1"/>
  </w:style>
  <w:style w:type="table" w:default="1" w:styleId="1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42"/>
    <w:semiHidden/>
    <w:unhideWhenUsed/>
    <w:uiPriority w:val="99"/>
    <w:pPr>
      <w:spacing w:after="0" w:line="240" w:lineRule="auto"/>
    </w:pPr>
    <w:rPr>
      <w:sz w:val="18"/>
      <w:szCs w:val="18"/>
    </w:rPr>
  </w:style>
  <w:style w:type="paragraph" w:styleId="12">
    <w:name w:val="Subtitle"/>
    <w:basedOn w:val="1"/>
    <w:next w:val="1"/>
    <w:link w:val="28"/>
    <w:qFormat/>
    <w:uiPriority w:val="11"/>
    <w:pPr>
      <w:spacing w:after="600"/>
    </w:pPr>
    <w:rPr>
      <w:rFonts w:ascii="Cambria" w:hAnsi="Cambria" w:cstheme="majorBidi"/>
      <w:i/>
      <w:iCs/>
      <w:spacing w:val="13"/>
      <w:sz w:val="24"/>
      <w:szCs w:val="24"/>
      <w:lang w:eastAsia="zh-CN" w:bidi="ar-SA"/>
    </w:rPr>
  </w:style>
  <w:style w:type="paragraph" w:styleId="13">
    <w:name w:val="Title"/>
    <w:basedOn w:val="1"/>
    <w:next w:val="1"/>
    <w:link w:val="27"/>
    <w:qFormat/>
    <w:uiPriority w:val="10"/>
    <w:pPr>
      <w:pBdr>
        <w:bottom w:val="single" w:color="auto" w:sz="4" w:space="1"/>
      </w:pBdr>
      <w:spacing w:line="240" w:lineRule="auto"/>
      <w:contextualSpacing/>
    </w:pPr>
    <w:rPr>
      <w:rFonts w:ascii="Cambria" w:hAnsi="Cambria" w:cstheme="majorBidi"/>
      <w:spacing w:val="5"/>
      <w:sz w:val="52"/>
      <w:szCs w:val="52"/>
      <w:lang w:eastAsia="zh-CN" w:bidi="ar-SA"/>
    </w:rPr>
  </w:style>
  <w:style w:type="character" w:styleId="16">
    <w:name w:val="Strong"/>
    <w:qFormat/>
    <w:uiPriority w:val="22"/>
    <w:rPr>
      <w:b/>
      <w:bCs/>
    </w:rPr>
  </w:style>
  <w:style w:type="character" w:styleId="17">
    <w:name w:val="Emphasis"/>
    <w:qFormat/>
    <w:uiPriority w:val="20"/>
    <w:rPr>
      <w:b/>
      <w:bCs/>
      <w:i/>
      <w:iCs/>
      <w:spacing w:val="10"/>
      <w:shd w:val="clear" w:color="auto" w:fill="auto"/>
    </w:rPr>
  </w:style>
  <w:style w:type="character" w:customStyle="1" w:styleId="18">
    <w:name w:val="标题 1 Char"/>
    <w:basedOn w:val="15"/>
    <w:link w:val="2"/>
    <w:uiPriority w:val="9"/>
    <w:rPr>
      <w:rFonts w:ascii="Cambria" w:hAnsi="Cambria" w:cstheme="majorBidi"/>
      <w:b/>
      <w:bCs/>
      <w:sz w:val="28"/>
      <w:szCs w:val="28"/>
    </w:rPr>
  </w:style>
  <w:style w:type="character" w:customStyle="1" w:styleId="19">
    <w:name w:val="标题 2 Char"/>
    <w:basedOn w:val="15"/>
    <w:link w:val="3"/>
    <w:uiPriority w:val="9"/>
    <w:rPr>
      <w:rFonts w:ascii="Cambria" w:hAnsi="Cambria" w:cstheme="majorBidi"/>
      <w:b/>
      <w:bCs/>
      <w:sz w:val="26"/>
      <w:szCs w:val="26"/>
    </w:rPr>
  </w:style>
  <w:style w:type="character" w:customStyle="1" w:styleId="20">
    <w:name w:val="标题 3 Char"/>
    <w:basedOn w:val="15"/>
    <w:link w:val="4"/>
    <w:uiPriority w:val="9"/>
    <w:rPr>
      <w:rFonts w:ascii="Cambria" w:hAnsi="Cambria" w:cstheme="majorBidi"/>
      <w:b/>
      <w:bCs/>
    </w:rPr>
  </w:style>
  <w:style w:type="character" w:customStyle="1" w:styleId="21">
    <w:name w:val="标题 4 Char"/>
    <w:basedOn w:val="15"/>
    <w:link w:val="5"/>
    <w:uiPriority w:val="9"/>
    <w:rPr>
      <w:rFonts w:ascii="Cambria" w:hAnsi="Cambria" w:cstheme="majorBidi"/>
      <w:b/>
      <w:bCs/>
      <w:i/>
      <w:iCs/>
    </w:rPr>
  </w:style>
  <w:style w:type="character" w:customStyle="1" w:styleId="22">
    <w:name w:val="标题 5 Char"/>
    <w:basedOn w:val="15"/>
    <w:link w:val="6"/>
    <w:uiPriority w:val="9"/>
    <w:rPr>
      <w:rFonts w:ascii="Cambria" w:hAnsi="Cambria" w:cstheme="majorBidi"/>
      <w:b/>
      <w:bCs/>
      <w:color w:val="7F7F7F"/>
    </w:rPr>
  </w:style>
  <w:style w:type="character" w:customStyle="1" w:styleId="23">
    <w:name w:val="标题 6 Char"/>
    <w:basedOn w:val="15"/>
    <w:link w:val="7"/>
    <w:semiHidden/>
    <w:uiPriority w:val="9"/>
    <w:rPr>
      <w:rFonts w:ascii="Cambria" w:hAnsi="Cambria" w:cstheme="majorBidi"/>
      <w:b/>
      <w:bCs/>
      <w:i/>
      <w:iCs/>
      <w:color w:val="7F7F7F"/>
    </w:rPr>
  </w:style>
  <w:style w:type="character" w:customStyle="1" w:styleId="24">
    <w:name w:val="标题 7 Char"/>
    <w:basedOn w:val="15"/>
    <w:link w:val="8"/>
    <w:semiHidden/>
    <w:uiPriority w:val="9"/>
    <w:rPr>
      <w:rFonts w:ascii="Cambria" w:hAnsi="Cambria" w:cstheme="majorBidi"/>
      <w:i/>
      <w:iCs/>
    </w:rPr>
  </w:style>
  <w:style w:type="character" w:customStyle="1" w:styleId="25">
    <w:name w:val="标题 8 Char"/>
    <w:basedOn w:val="15"/>
    <w:link w:val="9"/>
    <w:semiHidden/>
    <w:uiPriority w:val="9"/>
    <w:rPr>
      <w:rFonts w:ascii="Cambria" w:hAnsi="Cambria" w:cstheme="majorBidi"/>
    </w:rPr>
  </w:style>
  <w:style w:type="character" w:customStyle="1" w:styleId="26">
    <w:name w:val="标题 9 Char"/>
    <w:basedOn w:val="15"/>
    <w:link w:val="10"/>
    <w:semiHidden/>
    <w:uiPriority w:val="9"/>
    <w:rPr>
      <w:rFonts w:ascii="Cambria" w:hAnsi="Cambria" w:cstheme="majorBidi"/>
      <w:i/>
      <w:iCs/>
      <w:spacing w:val="5"/>
    </w:rPr>
  </w:style>
  <w:style w:type="character" w:customStyle="1" w:styleId="27">
    <w:name w:val="标题 Char"/>
    <w:basedOn w:val="15"/>
    <w:link w:val="13"/>
    <w:uiPriority w:val="10"/>
    <w:rPr>
      <w:rFonts w:ascii="Cambria" w:hAnsi="Cambria" w:cstheme="majorBidi"/>
      <w:spacing w:val="5"/>
      <w:sz w:val="52"/>
      <w:szCs w:val="52"/>
    </w:rPr>
  </w:style>
  <w:style w:type="character" w:customStyle="1" w:styleId="28">
    <w:name w:val="副标题 Char"/>
    <w:basedOn w:val="15"/>
    <w:link w:val="12"/>
    <w:uiPriority w:val="11"/>
    <w:rPr>
      <w:rFonts w:ascii="Cambria" w:hAnsi="Cambria" w:cstheme="majorBidi"/>
      <w:i/>
      <w:iCs/>
      <w:spacing w:val="13"/>
      <w:sz w:val="24"/>
      <w:szCs w:val="24"/>
    </w:rPr>
  </w:style>
  <w:style w:type="paragraph" w:styleId="29">
    <w:name w:val="No Spacing"/>
    <w:basedOn w:val="1"/>
    <w:link w:val="30"/>
    <w:qFormat/>
    <w:uiPriority w:val="1"/>
    <w:pPr>
      <w:spacing w:after="0" w:line="240" w:lineRule="auto"/>
    </w:pPr>
  </w:style>
  <w:style w:type="character" w:customStyle="1" w:styleId="30">
    <w:name w:val="无间隔 Char"/>
    <w:basedOn w:val="15"/>
    <w:link w:val="29"/>
    <w:uiPriority w:val="1"/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paragraph" w:styleId="32">
    <w:name w:val="Quote"/>
    <w:basedOn w:val="1"/>
    <w:next w:val="1"/>
    <w:link w:val="33"/>
    <w:qFormat/>
    <w:uiPriority w:val="29"/>
    <w:pPr>
      <w:spacing w:before="200" w:after="0"/>
      <w:ind w:left="360" w:right="360"/>
    </w:pPr>
    <w:rPr>
      <w:i/>
      <w:iCs/>
      <w:sz w:val="20"/>
      <w:szCs w:val="20"/>
      <w:lang w:eastAsia="zh-CN" w:bidi="ar-SA"/>
    </w:rPr>
  </w:style>
  <w:style w:type="character" w:customStyle="1" w:styleId="33">
    <w:name w:val="引用 Char"/>
    <w:basedOn w:val="15"/>
    <w:link w:val="32"/>
    <w:uiPriority w:val="29"/>
    <w:rPr>
      <w:i/>
      <w:iCs/>
    </w:rPr>
  </w:style>
  <w:style w:type="paragraph" w:styleId="34">
    <w:name w:val="Intense Quote"/>
    <w:basedOn w:val="1"/>
    <w:next w:val="1"/>
    <w:link w:val="35"/>
    <w:qFormat/>
    <w:uiPriority w:val="30"/>
    <w:pPr>
      <w:pBdr>
        <w:bottom w:val="single" w:color="auto" w:sz="4" w:space="1"/>
      </w:pBdr>
      <w:spacing w:before="200" w:after="280"/>
      <w:ind w:left="1008" w:right="1152"/>
      <w:jc w:val="both"/>
    </w:pPr>
    <w:rPr>
      <w:b/>
      <w:bCs/>
      <w:i/>
      <w:iCs/>
      <w:sz w:val="20"/>
      <w:szCs w:val="20"/>
      <w:lang w:eastAsia="zh-CN" w:bidi="ar-SA"/>
    </w:rPr>
  </w:style>
  <w:style w:type="character" w:customStyle="1" w:styleId="35">
    <w:name w:val="明显引用 Char"/>
    <w:basedOn w:val="15"/>
    <w:link w:val="34"/>
    <w:uiPriority w:val="30"/>
    <w:rPr>
      <w:b/>
      <w:bCs/>
      <w:i/>
      <w:iCs/>
    </w:rPr>
  </w:style>
  <w:style w:type="character" w:customStyle="1" w:styleId="36">
    <w:name w:val="Subtle Emphasis"/>
    <w:qFormat/>
    <w:uiPriority w:val="19"/>
    <w:rPr>
      <w:i/>
      <w:iCs/>
    </w:rPr>
  </w:style>
  <w:style w:type="character" w:customStyle="1" w:styleId="37">
    <w:name w:val="Intense Emphasis"/>
    <w:qFormat/>
    <w:uiPriority w:val="21"/>
    <w:rPr>
      <w:b/>
      <w:bCs/>
    </w:rPr>
  </w:style>
  <w:style w:type="character" w:customStyle="1" w:styleId="38">
    <w:name w:val="Subtle Reference"/>
    <w:qFormat/>
    <w:uiPriority w:val="31"/>
    <w:rPr>
      <w:smallCaps/>
    </w:rPr>
  </w:style>
  <w:style w:type="character" w:customStyle="1" w:styleId="39">
    <w:name w:val="Intense Reference"/>
    <w:qFormat/>
    <w:uiPriority w:val="32"/>
    <w:rPr>
      <w:smallCaps/>
      <w:spacing w:val="5"/>
      <w:u w:val="single"/>
    </w:rPr>
  </w:style>
  <w:style w:type="character" w:customStyle="1" w:styleId="40">
    <w:name w:val="Book Title"/>
    <w:qFormat/>
    <w:uiPriority w:val="33"/>
    <w:rPr>
      <w:i/>
      <w:iCs/>
      <w:smallCaps/>
      <w:spacing w:val="5"/>
    </w:rPr>
  </w:style>
  <w:style w:type="paragraph" w:customStyle="1" w:styleId="41">
    <w:name w:val="TOC Heading"/>
    <w:basedOn w:val="2"/>
    <w:next w:val="1"/>
    <w:semiHidden/>
    <w:unhideWhenUsed/>
    <w:qFormat/>
    <w:uiPriority w:val="39"/>
    <w:pPr>
      <w:outlineLvl w:val="9"/>
    </w:pPr>
    <w:rPr>
      <w:lang w:eastAsia="en-US" w:bidi="en-US"/>
    </w:rPr>
  </w:style>
  <w:style w:type="character" w:customStyle="1" w:styleId="42">
    <w:name w:val="批注框文本 Char"/>
    <w:basedOn w:val="15"/>
    <w:link w:val="11"/>
    <w:semiHidden/>
    <w:uiPriority w:val="99"/>
    <w:rPr>
      <w:sz w:val="18"/>
      <w:szCs w:val="18"/>
      <w:lang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灰度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14</Pages>
  <Words>74</Words>
  <Characters>423</Characters>
  <Lines>3</Lines>
  <Paragraphs>1</Paragraphs>
  <TotalTime>3</TotalTime>
  <ScaleCrop>false</ScaleCrop>
  <LinksUpToDate>false</LinksUpToDate>
  <CharactersWithSpaces>496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2019-06-12T07:10:00Z</dcterms:created>
  <dc:creator>user11</dc:creator>
  <cp:lastModifiedBy>盛夏光年</cp:lastModifiedBy>
  <dcterms:modified xsi:type="dcterms:W3CDTF">2019-06-30T16:37:40Z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