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120" w:firstLine="0"/>
        <w:jc w:val="center"/>
        <w:spacing w:before="48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44"/>
        </w:rPr>
        <w:t xml:space="preserve">Лицей Академии Яндекса</w:t>
      </w:r>
      <w:r/>
    </w:p>
    <w:p>
      <w:pPr>
        <w:pStyle w:val="11"/>
        <w:ind w:left="0" w:right="120" w:firstLine="0"/>
        <w:jc w:val="center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44"/>
        </w:rPr>
        <w:t xml:space="preserve">Пояснительная записка к </w:t>
      </w:r>
      <w:r>
        <w:rPr>
          <w:rFonts w:ascii="Arial" w:hAnsi="Arial" w:cs="Arial" w:eastAsia="Arial"/>
          <w:b/>
          <w:color w:val="000000"/>
          <w:sz w:val="46"/>
        </w:rPr>
        <w:t xml:space="preserve">проекту WEB</w:t>
      </w:r>
      <w:r>
        <w:rPr>
          <w:rFonts w:ascii="Times New Roman" w:hAnsi="Times New Roman" w:cs="Times New Roman" w:eastAsia="Times New Roman"/>
          <w:color w:val="000000"/>
          <w:sz w:val="44"/>
        </w:rPr>
        <w:t xml:space="preserve"> </w:t>
      </w:r>
      <w:r/>
    </w:p>
    <w:p>
      <w:pPr>
        <w:ind w:left="0" w:right="0" w:firstLine="0"/>
        <w:jc w:val="right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 тему: «Медицинский опросник»</w:t>
      </w:r>
      <w:r/>
    </w:p>
    <w:p>
      <w:pPr>
        <w:ind w:left="0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Разработчики: Боев Дмитрий Ваграмович,</w:t>
      </w:r>
      <w:r/>
    </w:p>
    <w:p>
      <w:pPr>
        <w:ind w:left="0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Осипенко Игорь Валентинович,</w:t>
      </w:r>
      <w:r/>
    </w:p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Петров Александр Алексеевич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Данный проект представляет собой систему отправки, хранения и обработки медицинских анкет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Целями проекта являются:</w:t>
      </w:r>
      <w:r/>
    </w:p>
    <w:p>
      <w:pPr>
        <w:pStyle w:val="602"/>
        <w:numPr>
          <w:ilvl w:val="0"/>
          <w:numId w:val="2"/>
        </w:numPr>
      </w:pPr>
      <w:r>
        <w:t xml:space="preserve">Минимизация времени приёма у врачей.</w:t>
      </w:r>
      <w:r/>
    </w:p>
    <w:p>
      <w:pPr>
        <w:pStyle w:val="602"/>
        <w:numPr>
          <w:ilvl w:val="0"/>
          <w:numId w:val="2"/>
        </w:numPr>
      </w:pPr>
      <w:r>
        <w:t xml:space="preserve">Сокращение времени ожидания в очередях.</w:t>
      </w:r>
      <w:r/>
    </w:p>
    <w:p>
      <w:pPr>
        <w:pStyle w:val="602"/>
        <w:numPr>
          <w:ilvl w:val="0"/>
          <w:numId w:val="2"/>
        </w:numPr>
      </w:pPr>
      <w:r>
        <w:t xml:space="preserve">Повышение производительности труда медицинских работников, следовательно экономия государственных средств</w:t>
      </w:r>
      <w:r/>
    </w:p>
    <w:p>
      <w:pPr>
        <w:pStyle w:val="602"/>
        <w:numPr>
          <w:ilvl w:val="0"/>
          <w:numId w:val="2"/>
        </w:numPr>
        <w:rPr>
          <w:highlight w:val="none"/>
        </w:rPr>
      </w:pPr>
      <w:r>
        <w:t xml:space="preserve">Уменьшение нагрузки на врачей в плане оформления документации и первичного опроса пациентов(сбор анамнеза).</w:t>
      </w:r>
      <w:r/>
      <w:r/>
      <w:r/>
    </w:p>
    <w:p>
      <w:r/>
      <w:r/>
    </w:p>
    <w:p>
      <w:pPr>
        <w:rPr>
          <w:highlight w:val="none"/>
        </w:rPr>
      </w:pPr>
      <w:r/>
      <w:r>
        <w:t xml:space="preserve">Чем полезно проведение анкетирования и почему это является первым и неотъемлемым пунктом в рамках обследований?</w:t>
      </w:r>
      <w:r/>
      <w:r/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Анкетирование направлено на: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сбор анамнеза, выявление отягощённой наследственности, жалоб, симфптомов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определение поведенческих факторов риска и других патологических состояний и заболеваний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выявление/уточнение факта перенесенной/новой коронавирусной инфекции у пациентов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Основной функционал:</w:t>
      </w:r>
      <w:r/>
      <w:r>
        <w:rPr>
          <w:highlight w:val="none"/>
        </w:rPr>
        <w:br/>
      </w:r>
      <w:r>
        <w:rPr>
          <w:highlight w:val="none"/>
        </w:rPr>
        <w:t xml:space="preserve">Пользователь, при регистрации, прикрепляется к своей поликлинике. После регистрации ему доступны для написания все анкеты поликлиники. Удалять и создавать анкеты може</w:t>
      </w:r>
      <w:r>
        <w:rPr>
          <w:highlight w:val="none"/>
        </w:rPr>
        <w:t xml:space="preserve">т модератор больницы. Заполненные анкеты отправляются врачам, которые анализируют их при приеме пациента. Врачей и модераторов регистрирует администратор больницы. Новые больницы регистрирует главный администратор сайта. 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2022-04-08T18:28:00Z</dcterms:modified>
</cp:coreProperties>
</file>