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63" w:rsidRDefault="009C0B63" w:rsidP="009C0B63">
      <w:r>
        <w:t xml:space="preserve">This procedure identifies how to update the baud rate for the </w:t>
      </w:r>
      <w:proofErr w:type="spellStart"/>
      <w:r>
        <w:t>OEMStar</w:t>
      </w:r>
      <w:proofErr w:type="spellEnd"/>
      <w:r>
        <w:t xml:space="preserve"> GPS receiver.  By default, the OEM receiver operates at 9600 bps</w:t>
      </w:r>
      <w:r w:rsidR="00301060">
        <w:t>.  The baud rate is update to 115200 bps to provide greater throughput and reduced latency in FMU and GPS receiver communications.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Connect computer to Cape hardware – either:</w:t>
      </w:r>
    </w:p>
    <w:p w:rsidR="005B7F59" w:rsidRDefault="009C0B63" w:rsidP="009C0B63">
      <w:pPr>
        <w:pStyle w:val="ListParagraph"/>
        <w:numPr>
          <w:ilvl w:val="1"/>
          <w:numId w:val="1"/>
        </w:numPr>
      </w:pPr>
      <w:r>
        <w:t>USB (PC) to micro-USB connection (FMU Cape – X5)</w:t>
      </w:r>
    </w:p>
    <w:p w:rsidR="009C0B63" w:rsidRDefault="009C0B63" w:rsidP="009C0B63">
      <w:pPr>
        <w:pStyle w:val="ListParagraph"/>
        <w:numPr>
          <w:ilvl w:val="1"/>
          <w:numId w:val="1"/>
        </w:numPr>
      </w:pPr>
      <w:r>
        <w:t>USB (PC) to 3v3 TTL connection (FMU Cape – P6)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NovAtel</w:t>
      </w:r>
      <w:proofErr w:type="spellEnd"/>
      <w:r>
        <w:t xml:space="preserve"> Connect.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Select “New Connection” or “Open Connection” and establish a connection with the GPS receiver.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On</w:t>
      </w:r>
      <w:r w:rsidR="006951E4">
        <w:t>c</w:t>
      </w:r>
      <w:r>
        <w:t>e connection is established, select “Wizards &gt;&gt; COM Port”.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Select “Next”.</w:t>
      </w:r>
      <w:bookmarkStart w:id="0" w:name="_GoBack"/>
      <w:bookmarkEnd w:id="0"/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Check “Configure COM ports” and select “Next”.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Update the Baud for connections to “115200” (all other setting can be left as-is) and select “Next”.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Check “Save Configuration to NVM” and select “Finish”.</w:t>
      </w:r>
    </w:p>
    <w:p w:rsidR="009C0B63" w:rsidRDefault="009C0B63" w:rsidP="009C0B63"/>
    <w:p w:rsidR="009C0B63" w:rsidRDefault="009C0B63" w:rsidP="009C0B63"/>
    <w:sectPr w:rsidR="009C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77BF1"/>
    <w:multiLevelType w:val="hybridMultilevel"/>
    <w:tmpl w:val="BF32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12"/>
    <w:rsid w:val="00301060"/>
    <w:rsid w:val="00416912"/>
    <w:rsid w:val="005B7F59"/>
    <w:rsid w:val="006951E4"/>
    <w:rsid w:val="009C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AE29F-8E5E-4D91-82DB-D3445674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watson</dc:creator>
  <cp:keywords/>
  <dc:description/>
  <cp:lastModifiedBy>jon watson</cp:lastModifiedBy>
  <cp:revision>3</cp:revision>
  <dcterms:created xsi:type="dcterms:W3CDTF">2015-08-10T16:24:00Z</dcterms:created>
  <dcterms:modified xsi:type="dcterms:W3CDTF">2015-08-10T16:46:00Z</dcterms:modified>
</cp:coreProperties>
</file>