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AE2" w:rsidRPr="00C863F5" w:rsidRDefault="00C16AE2"/>
    <w:p w:rsidR="006C7C16" w:rsidRPr="00C863F5" w:rsidRDefault="006C7C16"/>
    <w:p w:rsidR="006C7C16" w:rsidRPr="00C863F5" w:rsidRDefault="006C7C16"/>
    <w:p w:rsidR="006C7C16" w:rsidRPr="00C863F5" w:rsidRDefault="006C7C16"/>
    <w:p w:rsidR="006C7C16" w:rsidRPr="00C863F5" w:rsidRDefault="006C7C16"/>
    <w:p w:rsidR="006C7C16" w:rsidRPr="00C863F5" w:rsidRDefault="006C7C16"/>
    <w:p w:rsidR="00C863F5" w:rsidRPr="00C863F5" w:rsidRDefault="00C863F5" w:rsidP="006C7C16">
      <w:pPr>
        <w:jc w:val="center"/>
        <w:rPr>
          <w:b/>
          <w:color w:val="632423" w:themeColor="accent2" w:themeShade="80"/>
          <w:sz w:val="72"/>
          <w:szCs w:val="72"/>
        </w:rPr>
      </w:pPr>
      <w:r w:rsidRPr="00C863F5">
        <w:rPr>
          <w:b/>
          <w:color w:val="632423" w:themeColor="accent2" w:themeShade="80"/>
          <w:sz w:val="72"/>
          <w:szCs w:val="72"/>
        </w:rPr>
        <w:t xml:space="preserve">University of Minnesota </w:t>
      </w:r>
    </w:p>
    <w:p w:rsidR="006C7C16" w:rsidRPr="00C863F5" w:rsidRDefault="008701BE" w:rsidP="006C7C16">
      <w:pPr>
        <w:jc w:val="center"/>
        <w:rPr>
          <w:b/>
          <w:color w:val="632423" w:themeColor="accent2" w:themeShade="80"/>
          <w:sz w:val="72"/>
          <w:szCs w:val="72"/>
        </w:rPr>
      </w:pPr>
      <w:r>
        <w:rPr>
          <w:b/>
          <w:color w:val="632423" w:themeColor="accent2" w:themeShade="80"/>
          <w:sz w:val="72"/>
          <w:szCs w:val="72"/>
        </w:rPr>
        <w:t>FM</w:t>
      </w:r>
      <w:r w:rsidR="000E62F7">
        <w:rPr>
          <w:b/>
          <w:color w:val="632423" w:themeColor="accent2" w:themeShade="80"/>
          <w:sz w:val="72"/>
          <w:szCs w:val="72"/>
        </w:rPr>
        <w:t>U Communication Protocol</w:t>
      </w:r>
    </w:p>
    <w:p w:rsidR="006C7C16" w:rsidRPr="00C863F5" w:rsidRDefault="006C7C16">
      <w:pPr>
        <w:rPr>
          <w:b/>
          <w:sz w:val="72"/>
          <w:szCs w:val="72"/>
        </w:rPr>
      </w:pPr>
      <w:r w:rsidRPr="00C863F5">
        <w:rPr>
          <w:b/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632423" w:themeColor="accent2" w:themeShade="80"/>
          <w:sz w:val="22"/>
          <w:szCs w:val="22"/>
          <w:lang w:eastAsia="en-US"/>
        </w:rPr>
        <w:id w:val="17095335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507395" w:rsidRPr="00507395" w:rsidRDefault="00507395">
          <w:pPr>
            <w:pStyle w:val="TOCHeading"/>
            <w:rPr>
              <w:rFonts w:asciiTheme="minorHAnsi" w:hAnsiTheme="minorHAnsi"/>
              <w:color w:val="632423" w:themeColor="accent2" w:themeShade="80"/>
            </w:rPr>
          </w:pPr>
          <w:r w:rsidRPr="00507395">
            <w:rPr>
              <w:rFonts w:asciiTheme="minorHAnsi" w:hAnsiTheme="minorHAnsi"/>
              <w:color w:val="632423" w:themeColor="accent2" w:themeShade="80"/>
            </w:rPr>
            <w:t>Table of Contents</w:t>
          </w:r>
        </w:p>
        <w:p w:rsidR="00507395" w:rsidRPr="00507395" w:rsidRDefault="00507395" w:rsidP="00507395">
          <w:pPr>
            <w:rPr>
              <w:lang w:eastAsia="ja-JP"/>
            </w:rPr>
          </w:pPr>
        </w:p>
        <w:p w:rsidR="002D7655" w:rsidRDefault="00507395">
          <w:pPr>
            <w:pStyle w:val="TOC1"/>
            <w:rPr>
              <w:rFonts w:eastAsiaTheme="minorEastAsia"/>
            </w:rPr>
          </w:pPr>
          <w:r w:rsidRPr="00507395">
            <w:fldChar w:fldCharType="begin"/>
          </w:r>
          <w:r w:rsidRPr="00507395">
            <w:instrText xml:space="preserve"> TOC \o "1-3" \h \z \u </w:instrText>
          </w:r>
          <w:r w:rsidRPr="00507395">
            <w:fldChar w:fldCharType="separate"/>
          </w:r>
          <w:hyperlink w:anchor="_Toc417989987" w:history="1">
            <w:r w:rsidR="002D7655" w:rsidRPr="00906A72">
              <w:rPr>
                <w:rStyle w:val="Hyperlink"/>
              </w:rPr>
              <w:t>1</w:t>
            </w:r>
            <w:r w:rsidR="002D7655">
              <w:rPr>
                <w:rFonts w:eastAsiaTheme="minorEastAsia"/>
              </w:rPr>
              <w:tab/>
            </w:r>
            <w:r w:rsidR="002D7655" w:rsidRPr="00906A72">
              <w:rPr>
                <w:rStyle w:val="Hyperlink"/>
              </w:rPr>
              <w:t>Ethernet Interface</w:t>
            </w:r>
            <w:r w:rsidR="002D7655">
              <w:rPr>
                <w:webHidden/>
              </w:rPr>
              <w:tab/>
            </w:r>
            <w:r w:rsidR="002D7655">
              <w:rPr>
                <w:webHidden/>
              </w:rPr>
              <w:fldChar w:fldCharType="begin"/>
            </w:r>
            <w:r w:rsidR="002D7655">
              <w:rPr>
                <w:webHidden/>
              </w:rPr>
              <w:instrText xml:space="preserve"> PAGEREF _Toc417989987 \h </w:instrText>
            </w:r>
            <w:r w:rsidR="002D7655">
              <w:rPr>
                <w:webHidden/>
              </w:rPr>
            </w:r>
            <w:r w:rsidR="002D7655">
              <w:rPr>
                <w:webHidden/>
              </w:rPr>
              <w:fldChar w:fldCharType="separate"/>
            </w:r>
            <w:r w:rsidR="00E53040">
              <w:rPr>
                <w:webHidden/>
              </w:rPr>
              <w:t>3</w:t>
            </w:r>
            <w:r w:rsidR="002D7655">
              <w:rPr>
                <w:webHidden/>
              </w:rPr>
              <w:fldChar w:fldCharType="end"/>
            </w:r>
          </w:hyperlink>
        </w:p>
        <w:p w:rsidR="002D7655" w:rsidRDefault="008E4A9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7989988" w:history="1">
            <w:r w:rsidR="002D7655" w:rsidRPr="00906A72">
              <w:rPr>
                <w:rStyle w:val="Hyperlink"/>
                <w:noProof/>
              </w:rPr>
              <w:t>1.1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Packet Format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_Toc417989988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3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8E4A9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7989989" w:history="1">
            <w:r w:rsidR="002D7655" w:rsidRPr="00906A72">
              <w:rPr>
                <w:rStyle w:val="Hyperlink"/>
                <w:noProof/>
              </w:rPr>
              <w:t>1.2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Packet Summary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_Toc417989989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3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8E4A9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7989990" w:history="1">
            <w:r w:rsidR="002D7655" w:rsidRPr="00906A72">
              <w:rPr>
                <w:rStyle w:val="Hyperlink"/>
                <w:noProof/>
              </w:rPr>
              <w:t>1.3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Packet Definitions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_Toc417989990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4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8E4A9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7989991" w:history="1">
            <w:r w:rsidR="002D7655" w:rsidRPr="00906A72">
              <w:rPr>
                <w:rStyle w:val="Hyperlink"/>
                <w:noProof/>
              </w:rPr>
              <w:t>1.3.1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Host Heartbeat (0x00)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_Toc417989991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4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8E4A9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7989992" w:history="1">
            <w:r w:rsidR="002D7655" w:rsidRPr="00906A72">
              <w:rPr>
                <w:rStyle w:val="Hyperlink"/>
                <w:noProof/>
              </w:rPr>
              <w:t>1.3.2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Control Surface Command (0x01)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_Toc417989992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4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8E4A9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7989993" w:history="1">
            <w:r w:rsidR="002D7655" w:rsidRPr="00906A72">
              <w:rPr>
                <w:rStyle w:val="Hyperlink"/>
                <w:noProof/>
              </w:rPr>
              <w:t>1.3.3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Host Debug / Exception (0x7F)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_Toc417989993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5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8E4A9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7989994" w:history="1">
            <w:r w:rsidR="002D7655" w:rsidRPr="00906A72">
              <w:rPr>
                <w:rStyle w:val="Hyperlink"/>
                <w:noProof/>
              </w:rPr>
              <w:t>1.3.4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FMU Heartbeat (0x80)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_Toc417989994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5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8E4A9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7989995" w:history="1">
            <w:r w:rsidR="002D7655" w:rsidRPr="00906A72">
              <w:rPr>
                <w:rStyle w:val="Hyperlink"/>
                <w:noProof/>
              </w:rPr>
              <w:t>1.3.5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IMU Data (0x81)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_Toc417989995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6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8E4A9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7989996" w:history="1">
            <w:r w:rsidR="002D7655" w:rsidRPr="00906A72">
              <w:rPr>
                <w:rStyle w:val="Hyperlink"/>
                <w:noProof/>
              </w:rPr>
              <w:t>1.3.6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GPS Data (0x82)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_Toc417989996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7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8E4A9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7989997" w:history="1">
            <w:r w:rsidR="002D7655" w:rsidRPr="00906A72">
              <w:rPr>
                <w:rStyle w:val="Hyperlink"/>
                <w:noProof/>
              </w:rPr>
              <w:t>1.3.7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Air Data (0x83)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_Toc417989997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7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8E4A9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7989998" w:history="1">
            <w:r w:rsidR="002D7655" w:rsidRPr="00906A72">
              <w:rPr>
                <w:rStyle w:val="Hyperlink"/>
                <w:noProof/>
              </w:rPr>
              <w:t>1.3.8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Control Surface Data (0x84)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_Toc417989998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8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8E4A9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7989999" w:history="1">
            <w:r w:rsidR="002D7655" w:rsidRPr="00906A72">
              <w:rPr>
                <w:rStyle w:val="Hyperlink"/>
                <w:noProof/>
              </w:rPr>
              <w:t>1.3.9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FMU Debug / Exception (0xFF)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_Toc417989999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8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8E4A92">
          <w:pPr>
            <w:pStyle w:val="TOC1"/>
            <w:rPr>
              <w:rFonts w:eastAsiaTheme="minorEastAsia"/>
            </w:rPr>
          </w:pPr>
          <w:hyperlink w:anchor="_Toc417990000" w:history="1">
            <w:r w:rsidR="002D7655" w:rsidRPr="00906A72">
              <w:rPr>
                <w:rStyle w:val="Hyperlink"/>
              </w:rPr>
              <w:t>2</w:t>
            </w:r>
            <w:r w:rsidR="002D7655">
              <w:rPr>
                <w:rFonts w:eastAsiaTheme="minorEastAsia"/>
              </w:rPr>
              <w:tab/>
            </w:r>
            <w:r w:rsidR="002D7655" w:rsidRPr="00906A72">
              <w:rPr>
                <w:rStyle w:val="Hyperlink"/>
              </w:rPr>
              <w:t>CAN Interface</w:t>
            </w:r>
            <w:r w:rsidR="002D7655">
              <w:rPr>
                <w:webHidden/>
              </w:rPr>
              <w:tab/>
            </w:r>
            <w:r w:rsidR="002D7655">
              <w:rPr>
                <w:webHidden/>
              </w:rPr>
              <w:fldChar w:fldCharType="begin"/>
            </w:r>
            <w:r w:rsidR="002D7655">
              <w:rPr>
                <w:webHidden/>
              </w:rPr>
              <w:instrText xml:space="preserve"> PAGEREF _Toc417990000 \h </w:instrText>
            </w:r>
            <w:r w:rsidR="002D7655">
              <w:rPr>
                <w:webHidden/>
              </w:rPr>
            </w:r>
            <w:r w:rsidR="002D7655">
              <w:rPr>
                <w:webHidden/>
              </w:rPr>
              <w:fldChar w:fldCharType="separate"/>
            </w:r>
            <w:r w:rsidR="00E53040">
              <w:rPr>
                <w:webHidden/>
              </w:rPr>
              <w:t>9</w:t>
            </w:r>
            <w:r w:rsidR="002D7655">
              <w:rPr>
                <w:webHidden/>
              </w:rPr>
              <w:fldChar w:fldCharType="end"/>
            </w:r>
          </w:hyperlink>
        </w:p>
        <w:p w:rsidR="002D7655" w:rsidRDefault="008E4A9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7990001" w:history="1">
            <w:r w:rsidR="002D7655" w:rsidRPr="00906A72">
              <w:rPr>
                <w:rStyle w:val="Hyperlink"/>
                <w:noProof/>
              </w:rPr>
              <w:t>2.1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Packet Summary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_Toc417990001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9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8E4A9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7990002" w:history="1">
            <w:r w:rsidR="002D7655" w:rsidRPr="00906A72">
              <w:rPr>
                <w:rStyle w:val="Hyperlink"/>
                <w:noProof/>
              </w:rPr>
              <w:t>2.2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Packet Definitions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_Toc417990002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10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8E4A9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7990003" w:history="1">
            <w:r w:rsidR="002D7655" w:rsidRPr="00906A72">
              <w:rPr>
                <w:rStyle w:val="Hyperlink"/>
                <w:noProof/>
              </w:rPr>
              <w:t>2.2.1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Alert (ID: 00 0000 XXXXX)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_Toc417990003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10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8E4A9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7990004" w:history="1">
            <w:r w:rsidR="002D7655" w:rsidRPr="00906A72">
              <w:rPr>
                <w:rStyle w:val="Hyperlink"/>
                <w:noProof/>
              </w:rPr>
              <w:t>2.2.2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Servo Command (ID: 01 0010 XXXXX)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_Toc417990004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10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8E4A9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7990005" w:history="1">
            <w:r w:rsidR="002D7655" w:rsidRPr="00906A72">
              <w:rPr>
                <w:rStyle w:val="Hyperlink"/>
                <w:noProof/>
              </w:rPr>
              <w:t>2.2.3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Servo Status (ID: 10 0011 XXXXX)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_Toc417990005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10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8E4A9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7990006" w:history="1">
            <w:r w:rsidR="002D7655" w:rsidRPr="00906A72">
              <w:rPr>
                <w:rStyle w:val="Hyperlink"/>
                <w:noProof/>
              </w:rPr>
              <w:t>2.2.4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Announce (ID: 11 0000 XXXXX)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_Toc417990006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11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8E4A92">
          <w:pPr>
            <w:pStyle w:val="TOC1"/>
            <w:rPr>
              <w:rFonts w:eastAsiaTheme="minorEastAsia"/>
            </w:rPr>
          </w:pPr>
          <w:hyperlink w:anchor="_Toc417990007" w:history="1">
            <w:r w:rsidR="002D7655" w:rsidRPr="00906A72">
              <w:rPr>
                <w:rStyle w:val="Hyperlink"/>
              </w:rPr>
              <w:t>3</w:t>
            </w:r>
            <w:r w:rsidR="002D7655">
              <w:rPr>
                <w:rFonts w:eastAsiaTheme="minorEastAsia"/>
              </w:rPr>
              <w:tab/>
            </w:r>
            <w:r w:rsidR="002D7655" w:rsidRPr="00906A72">
              <w:rPr>
                <w:rStyle w:val="Hyperlink"/>
              </w:rPr>
              <w:t>Document Revision Log</w:t>
            </w:r>
            <w:r w:rsidR="002D7655">
              <w:rPr>
                <w:webHidden/>
              </w:rPr>
              <w:tab/>
            </w:r>
            <w:r w:rsidR="002D7655">
              <w:rPr>
                <w:webHidden/>
              </w:rPr>
              <w:fldChar w:fldCharType="begin"/>
            </w:r>
            <w:r w:rsidR="002D7655">
              <w:rPr>
                <w:webHidden/>
              </w:rPr>
              <w:instrText xml:space="preserve"> PAGEREF _Toc417990007 \h </w:instrText>
            </w:r>
            <w:r w:rsidR="002D7655">
              <w:rPr>
                <w:webHidden/>
              </w:rPr>
            </w:r>
            <w:r w:rsidR="002D7655">
              <w:rPr>
                <w:webHidden/>
              </w:rPr>
              <w:fldChar w:fldCharType="separate"/>
            </w:r>
            <w:r w:rsidR="00E53040">
              <w:rPr>
                <w:webHidden/>
              </w:rPr>
              <w:t>12</w:t>
            </w:r>
            <w:r w:rsidR="002D7655">
              <w:rPr>
                <w:webHidden/>
              </w:rPr>
              <w:fldChar w:fldCharType="end"/>
            </w:r>
          </w:hyperlink>
        </w:p>
        <w:p w:rsidR="00507395" w:rsidRPr="00507395" w:rsidRDefault="00507395">
          <w:r w:rsidRPr="00507395">
            <w:rPr>
              <w:b/>
              <w:bCs/>
              <w:noProof/>
            </w:rPr>
            <w:fldChar w:fldCharType="end"/>
          </w:r>
        </w:p>
      </w:sdtContent>
    </w:sdt>
    <w:p w:rsidR="00FB1729" w:rsidRPr="00C863F5" w:rsidRDefault="00FB1729" w:rsidP="00FB1729"/>
    <w:p w:rsidR="00FB1729" w:rsidRPr="00C863F5" w:rsidRDefault="00FB1729" w:rsidP="00FB1729"/>
    <w:p w:rsidR="00FB1729" w:rsidRPr="00C863F5" w:rsidRDefault="00FB1729" w:rsidP="00FB1729"/>
    <w:p w:rsidR="00763BEE" w:rsidRDefault="00763BEE">
      <w:pPr>
        <w:rPr>
          <w:rFonts w:eastAsiaTheme="majorEastAsia" w:cstheme="majorBidi"/>
          <w:b/>
          <w:bCs/>
          <w:color w:val="632423" w:themeColor="accent2" w:themeShade="80"/>
          <w:sz w:val="28"/>
          <w:szCs w:val="28"/>
        </w:rPr>
      </w:pPr>
      <w:r>
        <w:rPr>
          <w:color w:val="632423" w:themeColor="accent2" w:themeShade="80"/>
        </w:rPr>
        <w:br w:type="page"/>
      </w:r>
    </w:p>
    <w:p w:rsidR="00FB1729" w:rsidRPr="00C863F5" w:rsidRDefault="00FB1729" w:rsidP="00FB1729">
      <w:pPr>
        <w:pStyle w:val="Heading1"/>
        <w:rPr>
          <w:rFonts w:asciiTheme="minorHAnsi" w:hAnsiTheme="minorHAnsi"/>
          <w:color w:val="632423" w:themeColor="accent2" w:themeShade="80"/>
        </w:rPr>
      </w:pPr>
      <w:bookmarkStart w:id="0" w:name="_Toc417989987"/>
      <w:r w:rsidRPr="00C863F5">
        <w:rPr>
          <w:rFonts w:asciiTheme="minorHAnsi" w:hAnsiTheme="minorHAnsi"/>
          <w:color w:val="632423" w:themeColor="accent2" w:themeShade="80"/>
        </w:rPr>
        <w:lastRenderedPageBreak/>
        <w:t>Ethernet Interface</w:t>
      </w:r>
      <w:bookmarkEnd w:id="0"/>
    </w:p>
    <w:p w:rsidR="008701BE" w:rsidRDefault="008701BE" w:rsidP="00FB1729"/>
    <w:p w:rsidR="008C53E5" w:rsidRDefault="008C53E5" w:rsidP="00FB1729">
      <w:r>
        <w:t>The Ethernet interface is the primary means of communication with the flight management unit (FMU).</w:t>
      </w:r>
      <w:r w:rsidR="008701BE">
        <w:t xml:space="preserve"> Data is </w:t>
      </w:r>
      <w:r w:rsidR="007C744A">
        <w:t>transmitted</w:t>
      </w:r>
      <w:r w:rsidR="008701BE">
        <w:t xml:space="preserve"> using UDP packets on port number 55455.</w:t>
      </w:r>
    </w:p>
    <w:p w:rsidR="008701BE" w:rsidRPr="00C863F5" w:rsidRDefault="008701BE" w:rsidP="00FB1729"/>
    <w:p w:rsidR="00C863F5" w:rsidRPr="00C863F5" w:rsidRDefault="00C863F5" w:rsidP="00C863F5">
      <w:pPr>
        <w:pStyle w:val="Heading2"/>
        <w:rPr>
          <w:rFonts w:asciiTheme="minorHAnsi" w:hAnsiTheme="minorHAnsi"/>
          <w:color w:val="632423" w:themeColor="accent2" w:themeShade="80"/>
        </w:rPr>
      </w:pPr>
      <w:bookmarkStart w:id="1" w:name="_Toc417989988"/>
      <w:r w:rsidRPr="00C863F5">
        <w:rPr>
          <w:rFonts w:asciiTheme="minorHAnsi" w:hAnsiTheme="minorHAnsi"/>
          <w:color w:val="632423" w:themeColor="accent2" w:themeShade="80"/>
        </w:rPr>
        <w:t>Packet Format</w:t>
      </w:r>
      <w:bookmarkEnd w:id="1"/>
    </w:p>
    <w:p w:rsidR="008701BE" w:rsidRDefault="008701BE" w:rsidP="00FB1729"/>
    <w:p w:rsidR="00FB1729" w:rsidRPr="00C863F5" w:rsidRDefault="00FB1729" w:rsidP="00FB1729">
      <w:r w:rsidRPr="00C863F5">
        <w:t>The UMN protocol format is as follows: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4"/>
        <w:gridCol w:w="1780"/>
        <w:gridCol w:w="6398"/>
      </w:tblGrid>
      <w:tr w:rsidR="00FB1729" w:rsidRPr="00C863F5" w:rsidTr="00C863F5">
        <w:tc>
          <w:tcPr>
            <w:tcW w:w="1080" w:type="dxa"/>
            <w:shd w:val="clear" w:color="auto" w:fill="632423" w:themeFill="accent2" w:themeFillShade="80"/>
          </w:tcPr>
          <w:p w:rsidR="00FB1729" w:rsidRPr="00C863F5" w:rsidRDefault="00FB1729" w:rsidP="00FB1729">
            <w:pPr>
              <w:rPr>
                <w:color w:val="FFC000"/>
              </w:rPr>
            </w:pPr>
            <w:r w:rsidRPr="00C863F5">
              <w:rPr>
                <w:color w:val="FFC000"/>
              </w:rPr>
              <w:t>Byte #</w:t>
            </w:r>
          </w:p>
        </w:tc>
        <w:tc>
          <w:tcPr>
            <w:tcW w:w="1800" w:type="dxa"/>
            <w:shd w:val="clear" w:color="auto" w:fill="632423" w:themeFill="accent2" w:themeFillShade="80"/>
          </w:tcPr>
          <w:p w:rsidR="00FB1729" w:rsidRPr="00C863F5" w:rsidRDefault="00FB1729" w:rsidP="00FB1729">
            <w:pPr>
              <w:rPr>
                <w:color w:val="FFC000"/>
              </w:rPr>
            </w:pPr>
            <w:r w:rsidRPr="00C863F5">
              <w:rPr>
                <w:color w:val="FFC000"/>
              </w:rPr>
              <w:t>Description</w:t>
            </w:r>
          </w:p>
        </w:tc>
        <w:tc>
          <w:tcPr>
            <w:tcW w:w="6588" w:type="dxa"/>
            <w:shd w:val="clear" w:color="auto" w:fill="632423" w:themeFill="accent2" w:themeFillShade="80"/>
          </w:tcPr>
          <w:p w:rsidR="00FB1729" w:rsidRPr="00C863F5" w:rsidRDefault="00FB1729" w:rsidP="00FB1729">
            <w:pPr>
              <w:rPr>
                <w:color w:val="FFC000"/>
              </w:rPr>
            </w:pPr>
            <w:r w:rsidRPr="00C863F5">
              <w:rPr>
                <w:color w:val="FFC000"/>
              </w:rPr>
              <w:t>Value</w:t>
            </w:r>
          </w:p>
        </w:tc>
      </w:tr>
      <w:tr w:rsidR="00FB1729" w:rsidRPr="00C863F5" w:rsidTr="00FB1729">
        <w:tc>
          <w:tcPr>
            <w:tcW w:w="1080" w:type="dxa"/>
          </w:tcPr>
          <w:p w:rsidR="00FB1729" w:rsidRPr="00C863F5" w:rsidRDefault="00FB1729" w:rsidP="00FB1729">
            <w:r w:rsidRPr="00C863F5">
              <w:t>0</w:t>
            </w:r>
          </w:p>
        </w:tc>
        <w:tc>
          <w:tcPr>
            <w:tcW w:w="1800" w:type="dxa"/>
          </w:tcPr>
          <w:p w:rsidR="00FB1729" w:rsidRPr="00C863F5" w:rsidRDefault="00FB1729" w:rsidP="00FB1729">
            <w:r w:rsidRPr="00C863F5">
              <w:t>Header 0</w:t>
            </w:r>
          </w:p>
        </w:tc>
        <w:tc>
          <w:tcPr>
            <w:tcW w:w="6588" w:type="dxa"/>
          </w:tcPr>
          <w:p w:rsidR="00FB1729" w:rsidRPr="00C863F5" w:rsidRDefault="00FB1729" w:rsidP="00FB1729">
            <w:r w:rsidRPr="00C863F5">
              <w:t>ASCII ‘U’</w:t>
            </w:r>
            <w:r w:rsidR="00B62F4C">
              <w:t xml:space="preserve"> (0x55)</w:t>
            </w:r>
          </w:p>
        </w:tc>
      </w:tr>
      <w:tr w:rsidR="00FB1729" w:rsidRPr="00C863F5" w:rsidTr="00FB1729">
        <w:tc>
          <w:tcPr>
            <w:tcW w:w="1080" w:type="dxa"/>
          </w:tcPr>
          <w:p w:rsidR="00FB1729" w:rsidRPr="00C863F5" w:rsidRDefault="00FB1729" w:rsidP="00FB1729">
            <w:r w:rsidRPr="00C863F5">
              <w:t>1</w:t>
            </w:r>
          </w:p>
        </w:tc>
        <w:tc>
          <w:tcPr>
            <w:tcW w:w="1800" w:type="dxa"/>
          </w:tcPr>
          <w:p w:rsidR="00FB1729" w:rsidRPr="00C863F5" w:rsidRDefault="00FB1729" w:rsidP="00FB1729">
            <w:r w:rsidRPr="00C863F5">
              <w:t>Header 1</w:t>
            </w:r>
          </w:p>
        </w:tc>
        <w:tc>
          <w:tcPr>
            <w:tcW w:w="6588" w:type="dxa"/>
          </w:tcPr>
          <w:p w:rsidR="00FB1729" w:rsidRPr="00C863F5" w:rsidRDefault="00FB1729" w:rsidP="00FB1729">
            <w:r w:rsidRPr="00C863F5">
              <w:t>ASCII ‘M’</w:t>
            </w:r>
            <w:r w:rsidR="00B62F4C">
              <w:t xml:space="preserve"> (0x4D)</w:t>
            </w:r>
          </w:p>
        </w:tc>
      </w:tr>
      <w:tr w:rsidR="00FB1729" w:rsidRPr="00C863F5" w:rsidTr="00FB1729">
        <w:tc>
          <w:tcPr>
            <w:tcW w:w="1080" w:type="dxa"/>
          </w:tcPr>
          <w:p w:rsidR="00FB1729" w:rsidRPr="00C863F5" w:rsidRDefault="00FB1729" w:rsidP="00FB1729">
            <w:r w:rsidRPr="00C863F5">
              <w:t>2</w:t>
            </w:r>
          </w:p>
        </w:tc>
        <w:tc>
          <w:tcPr>
            <w:tcW w:w="1800" w:type="dxa"/>
          </w:tcPr>
          <w:p w:rsidR="00FB1729" w:rsidRPr="00C863F5" w:rsidRDefault="00FB1729" w:rsidP="00FB1729">
            <w:r w:rsidRPr="00C863F5">
              <w:t>Header 2</w:t>
            </w:r>
          </w:p>
        </w:tc>
        <w:tc>
          <w:tcPr>
            <w:tcW w:w="6588" w:type="dxa"/>
          </w:tcPr>
          <w:p w:rsidR="00FB1729" w:rsidRPr="00C863F5" w:rsidRDefault="00FB1729" w:rsidP="00FB1729">
            <w:r w:rsidRPr="00C863F5">
              <w:t>ASCII ‘N’</w:t>
            </w:r>
            <w:r w:rsidR="00B62F4C">
              <w:t xml:space="preserve"> (0x4E)</w:t>
            </w:r>
          </w:p>
        </w:tc>
      </w:tr>
      <w:tr w:rsidR="00C863F5" w:rsidRPr="00C863F5" w:rsidTr="00FB1729">
        <w:tc>
          <w:tcPr>
            <w:tcW w:w="1080" w:type="dxa"/>
          </w:tcPr>
          <w:p w:rsidR="00C863F5" w:rsidRPr="00C863F5" w:rsidRDefault="00C863F5" w:rsidP="00FB1729">
            <w:r w:rsidRPr="00C863F5">
              <w:t>3</w:t>
            </w:r>
          </w:p>
        </w:tc>
        <w:tc>
          <w:tcPr>
            <w:tcW w:w="1800" w:type="dxa"/>
          </w:tcPr>
          <w:p w:rsidR="00C863F5" w:rsidRPr="00C863F5" w:rsidRDefault="00C863F5" w:rsidP="00FB1729">
            <w:r w:rsidRPr="00C863F5">
              <w:t>Payload Type</w:t>
            </w:r>
          </w:p>
        </w:tc>
        <w:tc>
          <w:tcPr>
            <w:tcW w:w="6588" w:type="dxa"/>
          </w:tcPr>
          <w:p w:rsidR="00C863F5" w:rsidRPr="00C863F5" w:rsidRDefault="00C863F5" w:rsidP="00FB1729">
            <w:r w:rsidRPr="00C863F5">
              <w:t>See packet definition.</w:t>
            </w:r>
          </w:p>
        </w:tc>
      </w:tr>
      <w:tr w:rsidR="00FB1729" w:rsidRPr="00C863F5" w:rsidTr="00FB1729">
        <w:tc>
          <w:tcPr>
            <w:tcW w:w="1080" w:type="dxa"/>
          </w:tcPr>
          <w:p w:rsidR="00FB1729" w:rsidRPr="00C863F5" w:rsidRDefault="00C863F5" w:rsidP="00FB1729">
            <w:r w:rsidRPr="00C863F5">
              <w:t>4</w:t>
            </w:r>
          </w:p>
        </w:tc>
        <w:tc>
          <w:tcPr>
            <w:tcW w:w="1800" w:type="dxa"/>
          </w:tcPr>
          <w:p w:rsidR="00FB1729" w:rsidRPr="00C863F5" w:rsidRDefault="003F2FB3" w:rsidP="00FB1729">
            <w:r>
              <w:t>Length</w:t>
            </w:r>
            <w:r w:rsidR="00FB1729" w:rsidRPr="00C863F5">
              <w:t xml:space="preserve"> (LSB)</w:t>
            </w:r>
          </w:p>
        </w:tc>
        <w:tc>
          <w:tcPr>
            <w:tcW w:w="6588" w:type="dxa"/>
            <w:vMerge w:val="restart"/>
          </w:tcPr>
          <w:p w:rsidR="00FB1729" w:rsidRPr="00C863F5" w:rsidRDefault="00C863F5" w:rsidP="00364E9C">
            <w:r w:rsidRPr="00C863F5">
              <w:t xml:space="preserve">Payload length (# of bytes </w:t>
            </w:r>
            <w:r w:rsidR="00364E9C">
              <w:t>6</w:t>
            </w:r>
            <w:r w:rsidR="00FB1729" w:rsidRPr="00C863F5">
              <w:t xml:space="preserve"> to N).</w:t>
            </w:r>
          </w:p>
        </w:tc>
      </w:tr>
      <w:tr w:rsidR="00FB1729" w:rsidRPr="00C863F5" w:rsidTr="00FB1729">
        <w:tc>
          <w:tcPr>
            <w:tcW w:w="1080" w:type="dxa"/>
          </w:tcPr>
          <w:p w:rsidR="00FB1729" w:rsidRPr="00C863F5" w:rsidRDefault="00364E9C" w:rsidP="00FB1729">
            <w:r>
              <w:t>5</w:t>
            </w:r>
          </w:p>
        </w:tc>
        <w:tc>
          <w:tcPr>
            <w:tcW w:w="1800" w:type="dxa"/>
          </w:tcPr>
          <w:p w:rsidR="00FB1729" w:rsidRPr="00C863F5" w:rsidRDefault="003F2FB3" w:rsidP="00FB1729">
            <w:r>
              <w:t xml:space="preserve">Length </w:t>
            </w:r>
            <w:r w:rsidR="00FB1729" w:rsidRPr="00C863F5">
              <w:t>(MSB)</w:t>
            </w:r>
          </w:p>
        </w:tc>
        <w:tc>
          <w:tcPr>
            <w:tcW w:w="6588" w:type="dxa"/>
            <w:vMerge/>
          </w:tcPr>
          <w:p w:rsidR="00FB1729" w:rsidRPr="00C863F5" w:rsidRDefault="00FB1729" w:rsidP="00FB1729"/>
        </w:tc>
      </w:tr>
      <w:tr w:rsidR="00FB1729" w:rsidRPr="00C863F5" w:rsidTr="00FB1729">
        <w:tc>
          <w:tcPr>
            <w:tcW w:w="1080" w:type="dxa"/>
          </w:tcPr>
          <w:p w:rsidR="00FB1729" w:rsidRPr="00C863F5" w:rsidRDefault="00364E9C" w:rsidP="00FB1729">
            <w:r>
              <w:t>6</w:t>
            </w:r>
            <w:r w:rsidR="00FB1729" w:rsidRPr="00C863F5">
              <w:t xml:space="preserve"> … N</w:t>
            </w:r>
          </w:p>
        </w:tc>
        <w:tc>
          <w:tcPr>
            <w:tcW w:w="1800" w:type="dxa"/>
          </w:tcPr>
          <w:p w:rsidR="00FB1729" w:rsidRPr="00C863F5" w:rsidRDefault="00FB1729" w:rsidP="00FB1729">
            <w:r w:rsidRPr="00C863F5">
              <w:t>Payload</w:t>
            </w:r>
          </w:p>
        </w:tc>
        <w:tc>
          <w:tcPr>
            <w:tcW w:w="6588" w:type="dxa"/>
          </w:tcPr>
          <w:p w:rsidR="00FB1729" w:rsidRPr="00C863F5" w:rsidRDefault="00FB1729" w:rsidP="00FB1729">
            <w:r w:rsidRPr="00C863F5">
              <w:t>See packet definition. Multi-byte values use little endian.</w:t>
            </w:r>
          </w:p>
        </w:tc>
      </w:tr>
      <w:tr w:rsidR="00C863F5" w:rsidRPr="00C863F5" w:rsidTr="00FB1729">
        <w:tc>
          <w:tcPr>
            <w:tcW w:w="1080" w:type="dxa"/>
          </w:tcPr>
          <w:p w:rsidR="00C863F5" w:rsidRPr="00C863F5" w:rsidRDefault="00C863F5" w:rsidP="00FB1729">
            <w:r w:rsidRPr="00C863F5">
              <w:t>N + 1</w:t>
            </w:r>
          </w:p>
        </w:tc>
        <w:tc>
          <w:tcPr>
            <w:tcW w:w="1800" w:type="dxa"/>
          </w:tcPr>
          <w:p w:rsidR="00C863F5" w:rsidRPr="00C863F5" w:rsidRDefault="00C863F5" w:rsidP="00FB1729">
            <w:r w:rsidRPr="00C863F5">
              <w:t>CRC (LSB)</w:t>
            </w:r>
          </w:p>
        </w:tc>
        <w:tc>
          <w:tcPr>
            <w:tcW w:w="6588" w:type="dxa"/>
            <w:vMerge w:val="restart"/>
          </w:tcPr>
          <w:p w:rsidR="00C863F5" w:rsidRPr="00C863F5" w:rsidRDefault="00AD0B53" w:rsidP="00FB1729">
            <w:r w:rsidRPr="00AD0B53">
              <w:t>CRC-16-CCITT</w:t>
            </w:r>
            <w:r>
              <w:t xml:space="preserve"> </w:t>
            </w:r>
            <w:r w:rsidR="00C863F5" w:rsidRPr="00C863F5">
              <w:t>of bytes 3 to N.</w:t>
            </w:r>
          </w:p>
        </w:tc>
      </w:tr>
      <w:tr w:rsidR="00C863F5" w:rsidRPr="00C863F5" w:rsidTr="00FB1729">
        <w:tc>
          <w:tcPr>
            <w:tcW w:w="1080" w:type="dxa"/>
          </w:tcPr>
          <w:p w:rsidR="00C863F5" w:rsidRPr="00C863F5" w:rsidRDefault="00C863F5" w:rsidP="00FB1729">
            <w:r w:rsidRPr="00C863F5">
              <w:t>N + 2</w:t>
            </w:r>
          </w:p>
        </w:tc>
        <w:tc>
          <w:tcPr>
            <w:tcW w:w="1800" w:type="dxa"/>
          </w:tcPr>
          <w:p w:rsidR="00C863F5" w:rsidRPr="00C863F5" w:rsidRDefault="00C863F5" w:rsidP="00FB1729">
            <w:r w:rsidRPr="00C863F5">
              <w:t>CRC (MSB)</w:t>
            </w:r>
          </w:p>
        </w:tc>
        <w:tc>
          <w:tcPr>
            <w:tcW w:w="6588" w:type="dxa"/>
            <w:vMerge/>
          </w:tcPr>
          <w:p w:rsidR="00C863F5" w:rsidRPr="00C863F5" w:rsidRDefault="00C863F5" w:rsidP="00FB1729"/>
        </w:tc>
      </w:tr>
    </w:tbl>
    <w:p w:rsidR="00613C1B" w:rsidRDefault="00613C1B" w:rsidP="00FB1729"/>
    <w:p w:rsidR="003E192E" w:rsidRPr="00C863F5" w:rsidRDefault="003E192E" w:rsidP="00FB1729"/>
    <w:p w:rsidR="00FB1729" w:rsidRDefault="00C863F5" w:rsidP="00C863F5">
      <w:pPr>
        <w:pStyle w:val="Heading2"/>
        <w:rPr>
          <w:rFonts w:asciiTheme="minorHAnsi" w:hAnsiTheme="minorHAnsi"/>
          <w:color w:val="632423" w:themeColor="accent2" w:themeShade="80"/>
        </w:rPr>
      </w:pPr>
      <w:bookmarkStart w:id="2" w:name="_Toc417989989"/>
      <w:r w:rsidRPr="00C863F5">
        <w:rPr>
          <w:rFonts w:asciiTheme="minorHAnsi" w:hAnsiTheme="minorHAnsi"/>
          <w:color w:val="632423" w:themeColor="accent2" w:themeShade="80"/>
        </w:rPr>
        <w:t>Packet Summary</w:t>
      </w:r>
      <w:bookmarkEnd w:id="2"/>
    </w:p>
    <w:p w:rsidR="00C863F5" w:rsidRPr="00C863F5" w:rsidRDefault="00C863F5" w:rsidP="00C863F5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75"/>
        <w:gridCol w:w="1772"/>
        <w:gridCol w:w="6395"/>
      </w:tblGrid>
      <w:tr w:rsidR="00C863F5" w:rsidRPr="00C863F5" w:rsidTr="00C16AE2">
        <w:tc>
          <w:tcPr>
            <w:tcW w:w="1080" w:type="dxa"/>
            <w:shd w:val="clear" w:color="auto" w:fill="632423" w:themeFill="accent2" w:themeFillShade="80"/>
          </w:tcPr>
          <w:p w:rsidR="00C863F5" w:rsidRPr="00C863F5" w:rsidRDefault="00A54864" w:rsidP="00C16AE2">
            <w:pPr>
              <w:rPr>
                <w:color w:val="FFC000"/>
              </w:rPr>
            </w:pPr>
            <w:r>
              <w:rPr>
                <w:color w:val="FFC000"/>
              </w:rPr>
              <w:t>Payload Type</w:t>
            </w:r>
          </w:p>
        </w:tc>
        <w:tc>
          <w:tcPr>
            <w:tcW w:w="1800" w:type="dxa"/>
            <w:shd w:val="clear" w:color="auto" w:fill="632423" w:themeFill="accent2" w:themeFillShade="80"/>
          </w:tcPr>
          <w:p w:rsidR="00C863F5" w:rsidRPr="00C863F5" w:rsidRDefault="00A54864" w:rsidP="00C16AE2">
            <w:pPr>
              <w:rPr>
                <w:color w:val="FFC000"/>
              </w:rPr>
            </w:pPr>
            <w:r>
              <w:rPr>
                <w:color w:val="FFC000"/>
              </w:rPr>
              <w:t>Data Direction</w:t>
            </w:r>
          </w:p>
        </w:tc>
        <w:tc>
          <w:tcPr>
            <w:tcW w:w="6588" w:type="dxa"/>
            <w:shd w:val="clear" w:color="auto" w:fill="632423" w:themeFill="accent2" w:themeFillShade="80"/>
          </w:tcPr>
          <w:p w:rsidR="00C863F5" w:rsidRPr="00C863F5" w:rsidRDefault="00A54864" w:rsidP="00C16AE2">
            <w:pPr>
              <w:rPr>
                <w:color w:val="FFC000"/>
              </w:rPr>
            </w:pPr>
            <w:r>
              <w:rPr>
                <w:color w:val="FFC000"/>
              </w:rPr>
              <w:t>Description</w:t>
            </w:r>
          </w:p>
        </w:tc>
      </w:tr>
      <w:tr w:rsidR="00364E9C" w:rsidRPr="00C863F5" w:rsidTr="00C16AE2">
        <w:tc>
          <w:tcPr>
            <w:tcW w:w="1080" w:type="dxa"/>
          </w:tcPr>
          <w:p w:rsidR="00364E9C" w:rsidRDefault="00364E9C" w:rsidP="00C16AE2">
            <w:r>
              <w:t>0x00</w:t>
            </w:r>
          </w:p>
        </w:tc>
        <w:tc>
          <w:tcPr>
            <w:tcW w:w="1800" w:type="dxa"/>
          </w:tcPr>
          <w:p w:rsidR="00364E9C" w:rsidRDefault="00A567E3" w:rsidP="00C16AE2">
            <w:r>
              <w:t>Host to FMU</w:t>
            </w:r>
          </w:p>
        </w:tc>
        <w:tc>
          <w:tcPr>
            <w:tcW w:w="6588" w:type="dxa"/>
          </w:tcPr>
          <w:p w:rsidR="00364E9C" w:rsidRDefault="00364E9C" w:rsidP="00C16AE2">
            <w:r>
              <w:t>Host Heartbeat</w:t>
            </w:r>
          </w:p>
        </w:tc>
      </w:tr>
      <w:tr w:rsidR="00A54864" w:rsidRPr="00C863F5" w:rsidTr="00C16AE2">
        <w:tc>
          <w:tcPr>
            <w:tcW w:w="1080" w:type="dxa"/>
          </w:tcPr>
          <w:p w:rsidR="00A54864" w:rsidRPr="00C863F5" w:rsidRDefault="00A54864" w:rsidP="00C16AE2">
            <w:r>
              <w:t>0x01</w:t>
            </w:r>
          </w:p>
        </w:tc>
        <w:tc>
          <w:tcPr>
            <w:tcW w:w="1800" w:type="dxa"/>
          </w:tcPr>
          <w:p w:rsidR="00A54864" w:rsidRDefault="00A567E3" w:rsidP="00C16AE2">
            <w:r>
              <w:t>Host to FMU</w:t>
            </w:r>
          </w:p>
        </w:tc>
        <w:tc>
          <w:tcPr>
            <w:tcW w:w="6588" w:type="dxa"/>
          </w:tcPr>
          <w:p w:rsidR="00A54864" w:rsidRDefault="00A54864" w:rsidP="00C16AE2">
            <w:r>
              <w:t>Control Surface Command</w:t>
            </w:r>
          </w:p>
        </w:tc>
      </w:tr>
      <w:tr w:rsidR="00364E9C" w:rsidRPr="00C863F5" w:rsidTr="00C16AE2">
        <w:tc>
          <w:tcPr>
            <w:tcW w:w="1080" w:type="dxa"/>
          </w:tcPr>
          <w:p w:rsidR="00364E9C" w:rsidRDefault="00364E9C" w:rsidP="00C16AE2">
            <w:r>
              <w:t>0x7F</w:t>
            </w:r>
          </w:p>
        </w:tc>
        <w:tc>
          <w:tcPr>
            <w:tcW w:w="1800" w:type="dxa"/>
          </w:tcPr>
          <w:p w:rsidR="00364E9C" w:rsidRDefault="00A567E3" w:rsidP="00C16AE2">
            <w:r>
              <w:t>Host to FMU</w:t>
            </w:r>
          </w:p>
        </w:tc>
        <w:tc>
          <w:tcPr>
            <w:tcW w:w="6588" w:type="dxa"/>
          </w:tcPr>
          <w:p w:rsidR="00364E9C" w:rsidRDefault="00364E9C" w:rsidP="00C16AE2">
            <w:r>
              <w:t>Host Debug / Exception</w:t>
            </w:r>
          </w:p>
        </w:tc>
      </w:tr>
      <w:tr w:rsidR="00364E9C" w:rsidRPr="00C863F5" w:rsidTr="00C16AE2">
        <w:tc>
          <w:tcPr>
            <w:tcW w:w="1080" w:type="dxa"/>
          </w:tcPr>
          <w:p w:rsidR="00364E9C" w:rsidRPr="00C863F5" w:rsidRDefault="00364E9C" w:rsidP="00C16AE2">
            <w:r>
              <w:t>0x80</w:t>
            </w:r>
          </w:p>
        </w:tc>
        <w:tc>
          <w:tcPr>
            <w:tcW w:w="1800" w:type="dxa"/>
          </w:tcPr>
          <w:p w:rsidR="00364E9C" w:rsidRDefault="00A567E3" w:rsidP="00C16AE2">
            <w:r>
              <w:t>FMU</w:t>
            </w:r>
            <w:r w:rsidR="00364E9C">
              <w:t xml:space="preserve"> to Host</w:t>
            </w:r>
          </w:p>
        </w:tc>
        <w:tc>
          <w:tcPr>
            <w:tcW w:w="6588" w:type="dxa"/>
          </w:tcPr>
          <w:p w:rsidR="00364E9C" w:rsidRDefault="00A567E3" w:rsidP="00C16AE2">
            <w:r>
              <w:t>FMU</w:t>
            </w:r>
            <w:r w:rsidR="00364E9C">
              <w:t xml:space="preserve"> Heartbeat</w:t>
            </w:r>
          </w:p>
        </w:tc>
      </w:tr>
      <w:tr w:rsidR="00364E9C" w:rsidRPr="00C863F5" w:rsidTr="00C16AE2">
        <w:tc>
          <w:tcPr>
            <w:tcW w:w="1080" w:type="dxa"/>
          </w:tcPr>
          <w:p w:rsidR="00364E9C" w:rsidRPr="00C863F5" w:rsidRDefault="00364E9C" w:rsidP="00A54864">
            <w:r w:rsidRPr="00C863F5">
              <w:t>0</w:t>
            </w:r>
            <w:r>
              <w:t>x81</w:t>
            </w:r>
          </w:p>
        </w:tc>
        <w:tc>
          <w:tcPr>
            <w:tcW w:w="1800" w:type="dxa"/>
          </w:tcPr>
          <w:p w:rsidR="00364E9C" w:rsidRPr="00C863F5" w:rsidRDefault="00A567E3" w:rsidP="00C16AE2">
            <w:r>
              <w:t>FMU</w:t>
            </w:r>
            <w:r w:rsidR="00364E9C">
              <w:t xml:space="preserve"> to Host</w:t>
            </w:r>
          </w:p>
        </w:tc>
        <w:tc>
          <w:tcPr>
            <w:tcW w:w="6588" w:type="dxa"/>
          </w:tcPr>
          <w:p w:rsidR="00364E9C" w:rsidRPr="00C863F5" w:rsidRDefault="00364E9C" w:rsidP="00C16AE2">
            <w:r>
              <w:t>IMU Data</w:t>
            </w:r>
          </w:p>
        </w:tc>
      </w:tr>
      <w:tr w:rsidR="00364E9C" w:rsidRPr="00C863F5" w:rsidTr="00C16AE2">
        <w:tc>
          <w:tcPr>
            <w:tcW w:w="1080" w:type="dxa"/>
          </w:tcPr>
          <w:p w:rsidR="00364E9C" w:rsidRPr="00C863F5" w:rsidRDefault="00364E9C" w:rsidP="00C16AE2">
            <w:r>
              <w:t>0x82</w:t>
            </w:r>
          </w:p>
        </w:tc>
        <w:tc>
          <w:tcPr>
            <w:tcW w:w="1800" w:type="dxa"/>
          </w:tcPr>
          <w:p w:rsidR="00364E9C" w:rsidRPr="00C863F5" w:rsidRDefault="00A567E3" w:rsidP="00C16AE2">
            <w:r>
              <w:t>FMU</w:t>
            </w:r>
            <w:r w:rsidR="00364E9C">
              <w:t xml:space="preserve"> to Host</w:t>
            </w:r>
          </w:p>
        </w:tc>
        <w:tc>
          <w:tcPr>
            <w:tcW w:w="6588" w:type="dxa"/>
          </w:tcPr>
          <w:p w:rsidR="00364E9C" w:rsidRPr="00C863F5" w:rsidRDefault="00364E9C" w:rsidP="00C16AE2">
            <w:r>
              <w:t>GPS Data</w:t>
            </w:r>
          </w:p>
        </w:tc>
      </w:tr>
      <w:tr w:rsidR="00364E9C" w:rsidRPr="00C863F5" w:rsidTr="00C16AE2">
        <w:tc>
          <w:tcPr>
            <w:tcW w:w="1080" w:type="dxa"/>
          </w:tcPr>
          <w:p w:rsidR="00364E9C" w:rsidRPr="00C863F5" w:rsidRDefault="00364E9C" w:rsidP="00C16AE2">
            <w:r>
              <w:t>0x83</w:t>
            </w:r>
          </w:p>
        </w:tc>
        <w:tc>
          <w:tcPr>
            <w:tcW w:w="1800" w:type="dxa"/>
          </w:tcPr>
          <w:p w:rsidR="00364E9C" w:rsidRPr="00C863F5" w:rsidRDefault="00A567E3" w:rsidP="00C16AE2">
            <w:r>
              <w:t>FMU</w:t>
            </w:r>
            <w:r w:rsidR="00364E9C">
              <w:t xml:space="preserve"> to Host</w:t>
            </w:r>
          </w:p>
        </w:tc>
        <w:tc>
          <w:tcPr>
            <w:tcW w:w="6588" w:type="dxa"/>
          </w:tcPr>
          <w:p w:rsidR="00364E9C" w:rsidRPr="00C863F5" w:rsidRDefault="00364E9C" w:rsidP="00C16AE2">
            <w:r>
              <w:t>Air Data</w:t>
            </w:r>
          </w:p>
        </w:tc>
      </w:tr>
      <w:tr w:rsidR="00364E9C" w:rsidRPr="00C863F5" w:rsidTr="00C16AE2">
        <w:tc>
          <w:tcPr>
            <w:tcW w:w="1080" w:type="dxa"/>
          </w:tcPr>
          <w:p w:rsidR="00364E9C" w:rsidRPr="00C863F5" w:rsidRDefault="00364E9C" w:rsidP="00C16AE2">
            <w:r>
              <w:t>0x84</w:t>
            </w:r>
          </w:p>
        </w:tc>
        <w:tc>
          <w:tcPr>
            <w:tcW w:w="1800" w:type="dxa"/>
          </w:tcPr>
          <w:p w:rsidR="00364E9C" w:rsidRPr="00C863F5" w:rsidRDefault="00A567E3" w:rsidP="00C16AE2">
            <w:r>
              <w:t>FMU</w:t>
            </w:r>
            <w:r w:rsidR="00364E9C">
              <w:t xml:space="preserve"> to Host</w:t>
            </w:r>
          </w:p>
        </w:tc>
        <w:tc>
          <w:tcPr>
            <w:tcW w:w="6588" w:type="dxa"/>
          </w:tcPr>
          <w:p w:rsidR="00364E9C" w:rsidRPr="00C863F5" w:rsidRDefault="00364E9C" w:rsidP="00CD0A41">
            <w:r>
              <w:t xml:space="preserve">Control Surface </w:t>
            </w:r>
            <w:r w:rsidR="00CD0A41">
              <w:t>Data</w:t>
            </w:r>
          </w:p>
        </w:tc>
      </w:tr>
      <w:tr w:rsidR="00364E9C" w:rsidRPr="00C863F5" w:rsidTr="00C16AE2">
        <w:tc>
          <w:tcPr>
            <w:tcW w:w="1080" w:type="dxa"/>
          </w:tcPr>
          <w:p w:rsidR="00364E9C" w:rsidRDefault="00364E9C" w:rsidP="00C16AE2">
            <w:r>
              <w:t>0xFF</w:t>
            </w:r>
          </w:p>
        </w:tc>
        <w:tc>
          <w:tcPr>
            <w:tcW w:w="1800" w:type="dxa"/>
          </w:tcPr>
          <w:p w:rsidR="00364E9C" w:rsidRDefault="00A567E3" w:rsidP="00C16AE2">
            <w:r>
              <w:t>FMU</w:t>
            </w:r>
            <w:r w:rsidR="00364E9C">
              <w:t xml:space="preserve"> to Host</w:t>
            </w:r>
          </w:p>
        </w:tc>
        <w:tc>
          <w:tcPr>
            <w:tcW w:w="6588" w:type="dxa"/>
          </w:tcPr>
          <w:p w:rsidR="00364E9C" w:rsidRDefault="009A10DC" w:rsidP="00C16AE2">
            <w:r>
              <w:t>FMU</w:t>
            </w:r>
            <w:r w:rsidR="00364E9C">
              <w:t xml:space="preserve"> Debug / Exception</w:t>
            </w:r>
          </w:p>
        </w:tc>
      </w:tr>
    </w:tbl>
    <w:p w:rsidR="00C863F5" w:rsidRPr="00A54864" w:rsidRDefault="00C863F5" w:rsidP="00C863F5">
      <w:pPr>
        <w:rPr>
          <w:b/>
        </w:rPr>
      </w:pPr>
    </w:p>
    <w:p w:rsidR="003D1045" w:rsidRDefault="003D1045">
      <w:pPr>
        <w:rPr>
          <w:rFonts w:eastAsiaTheme="majorEastAsia" w:cstheme="majorBidi"/>
          <w:b/>
          <w:bCs/>
          <w:color w:val="632423" w:themeColor="accent2" w:themeShade="80"/>
          <w:sz w:val="26"/>
          <w:szCs w:val="26"/>
        </w:rPr>
      </w:pPr>
      <w:r>
        <w:rPr>
          <w:color w:val="632423" w:themeColor="accent2" w:themeShade="80"/>
        </w:rPr>
        <w:br w:type="page"/>
      </w:r>
    </w:p>
    <w:p w:rsidR="001B4B6E" w:rsidRDefault="001B4B6E" w:rsidP="001B4B6E">
      <w:pPr>
        <w:pStyle w:val="Heading2"/>
        <w:rPr>
          <w:rFonts w:asciiTheme="minorHAnsi" w:hAnsiTheme="minorHAnsi"/>
          <w:color w:val="632423" w:themeColor="accent2" w:themeShade="80"/>
        </w:rPr>
      </w:pPr>
      <w:bookmarkStart w:id="3" w:name="_Toc417989990"/>
      <w:r w:rsidRPr="001B4B6E">
        <w:rPr>
          <w:rFonts w:asciiTheme="minorHAnsi" w:hAnsiTheme="minorHAnsi"/>
          <w:color w:val="632423" w:themeColor="accent2" w:themeShade="80"/>
        </w:rPr>
        <w:lastRenderedPageBreak/>
        <w:t>Packet Definition</w:t>
      </w:r>
      <w:r w:rsidR="00126BC7">
        <w:rPr>
          <w:rFonts w:asciiTheme="minorHAnsi" w:hAnsiTheme="minorHAnsi"/>
          <w:color w:val="632423" w:themeColor="accent2" w:themeShade="80"/>
        </w:rPr>
        <w:t>s</w:t>
      </w:r>
      <w:bookmarkEnd w:id="3"/>
    </w:p>
    <w:p w:rsidR="009C021A" w:rsidRPr="009C021A" w:rsidRDefault="009C021A" w:rsidP="009C021A"/>
    <w:p w:rsidR="003D1045" w:rsidRDefault="00A8676A" w:rsidP="00A8676A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4" w:name="_Toc417989991"/>
      <w:r w:rsidRPr="00A8676A">
        <w:rPr>
          <w:rFonts w:asciiTheme="minorHAnsi" w:hAnsiTheme="minorHAnsi"/>
          <w:color w:val="632423" w:themeColor="accent2" w:themeShade="80"/>
        </w:rPr>
        <w:t>Host Heartbeat (0x</w:t>
      </w:r>
      <w:r>
        <w:rPr>
          <w:rFonts w:asciiTheme="minorHAnsi" w:hAnsiTheme="minorHAnsi"/>
          <w:color w:val="632423" w:themeColor="accent2" w:themeShade="80"/>
        </w:rPr>
        <w:t>00)</w:t>
      </w:r>
      <w:bookmarkEnd w:id="4"/>
    </w:p>
    <w:p w:rsidR="00A8676A" w:rsidRPr="00A8676A" w:rsidRDefault="00A8676A" w:rsidP="00A8676A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3D1045" w:rsidTr="00126BC7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3D1045" w:rsidRPr="003D1045" w:rsidRDefault="003D1045" w:rsidP="003D1045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3D1045" w:rsidRPr="003D1045" w:rsidRDefault="00A8676A" w:rsidP="003D1045">
            <w:r>
              <w:t>Host Heartbeat (0x00)</w:t>
            </w:r>
          </w:p>
        </w:tc>
      </w:tr>
      <w:tr w:rsidR="003D1045" w:rsidTr="00126BC7">
        <w:tc>
          <w:tcPr>
            <w:tcW w:w="1620" w:type="dxa"/>
            <w:shd w:val="clear" w:color="auto" w:fill="632423" w:themeFill="accent2" w:themeFillShade="80"/>
          </w:tcPr>
          <w:p w:rsidR="003D1045" w:rsidRPr="003D1045" w:rsidRDefault="003D1045" w:rsidP="003D1045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3D1045" w:rsidRPr="003D1045" w:rsidRDefault="003F2FB3" w:rsidP="003D1045">
            <w:r>
              <w:t>This packet provides periodic status and monitoring of the host.</w:t>
            </w:r>
          </w:p>
        </w:tc>
      </w:tr>
      <w:tr w:rsidR="003D1045" w:rsidTr="00126BC7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3D1045" w:rsidRPr="003D1045" w:rsidRDefault="003D1045" w:rsidP="003D1045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3D1045" w:rsidRPr="003D1045" w:rsidRDefault="00A567E3" w:rsidP="003D1045">
            <w:r>
              <w:t>Host to FMU</w:t>
            </w:r>
          </w:p>
        </w:tc>
      </w:tr>
      <w:tr w:rsidR="003D1045" w:rsidTr="00126BC7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3D1045" w:rsidRPr="003D1045" w:rsidRDefault="003D1045" w:rsidP="003D1045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3D1045" w:rsidRPr="003D1045" w:rsidRDefault="00A8676A" w:rsidP="003D1045">
            <w:r>
              <w:t>1 Hz</w:t>
            </w:r>
          </w:p>
        </w:tc>
      </w:tr>
      <w:tr w:rsidR="003D1045" w:rsidTr="003F2FB3">
        <w:tc>
          <w:tcPr>
            <w:tcW w:w="1620" w:type="dxa"/>
            <w:vMerge w:val="restart"/>
            <w:shd w:val="clear" w:color="auto" w:fill="632423" w:themeFill="accent2" w:themeFillShade="80"/>
          </w:tcPr>
          <w:p w:rsidR="003D1045" w:rsidRPr="003D1045" w:rsidRDefault="003D1045" w:rsidP="003D1045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3D1045" w:rsidRPr="003D1045" w:rsidRDefault="003D1045" w:rsidP="003D1045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3D1045" w:rsidRPr="003D1045" w:rsidRDefault="003D1045" w:rsidP="003D1045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3D1045" w:rsidRPr="003D1045" w:rsidRDefault="003D1045" w:rsidP="003D1045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3D1045" w:rsidRPr="003D1045" w:rsidRDefault="003D1045" w:rsidP="003D1045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3D1045" w:rsidRPr="003D1045" w:rsidRDefault="003D1045" w:rsidP="003D1045">
            <w:r>
              <w:t>CRC</w:t>
            </w:r>
          </w:p>
        </w:tc>
      </w:tr>
      <w:tr w:rsidR="003D1045" w:rsidTr="003F2FB3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3D1045" w:rsidRPr="003D1045" w:rsidRDefault="003D1045" w:rsidP="003D1045"/>
        </w:tc>
        <w:tc>
          <w:tcPr>
            <w:tcW w:w="2070" w:type="dxa"/>
          </w:tcPr>
          <w:p w:rsidR="003D1045" w:rsidRPr="003D1045" w:rsidRDefault="003F2FB3" w:rsidP="003F2FB3">
            <w:r>
              <w:t>0x55, 0x4D, 0x4E</w:t>
            </w:r>
          </w:p>
        </w:tc>
        <w:tc>
          <w:tcPr>
            <w:tcW w:w="990" w:type="dxa"/>
          </w:tcPr>
          <w:p w:rsidR="003D1045" w:rsidRPr="003D1045" w:rsidRDefault="00A8676A" w:rsidP="003D1045">
            <w:r>
              <w:t>0x00</w:t>
            </w:r>
          </w:p>
        </w:tc>
        <w:tc>
          <w:tcPr>
            <w:tcW w:w="1596" w:type="dxa"/>
          </w:tcPr>
          <w:p w:rsidR="003D1045" w:rsidRPr="003D1045" w:rsidRDefault="00DD34E3" w:rsidP="00A938A8">
            <w:r>
              <w:t>1</w:t>
            </w:r>
            <w:r w:rsidR="00A938A8">
              <w:t>6</w:t>
            </w:r>
          </w:p>
        </w:tc>
        <w:tc>
          <w:tcPr>
            <w:tcW w:w="1596" w:type="dxa"/>
          </w:tcPr>
          <w:p w:rsidR="003D1045" w:rsidRPr="003D1045" w:rsidRDefault="00A8676A" w:rsidP="003D1045">
            <w:r>
              <w:t>See below.</w:t>
            </w:r>
          </w:p>
        </w:tc>
        <w:tc>
          <w:tcPr>
            <w:tcW w:w="1596" w:type="dxa"/>
          </w:tcPr>
          <w:p w:rsidR="003D1045" w:rsidRPr="003D1045" w:rsidRDefault="00A71AC0" w:rsidP="003D1045">
            <w:r w:rsidRPr="00AD0B53">
              <w:t>CRC-16-CCITT</w:t>
            </w:r>
          </w:p>
        </w:tc>
      </w:tr>
    </w:tbl>
    <w:p w:rsidR="003D1045" w:rsidRDefault="003D1045" w:rsidP="003D1045">
      <w:pPr>
        <w:pStyle w:val="Heading2"/>
        <w:numPr>
          <w:ilvl w:val="0"/>
          <w:numId w:val="0"/>
        </w:numPr>
        <w:rPr>
          <w:rFonts w:asciiTheme="minorHAnsi" w:hAnsiTheme="minorHAnsi"/>
          <w:color w:val="632423" w:themeColor="accent2" w:themeShade="8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2"/>
        <w:gridCol w:w="984"/>
        <w:gridCol w:w="981"/>
        <w:gridCol w:w="2271"/>
        <w:gridCol w:w="797"/>
        <w:gridCol w:w="3317"/>
      </w:tblGrid>
      <w:tr w:rsidR="003D1045" w:rsidTr="00126BC7">
        <w:trPr>
          <w:trHeight w:val="260"/>
        </w:trPr>
        <w:tc>
          <w:tcPr>
            <w:tcW w:w="900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2340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810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438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126BC7" w:rsidTr="00126BC7">
        <w:trPr>
          <w:trHeight w:val="260"/>
        </w:trPr>
        <w:tc>
          <w:tcPr>
            <w:tcW w:w="900" w:type="dxa"/>
          </w:tcPr>
          <w:p w:rsidR="00126BC7" w:rsidRDefault="00126BC7" w:rsidP="00126BC7">
            <w:r>
              <w:t>0</w:t>
            </w:r>
          </w:p>
        </w:tc>
        <w:tc>
          <w:tcPr>
            <w:tcW w:w="990" w:type="dxa"/>
          </w:tcPr>
          <w:p w:rsidR="00126BC7" w:rsidRDefault="00126BC7" w:rsidP="00126BC7">
            <w:r>
              <w:t>UINT32</w:t>
            </w:r>
          </w:p>
        </w:tc>
        <w:tc>
          <w:tcPr>
            <w:tcW w:w="990" w:type="dxa"/>
          </w:tcPr>
          <w:p w:rsidR="00126BC7" w:rsidRDefault="00126BC7" w:rsidP="00126BC7">
            <w:r>
              <w:t>-</w:t>
            </w:r>
          </w:p>
        </w:tc>
        <w:tc>
          <w:tcPr>
            <w:tcW w:w="2340" w:type="dxa"/>
          </w:tcPr>
          <w:p w:rsidR="00126BC7" w:rsidRDefault="00126BC7" w:rsidP="00126BC7">
            <w:proofErr w:type="spellStart"/>
            <w:r>
              <w:t>fwVersion</w:t>
            </w:r>
            <w:proofErr w:type="spellEnd"/>
          </w:p>
        </w:tc>
        <w:tc>
          <w:tcPr>
            <w:tcW w:w="810" w:type="dxa"/>
          </w:tcPr>
          <w:p w:rsidR="00126BC7" w:rsidRDefault="00126BC7" w:rsidP="00126BC7">
            <w:r>
              <w:t>-</w:t>
            </w:r>
          </w:p>
        </w:tc>
        <w:tc>
          <w:tcPr>
            <w:tcW w:w="3438" w:type="dxa"/>
          </w:tcPr>
          <w:p w:rsidR="00126BC7" w:rsidRDefault="00126BC7" w:rsidP="00126BC7">
            <w:r>
              <w:t>Firmware version ID.</w:t>
            </w:r>
          </w:p>
        </w:tc>
      </w:tr>
      <w:tr w:rsidR="00CD7945" w:rsidTr="00126BC7">
        <w:trPr>
          <w:trHeight w:val="260"/>
        </w:trPr>
        <w:tc>
          <w:tcPr>
            <w:tcW w:w="900" w:type="dxa"/>
          </w:tcPr>
          <w:p w:rsidR="00CD7945" w:rsidRDefault="00CD7945" w:rsidP="00126BC7">
            <w:r>
              <w:t>4</w:t>
            </w:r>
          </w:p>
        </w:tc>
        <w:tc>
          <w:tcPr>
            <w:tcW w:w="990" w:type="dxa"/>
          </w:tcPr>
          <w:p w:rsidR="00CD7945" w:rsidRDefault="00CD7945" w:rsidP="00126BC7">
            <w:r>
              <w:t>UINT32</w:t>
            </w:r>
          </w:p>
        </w:tc>
        <w:tc>
          <w:tcPr>
            <w:tcW w:w="990" w:type="dxa"/>
          </w:tcPr>
          <w:p w:rsidR="00CD7945" w:rsidRDefault="00CD7945" w:rsidP="00126BC7">
            <w:r>
              <w:t>-</w:t>
            </w:r>
          </w:p>
        </w:tc>
        <w:tc>
          <w:tcPr>
            <w:tcW w:w="2340" w:type="dxa"/>
          </w:tcPr>
          <w:p w:rsidR="00CD7945" w:rsidRDefault="00CD7945" w:rsidP="00126BC7">
            <w:proofErr w:type="spellStart"/>
            <w:r>
              <w:t>hwVersion</w:t>
            </w:r>
            <w:proofErr w:type="spellEnd"/>
          </w:p>
        </w:tc>
        <w:tc>
          <w:tcPr>
            <w:tcW w:w="810" w:type="dxa"/>
          </w:tcPr>
          <w:p w:rsidR="00CD7945" w:rsidRDefault="00CD7945" w:rsidP="00126BC7">
            <w:r>
              <w:t>-</w:t>
            </w:r>
          </w:p>
        </w:tc>
        <w:tc>
          <w:tcPr>
            <w:tcW w:w="3438" w:type="dxa"/>
          </w:tcPr>
          <w:p w:rsidR="00CD7945" w:rsidRDefault="00CD7945" w:rsidP="00126BC7">
            <w:r>
              <w:t>Hardware version ID.</w:t>
            </w:r>
          </w:p>
        </w:tc>
      </w:tr>
      <w:tr w:rsidR="00DD34E3" w:rsidTr="00126BC7">
        <w:trPr>
          <w:trHeight w:val="260"/>
        </w:trPr>
        <w:tc>
          <w:tcPr>
            <w:tcW w:w="900" w:type="dxa"/>
          </w:tcPr>
          <w:p w:rsidR="00DD34E3" w:rsidRDefault="00DD34E3" w:rsidP="00126BC7">
            <w:r>
              <w:t>8</w:t>
            </w:r>
          </w:p>
        </w:tc>
        <w:tc>
          <w:tcPr>
            <w:tcW w:w="990" w:type="dxa"/>
          </w:tcPr>
          <w:p w:rsidR="00DD34E3" w:rsidRDefault="00DD34E3" w:rsidP="006A2AC7">
            <w:r>
              <w:t>UINT32</w:t>
            </w:r>
          </w:p>
        </w:tc>
        <w:tc>
          <w:tcPr>
            <w:tcW w:w="990" w:type="dxa"/>
          </w:tcPr>
          <w:p w:rsidR="00DD34E3" w:rsidRDefault="00DD34E3" w:rsidP="00126BC7">
            <w:r>
              <w:t>-</w:t>
            </w:r>
          </w:p>
        </w:tc>
        <w:tc>
          <w:tcPr>
            <w:tcW w:w="2340" w:type="dxa"/>
          </w:tcPr>
          <w:p w:rsidR="00DD34E3" w:rsidRDefault="00DD34E3" w:rsidP="00126BC7">
            <w:proofErr w:type="spellStart"/>
            <w:r>
              <w:t>serialNum</w:t>
            </w:r>
            <w:proofErr w:type="spellEnd"/>
          </w:p>
        </w:tc>
        <w:tc>
          <w:tcPr>
            <w:tcW w:w="810" w:type="dxa"/>
          </w:tcPr>
          <w:p w:rsidR="00DD34E3" w:rsidRDefault="00DD34E3" w:rsidP="00126BC7">
            <w:r>
              <w:t>-</w:t>
            </w:r>
          </w:p>
        </w:tc>
        <w:tc>
          <w:tcPr>
            <w:tcW w:w="3438" w:type="dxa"/>
          </w:tcPr>
          <w:p w:rsidR="00DD34E3" w:rsidRDefault="00DD34E3" w:rsidP="00126BC7">
            <w:r>
              <w:t>Serial number.</w:t>
            </w:r>
          </w:p>
        </w:tc>
      </w:tr>
      <w:tr w:rsidR="003D1045" w:rsidTr="00126BC7">
        <w:trPr>
          <w:trHeight w:val="260"/>
        </w:trPr>
        <w:tc>
          <w:tcPr>
            <w:tcW w:w="900" w:type="dxa"/>
          </w:tcPr>
          <w:p w:rsidR="003D1045" w:rsidRPr="00126BC7" w:rsidRDefault="00DD34E3" w:rsidP="00126BC7">
            <w:r>
              <w:t>12</w:t>
            </w:r>
          </w:p>
        </w:tc>
        <w:tc>
          <w:tcPr>
            <w:tcW w:w="990" w:type="dxa"/>
          </w:tcPr>
          <w:p w:rsidR="003D1045" w:rsidRPr="00126BC7" w:rsidRDefault="00126BC7" w:rsidP="006A2AC7">
            <w:r>
              <w:t>UINT</w:t>
            </w:r>
            <w:r w:rsidR="006A2AC7">
              <w:t>32</w:t>
            </w:r>
          </w:p>
        </w:tc>
        <w:tc>
          <w:tcPr>
            <w:tcW w:w="990" w:type="dxa"/>
          </w:tcPr>
          <w:p w:rsidR="003D1045" w:rsidRPr="00126BC7" w:rsidRDefault="00126BC7" w:rsidP="00126BC7">
            <w:r>
              <w:t>-</w:t>
            </w:r>
          </w:p>
        </w:tc>
        <w:tc>
          <w:tcPr>
            <w:tcW w:w="2340" w:type="dxa"/>
          </w:tcPr>
          <w:p w:rsidR="003D1045" w:rsidRPr="00126BC7" w:rsidRDefault="00126BC7" w:rsidP="00126BC7">
            <w:proofErr w:type="spellStart"/>
            <w:r>
              <w:t>msUptime</w:t>
            </w:r>
            <w:proofErr w:type="spellEnd"/>
          </w:p>
        </w:tc>
        <w:tc>
          <w:tcPr>
            <w:tcW w:w="810" w:type="dxa"/>
          </w:tcPr>
          <w:p w:rsidR="003D1045" w:rsidRPr="00126BC7" w:rsidRDefault="00126BC7" w:rsidP="00126BC7">
            <w:proofErr w:type="spellStart"/>
            <w:r>
              <w:t>ms</w:t>
            </w:r>
            <w:proofErr w:type="spellEnd"/>
          </w:p>
        </w:tc>
        <w:tc>
          <w:tcPr>
            <w:tcW w:w="3438" w:type="dxa"/>
          </w:tcPr>
          <w:p w:rsidR="003D1045" w:rsidRPr="00126BC7" w:rsidRDefault="00126BC7" w:rsidP="00126BC7">
            <w:r>
              <w:t>System uptime in milliseconds.</w:t>
            </w:r>
          </w:p>
        </w:tc>
      </w:tr>
    </w:tbl>
    <w:p w:rsidR="003E192E" w:rsidRDefault="003E192E" w:rsidP="003E192E"/>
    <w:p w:rsidR="009C021A" w:rsidRPr="003E192E" w:rsidRDefault="009C021A" w:rsidP="003E192E"/>
    <w:p w:rsidR="003F2FB3" w:rsidRDefault="00507395" w:rsidP="003F2FB3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5" w:name="_Toc417989992"/>
      <w:r>
        <w:rPr>
          <w:rFonts w:asciiTheme="minorHAnsi" w:hAnsiTheme="minorHAnsi"/>
          <w:color w:val="632423" w:themeColor="accent2" w:themeShade="80"/>
        </w:rPr>
        <w:t>Control Surface Command</w:t>
      </w:r>
      <w:r w:rsidR="003F2FB3" w:rsidRPr="00A8676A">
        <w:rPr>
          <w:rFonts w:asciiTheme="minorHAnsi" w:hAnsiTheme="minorHAnsi"/>
          <w:color w:val="632423" w:themeColor="accent2" w:themeShade="80"/>
        </w:rPr>
        <w:t xml:space="preserve"> (0x</w:t>
      </w:r>
      <w:r w:rsidR="003F2FB3">
        <w:rPr>
          <w:rFonts w:asciiTheme="minorHAnsi" w:hAnsiTheme="minorHAnsi"/>
          <w:color w:val="632423" w:themeColor="accent2" w:themeShade="80"/>
        </w:rPr>
        <w:t>01)</w:t>
      </w:r>
      <w:bookmarkEnd w:id="5"/>
    </w:p>
    <w:p w:rsidR="003F2FB3" w:rsidRPr="00A8676A" w:rsidRDefault="003F2FB3" w:rsidP="003F2FB3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3F2FB3" w:rsidTr="00C16AE2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3F2FB3" w:rsidRPr="003D1045" w:rsidRDefault="003F2FB3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3F2FB3" w:rsidRPr="003D1045" w:rsidRDefault="003F2FB3" w:rsidP="003F2FB3">
            <w:r>
              <w:t>Control Surface Command (0x01)</w:t>
            </w:r>
          </w:p>
        </w:tc>
      </w:tr>
      <w:tr w:rsidR="003F2FB3" w:rsidTr="00C16AE2">
        <w:tc>
          <w:tcPr>
            <w:tcW w:w="1620" w:type="dxa"/>
            <w:shd w:val="clear" w:color="auto" w:fill="632423" w:themeFill="accent2" w:themeFillShade="80"/>
          </w:tcPr>
          <w:p w:rsidR="003F2FB3" w:rsidRPr="003D1045" w:rsidRDefault="003F2FB3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3F2FB3" w:rsidRPr="003D1045" w:rsidRDefault="003F2FB3" w:rsidP="003F2FB3">
            <w:r>
              <w:t>This packet provides control surface command information.</w:t>
            </w:r>
          </w:p>
        </w:tc>
      </w:tr>
      <w:tr w:rsidR="003F2FB3" w:rsidTr="00C16AE2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3F2FB3" w:rsidRPr="003D1045" w:rsidRDefault="003F2FB3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3F2FB3" w:rsidRPr="003D1045" w:rsidRDefault="00A567E3" w:rsidP="00C16AE2">
            <w:r>
              <w:t>Host to FMU</w:t>
            </w:r>
          </w:p>
        </w:tc>
      </w:tr>
      <w:tr w:rsidR="003F2FB3" w:rsidTr="00C16AE2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3F2FB3" w:rsidRPr="003D1045" w:rsidRDefault="003F2FB3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3F2FB3" w:rsidRPr="003D1045" w:rsidRDefault="00944167" w:rsidP="00C16AE2">
            <w:r>
              <w:t>100 Hz typical</w:t>
            </w:r>
          </w:p>
        </w:tc>
      </w:tr>
      <w:tr w:rsidR="003F2FB3" w:rsidTr="00C16AE2">
        <w:tc>
          <w:tcPr>
            <w:tcW w:w="1620" w:type="dxa"/>
            <w:vMerge w:val="restart"/>
            <w:shd w:val="clear" w:color="auto" w:fill="632423" w:themeFill="accent2" w:themeFillShade="80"/>
          </w:tcPr>
          <w:p w:rsidR="003F2FB3" w:rsidRPr="003D1045" w:rsidRDefault="003F2FB3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3F2FB3" w:rsidRPr="003D1045" w:rsidRDefault="003F2FB3" w:rsidP="00C16AE2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3F2FB3" w:rsidRPr="003D1045" w:rsidRDefault="003F2FB3" w:rsidP="00C16AE2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3F2FB3" w:rsidRPr="003D1045" w:rsidRDefault="003F2FB3" w:rsidP="00C16AE2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3F2FB3" w:rsidRPr="003D1045" w:rsidRDefault="003F2FB3" w:rsidP="00C16AE2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3F2FB3" w:rsidRPr="003D1045" w:rsidRDefault="003F2FB3" w:rsidP="00C16AE2">
            <w:r>
              <w:t>CRC</w:t>
            </w:r>
          </w:p>
        </w:tc>
      </w:tr>
      <w:tr w:rsidR="003F2FB3" w:rsidTr="00C16AE2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3F2FB3" w:rsidRPr="003D1045" w:rsidRDefault="003F2FB3" w:rsidP="00C16AE2"/>
        </w:tc>
        <w:tc>
          <w:tcPr>
            <w:tcW w:w="2070" w:type="dxa"/>
          </w:tcPr>
          <w:p w:rsidR="003F2FB3" w:rsidRPr="003D1045" w:rsidRDefault="003F2FB3" w:rsidP="00C16AE2">
            <w:r>
              <w:t>0x55, 0x4D, 0x4E</w:t>
            </w:r>
          </w:p>
        </w:tc>
        <w:tc>
          <w:tcPr>
            <w:tcW w:w="990" w:type="dxa"/>
          </w:tcPr>
          <w:p w:rsidR="003F2FB3" w:rsidRPr="003D1045" w:rsidRDefault="003F2FB3" w:rsidP="00944167">
            <w:r>
              <w:t>0x0</w:t>
            </w:r>
            <w:r w:rsidR="00944167">
              <w:t>1</w:t>
            </w:r>
          </w:p>
        </w:tc>
        <w:tc>
          <w:tcPr>
            <w:tcW w:w="1596" w:type="dxa"/>
          </w:tcPr>
          <w:p w:rsidR="003F2FB3" w:rsidRPr="003D1045" w:rsidRDefault="00CD3217" w:rsidP="00CD3217">
            <w:r>
              <w:t>3N</w:t>
            </w:r>
          </w:p>
        </w:tc>
        <w:tc>
          <w:tcPr>
            <w:tcW w:w="1596" w:type="dxa"/>
          </w:tcPr>
          <w:p w:rsidR="003F2FB3" w:rsidRPr="003D1045" w:rsidRDefault="003F2FB3" w:rsidP="00C16AE2">
            <w:r>
              <w:t>See below.</w:t>
            </w:r>
          </w:p>
        </w:tc>
        <w:tc>
          <w:tcPr>
            <w:tcW w:w="1596" w:type="dxa"/>
          </w:tcPr>
          <w:p w:rsidR="003F2FB3" w:rsidRPr="003D1045" w:rsidRDefault="00A71AC0" w:rsidP="00C16AE2">
            <w:r w:rsidRPr="00AD0B53">
              <w:t>CRC-16-CCITT</w:t>
            </w:r>
          </w:p>
        </w:tc>
      </w:tr>
    </w:tbl>
    <w:p w:rsidR="003F2FB3" w:rsidRDefault="003F2FB3" w:rsidP="003F2FB3">
      <w:pPr>
        <w:pStyle w:val="Heading2"/>
        <w:numPr>
          <w:ilvl w:val="0"/>
          <w:numId w:val="0"/>
        </w:numPr>
        <w:rPr>
          <w:rFonts w:asciiTheme="minorHAnsi" w:hAnsiTheme="minorHAnsi"/>
          <w:color w:val="632423" w:themeColor="accent2" w:themeShade="80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1080"/>
        <w:gridCol w:w="990"/>
        <w:gridCol w:w="1890"/>
        <w:gridCol w:w="900"/>
        <w:gridCol w:w="3438"/>
      </w:tblGrid>
      <w:tr w:rsidR="003F2FB3" w:rsidTr="006D5E7E">
        <w:trPr>
          <w:trHeight w:val="260"/>
        </w:trPr>
        <w:tc>
          <w:tcPr>
            <w:tcW w:w="1170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1080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1890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900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438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3F2FB3" w:rsidTr="006D5E7E">
        <w:trPr>
          <w:trHeight w:val="260"/>
        </w:trPr>
        <w:tc>
          <w:tcPr>
            <w:tcW w:w="1170" w:type="dxa"/>
          </w:tcPr>
          <w:p w:rsidR="003F2FB3" w:rsidRDefault="00CD3217" w:rsidP="006D5E7E">
            <w:r>
              <w:t>3</w:t>
            </w:r>
            <w:r w:rsidR="006D5E7E">
              <w:t>(N-1)</w:t>
            </w:r>
            <w:r>
              <w:t xml:space="preserve"> + </w:t>
            </w:r>
            <w:r w:rsidR="003F2FB3">
              <w:t>0</w:t>
            </w:r>
          </w:p>
        </w:tc>
        <w:tc>
          <w:tcPr>
            <w:tcW w:w="1080" w:type="dxa"/>
          </w:tcPr>
          <w:p w:rsidR="003F2FB3" w:rsidRDefault="006A6B98" w:rsidP="00C16AE2">
            <w:r>
              <w:t>UINT8</w:t>
            </w:r>
          </w:p>
        </w:tc>
        <w:tc>
          <w:tcPr>
            <w:tcW w:w="990" w:type="dxa"/>
          </w:tcPr>
          <w:p w:rsidR="003F2FB3" w:rsidRDefault="003F2FB3" w:rsidP="00C16AE2">
            <w:r>
              <w:t>-</w:t>
            </w:r>
          </w:p>
        </w:tc>
        <w:tc>
          <w:tcPr>
            <w:tcW w:w="1890" w:type="dxa"/>
          </w:tcPr>
          <w:p w:rsidR="003F2FB3" w:rsidRDefault="006A6B98" w:rsidP="00C16AE2">
            <w:proofErr w:type="spellStart"/>
            <w:r>
              <w:t>surfaceID</w:t>
            </w:r>
            <w:proofErr w:type="spellEnd"/>
          </w:p>
        </w:tc>
        <w:tc>
          <w:tcPr>
            <w:tcW w:w="900" w:type="dxa"/>
          </w:tcPr>
          <w:p w:rsidR="003F2FB3" w:rsidRDefault="003F2FB3" w:rsidP="00C16AE2">
            <w:r>
              <w:t>-</w:t>
            </w:r>
          </w:p>
        </w:tc>
        <w:tc>
          <w:tcPr>
            <w:tcW w:w="3438" w:type="dxa"/>
          </w:tcPr>
          <w:p w:rsidR="003F2FB3" w:rsidRDefault="006A6B98" w:rsidP="004A7237">
            <w:r>
              <w:t>Control surface ID, 0-</w:t>
            </w:r>
            <w:r w:rsidR="00F05D43">
              <w:t>31</w:t>
            </w:r>
            <w:r>
              <w:t>.</w:t>
            </w:r>
          </w:p>
        </w:tc>
      </w:tr>
      <w:tr w:rsidR="006A6B98" w:rsidTr="006D5E7E">
        <w:trPr>
          <w:trHeight w:val="260"/>
        </w:trPr>
        <w:tc>
          <w:tcPr>
            <w:tcW w:w="1170" w:type="dxa"/>
          </w:tcPr>
          <w:p w:rsidR="003F2FB3" w:rsidRPr="00126BC7" w:rsidRDefault="006D5E7E" w:rsidP="00C16AE2">
            <w:r>
              <w:t xml:space="preserve">3(N-1) </w:t>
            </w:r>
            <w:r w:rsidR="00CD3217">
              <w:t xml:space="preserve">+ </w:t>
            </w:r>
            <w:r w:rsidR="006A6B98">
              <w:t>1</w:t>
            </w:r>
          </w:p>
        </w:tc>
        <w:tc>
          <w:tcPr>
            <w:tcW w:w="1080" w:type="dxa"/>
          </w:tcPr>
          <w:p w:rsidR="003F2FB3" w:rsidRPr="00126BC7" w:rsidRDefault="006A6B98" w:rsidP="00C16AE2">
            <w:r>
              <w:t>INT16</w:t>
            </w:r>
          </w:p>
        </w:tc>
        <w:tc>
          <w:tcPr>
            <w:tcW w:w="990" w:type="dxa"/>
          </w:tcPr>
          <w:p w:rsidR="003F2FB3" w:rsidRPr="00126BC7" w:rsidRDefault="00A567E3" w:rsidP="00C16AE2">
            <w:r>
              <w:t>1e3</w:t>
            </w:r>
          </w:p>
        </w:tc>
        <w:tc>
          <w:tcPr>
            <w:tcW w:w="1890" w:type="dxa"/>
          </w:tcPr>
          <w:p w:rsidR="003F2FB3" w:rsidRPr="00126BC7" w:rsidRDefault="002817E1" w:rsidP="00C16AE2">
            <w:r>
              <w:t>p</w:t>
            </w:r>
            <w:r w:rsidR="006A6B98">
              <w:t>osition</w:t>
            </w:r>
          </w:p>
        </w:tc>
        <w:tc>
          <w:tcPr>
            <w:tcW w:w="900" w:type="dxa"/>
          </w:tcPr>
          <w:p w:rsidR="003F2FB3" w:rsidRPr="00126BC7" w:rsidRDefault="00A567E3" w:rsidP="00C16AE2">
            <w:r>
              <w:t>rad</w:t>
            </w:r>
          </w:p>
        </w:tc>
        <w:tc>
          <w:tcPr>
            <w:tcW w:w="3438" w:type="dxa"/>
          </w:tcPr>
          <w:p w:rsidR="003F2FB3" w:rsidRPr="00126BC7" w:rsidRDefault="006A6B98" w:rsidP="00A567E3">
            <w:r>
              <w:t xml:space="preserve">Control surface position in scaled </w:t>
            </w:r>
            <w:r w:rsidR="00A567E3">
              <w:t>radians</w:t>
            </w:r>
            <w:r>
              <w:t xml:space="preserve">, input range: +/- </w:t>
            </w:r>
            <w:r w:rsidR="00A567E3">
              <w:t>1570</w:t>
            </w:r>
            <w:r>
              <w:t>.</w:t>
            </w:r>
          </w:p>
        </w:tc>
      </w:tr>
    </w:tbl>
    <w:p w:rsidR="003F2FB3" w:rsidRDefault="003F2FB3" w:rsidP="003F2FB3">
      <w:pPr>
        <w:pStyle w:val="Heading2"/>
        <w:numPr>
          <w:ilvl w:val="0"/>
          <w:numId w:val="0"/>
        </w:numPr>
        <w:rPr>
          <w:rFonts w:asciiTheme="minorHAnsi" w:hAnsiTheme="minorHAnsi"/>
          <w:color w:val="632423" w:themeColor="accent2" w:themeShade="80"/>
        </w:rPr>
      </w:pPr>
    </w:p>
    <w:p w:rsidR="00507395" w:rsidRDefault="00507395">
      <w:pPr>
        <w:rPr>
          <w:rFonts w:eastAsiaTheme="majorEastAsia" w:cstheme="majorBidi"/>
          <w:b/>
          <w:bCs/>
          <w:color w:val="632423" w:themeColor="accent2" w:themeShade="80"/>
        </w:rPr>
      </w:pPr>
      <w:r>
        <w:rPr>
          <w:color w:val="632423" w:themeColor="accent2" w:themeShade="80"/>
        </w:rPr>
        <w:br w:type="page"/>
      </w:r>
    </w:p>
    <w:p w:rsidR="00507395" w:rsidRDefault="00507395" w:rsidP="00507395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6" w:name="_Toc417989993"/>
      <w:r>
        <w:rPr>
          <w:rFonts w:asciiTheme="minorHAnsi" w:hAnsiTheme="minorHAnsi"/>
          <w:color w:val="632423" w:themeColor="accent2" w:themeShade="80"/>
        </w:rPr>
        <w:lastRenderedPageBreak/>
        <w:t>Host Debug / Exception</w:t>
      </w:r>
      <w:r w:rsidRPr="00A8676A">
        <w:rPr>
          <w:rFonts w:asciiTheme="minorHAnsi" w:hAnsiTheme="minorHAnsi"/>
          <w:color w:val="632423" w:themeColor="accent2" w:themeShade="80"/>
        </w:rPr>
        <w:t xml:space="preserve"> (0x</w:t>
      </w:r>
      <w:r>
        <w:rPr>
          <w:rFonts w:asciiTheme="minorHAnsi" w:hAnsiTheme="minorHAnsi"/>
          <w:color w:val="632423" w:themeColor="accent2" w:themeShade="80"/>
        </w:rPr>
        <w:t>7F)</w:t>
      </w:r>
      <w:bookmarkEnd w:id="6"/>
    </w:p>
    <w:p w:rsidR="00507395" w:rsidRPr="00A8676A" w:rsidRDefault="00507395" w:rsidP="00507395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507395" w:rsidTr="00C16AE2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507395" w:rsidRPr="003D1045" w:rsidRDefault="00507395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507395" w:rsidRPr="003D1045" w:rsidRDefault="00944167" w:rsidP="00C16AE2">
            <w:r>
              <w:t>Host Debug / Exception (0x7F)</w:t>
            </w:r>
          </w:p>
        </w:tc>
      </w:tr>
      <w:tr w:rsidR="00507395" w:rsidTr="00C16AE2">
        <w:tc>
          <w:tcPr>
            <w:tcW w:w="1620" w:type="dxa"/>
            <w:shd w:val="clear" w:color="auto" w:fill="632423" w:themeFill="accent2" w:themeFillShade="80"/>
          </w:tcPr>
          <w:p w:rsidR="00507395" w:rsidRPr="003D1045" w:rsidRDefault="00507395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507395" w:rsidRPr="003D1045" w:rsidRDefault="00467274" w:rsidP="00467274">
            <w:r>
              <w:t>This packet provides h</w:t>
            </w:r>
            <w:r w:rsidR="00944167">
              <w:t>ost debug and exception information.</w:t>
            </w:r>
          </w:p>
        </w:tc>
      </w:tr>
      <w:tr w:rsidR="00507395" w:rsidTr="00C16AE2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507395" w:rsidRPr="003D1045" w:rsidRDefault="00507395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507395" w:rsidRPr="003D1045" w:rsidRDefault="00DD39DE" w:rsidP="00C16AE2">
            <w:r>
              <w:t>Host to FMU</w:t>
            </w:r>
          </w:p>
        </w:tc>
      </w:tr>
      <w:tr w:rsidR="00507395" w:rsidTr="00C16AE2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507395" w:rsidRPr="003D1045" w:rsidRDefault="00507395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507395" w:rsidRPr="003D1045" w:rsidRDefault="00944167" w:rsidP="00C16AE2">
            <w:r>
              <w:t>Asynchronous</w:t>
            </w:r>
          </w:p>
        </w:tc>
      </w:tr>
      <w:tr w:rsidR="00507395" w:rsidTr="00C16AE2">
        <w:tc>
          <w:tcPr>
            <w:tcW w:w="1620" w:type="dxa"/>
            <w:vMerge w:val="restart"/>
            <w:shd w:val="clear" w:color="auto" w:fill="632423" w:themeFill="accent2" w:themeFillShade="80"/>
          </w:tcPr>
          <w:p w:rsidR="00507395" w:rsidRPr="003D1045" w:rsidRDefault="00507395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507395" w:rsidRPr="003D1045" w:rsidRDefault="00507395" w:rsidP="00C16AE2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507395" w:rsidRPr="003D1045" w:rsidRDefault="00507395" w:rsidP="00C16AE2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507395" w:rsidRPr="003D1045" w:rsidRDefault="00507395" w:rsidP="00C16AE2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507395" w:rsidRPr="003D1045" w:rsidRDefault="00507395" w:rsidP="00C16AE2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507395" w:rsidRPr="003D1045" w:rsidRDefault="00507395" w:rsidP="00C16AE2">
            <w:r>
              <w:t>CRC</w:t>
            </w:r>
          </w:p>
        </w:tc>
      </w:tr>
      <w:tr w:rsidR="00507395" w:rsidTr="00C16AE2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507395" w:rsidRPr="003D1045" w:rsidRDefault="00507395" w:rsidP="00C16AE2"/>
        </w:tc>
        <w:tc>
          <w:tcPr>
            <w:tcW w:w="2070" w:type="dxa"/>
          </w:tcPr>
          <w:p w:rsidR="00507395" w:rsidRPr="003D1045" w:rsidRDefault="00507395" w:rsidP="00C16AE2">
            <w:r>
              <w:t>0x55, 0x4D, 0x4E</w:t>
            </w:r>
          </w:p>
        </w:tc>
        <w:tc>
          <w:tcPr>
            <w:tcW w:w="990" w:type="dxa"/>
          </w:tcPr>
          <w:p w:rsidR="00507395" w:rsidRPr="003D1045" w:rsidRDefault="00507395" w:rsidP="00944167">
            <w:r>
              <w:t>0x</w:t>
            </w:r>
            <w:r w:rsidR="00944167">
              <w:t>7F</w:t>
            </w:r>
          </w:p>
        </w:tc>
        <w:tc>
          <w:tcPr>
            <w:tcW w:w="1596" w:type="dxa"/>
          </w:tcPr>
          <w:p w:rsidR="00507395" w:rsidRPr="003D1045" w:rsidRDefault="00944167" w:rsidP="00C16AE2">
            <w:r>
              <w:t>0-1024</w:t>
            </w:r>
          </w:p>
        </w:tc>
        <w:tc>
          <w:tcPr>
            <w:tcW w:w="1596" w:type="dxa"/>
          </w:tcPr>
          <w:p w:rsidR="00507395" w:rsidRPr="003D1045" w:rsidRDefault="00507395" w:rsidP="00C16AE2">
            <w:r>
              <w:t>See below.</w:t>
            </w:r>
          </w:p>
        </w:tc>
        <w:tc>
          <w:tcPr>
            <w:tcW w:w="1596" w:type="dxa"/>
          </w:tcPr>
          <w:p w:rsidR="00507395" w:rsidRPr="003D1045" w:rsidRDefault="00A71AC0" w:rsidP="00C16AE2">
            <w:r w:rsidRPr="00AD0B53">
              <w:t>CRC-16-CCITT</w:t>
            </w:r>
          </w:p>
        </w:tc>
      </w:tr>
    </w:tbl>
    <w:p w:rsidR="00507395" w:rsidRDefault="00507395" w:rsidP="00507395">
      <w:pPr>
        <w:pStyle w:val="Heading2"/>
        <w:numPr>
          <w:ilvl w:val="0"/>
          <w:numId w:val="0"/>
        </w:numPr>
        <w:rPr>
          <w:rFonts w:asciiTheme="minorHAnsi" w:hAnsiTheme="minorHAnsi"/>
          <w:color w:val="632423" w:themeColor="accent2" w:themeShade="8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3"/>
        <w:gridCol w:w="985"/>
        <w:gridCol w:w="981"/>
        <w:gridCol w:w="2189"/>
        <w:gridCol w:w="883"/>
        <w:gridCol w:w="3311"/>
      </w:tblGrid>
      <w:tr w:rsidR="00507395" w:rsidTr="00C16AE2">
        <w:trPr>
          <w:trHeight w:val="260"/>
        </w:trPr>
        <w:tc>
          <w:tcPr>
            <w:tcW w:w="900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2250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900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438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507395" w:rsidTr="00C16AE2">
        <w:trPr>
          <w:trHeight w:val="260"/>
        </w:trPr>
        <w:tc>
          <w:tcPr>
            <w:tcW w:w="900" w:type="dxa"/>
          </w:tcPr>
          <w:p w:rsidR="00507395" w:rsidRDefault="00507395" w:rsidP="00C16AE2">
            <w:r>
              <w:t>0</w:t>
            </w:r>
          </w:p>
        </w:tc>
        <w:tc>
          <w:tcPr>
            <w:tcW w:w="990" w:type="dxa"/>
          </w:tcPr>
          <w:p w:rsidR="00507395" w:rsidRDefault="00507395" w:rsidP="00C16AE2">
            <w:r>
              <w:t>UINT8</w:t>
            </w:r>
            <w:r w:rsidR="00944167">
              <w:t>[]</w:t>
            </w:r>
          </w:p>
        </w:tc>
        <w:tc>
          <w:tcPr>
            <w:tcW w:w="990" w:type="dxa"/>
          </w:tcPr>
          <w:p w:rsidR="00507395" w:rsidRDefault="00507395" w:rsidP="00C16AE2">
            <w:r>
              <w:t>-</w:t>
            </w:r>
          </w:p>
        </w:tc>
        <w:tc>
          <w:tcPr>
            <w:tcW w:w="2250" w:type="dxa"/>
          </w:tcPr>
          <w:p w:rsidR="00507395" w:rsidRDefault="00944167" w:rsidP="00C16AE2">
            <w:proofErr w:type="spellStart"/>
            <w:r>
              <w:t>debugData</w:t>
            </w:r>
            <w:proofErr w:type="spellEnd"/>
          </w:p>
        </w:tc>
        <w:tc>
          <w:tcPr>
            <w:tcW w:w="900" w:type="dxa"/>
          </w:tcPr>
          <w:p w:rsidR="00507395" w:rsidRDefault="00507395" w:rsidP="00C16AE2">
            <w:r>
              <w:t>-</w:t>
            </w:r>
          </w:p>
        </w:tc>
        <w:tc>
          <w:tcPr>
            <w:tcW w:w="3438" w:type="dxa"/>
          </w:tcPr>
          <w:p w:rsidR="00507395" w:rsidRDefault="00944167" w:rsidP="00C16AE2">
            <w:r>
              <w:t>Application defined debug and exception data. Examples include numeric data memory dumps or ASCII formatted text strings.</w:t>
            </w:r>
          </w:p>
        </w:tc>
      </w:tr>
    </w:tbl>
    <w:p w:rsidR="00507395" w:rsidRDefault="00507395" w:rsidP="00507395">
      <w:pPr>
        <w:pStyle w:val="Heading2"/>
        <w:numPr>
          <w:ilvl w:val="0"/>
          <w:numId w:val="0"/>
        </w:numPr>
        <w:rPr>
          <w:rFonts w:asciiTheme="minorHAnsi" w:hAnsiTheme="minorHAnsi"/>
          <w:color w:val="632423" w:themeColor="accent2" w:themeShade="80"/>
        </w:rPr>
      </w:pPr>
    </w:p>
    <w:p w:rsidR="003E192E" w:rsidRPr="003E192E" w:rsidRDefault="003E192E" w:rsidP="003E192E"/>
    <w:p w:rsidR="00944167" w:rsidRDefault="00DD39DE" w:rsidP="00944167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7" w:name="_Toc417989994"/>
      <w:r>
        <w:rPr>
          <w:rFonts w:asciiTheme="minorHAnsi" w:hAnsiTheme="minorHAnsi"/>
          <w:color w:val="632423" w:themeColor="accent2" w:themeShade="80"/>
        </w:rPr>
        <w:t>FMU</w:t>
      </w:r>
      <w:r w:rsidR="00944167" w:rsidRPr="00A8676A">
        <w:rPr>
          <w:rFonts w:asciiTheme="minorHAnsi" w:hAnsiTheme="minorHAnsi"/>
          <w:color w:val="632423" w:themeColor="accent2" w:themeShade="80"/>
        </w:rPr>
        <w:t xml:space="preserve"> Heartbeat (0x</w:t>
      </w:r>
      <w:r w:rsidR="00944167">
        <w:rPr>
          <w:rFonts w:asciiTheme="minorHAnsi" w:hAnsiTheme="minorHAnsi"/>
          <w:color w:val="632423" w:themeColor="accent2" w:themeShade="80"/>
        </w:rPr>
        <w:t>80)</w:t>
      </w:r>
      <w:bookmarkEnd w:id="7"/>
    </w:p>
    <w:p w:rsidR="00944167" w:rsidRPr="00A8676A" w:rsidRDefault="00944167" w:rsidP="00944167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944167" w:rsidTr="00C16AE2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944167" w:rsidRPr="003D1045" w:rsidRDefault="00944167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944167" w:rsidRPr="003D1045" w:rsidRDefault="00944167" w:rsidP="00944167">
            <w:r>
              <w:t>Host Heartbeat (0x80)</w:t>
            </w:r>
          </w:p>
        </w:tc>
      </w:tr>
      <w:tr w:rsidR="00944167" w:rsidTr="00C16AE2">
        <w:tc>
          <w:tcPr>
            <w:tcW w:w="1620" w:type="dxa"/>
            <w:shd w:val="clear" w:color="auto" w:fill="632423" w:themeFill="accent2" w:themeFillShade="80"/>
          </w:tcPr>
          <w:p w:rsidR="00944167" w:rsidRPr="003D1045" w:rsidRDefault="00944167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944167" w:rsidRPr="003D1045" w:rsidRDefault="00944167" w:rsidP="00944167">
            <w:r>
              <w:t>This packet provides periodic status and monitoring of the FMS.</w:t>
            </w:r>
          </w:p>
        </w:tc>
      </w:tr>
      <w:tr w:rsidR="00944167" w:rsidTr="00C16AE2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944167" w:rsidRPr="003D1045" w:rsidRDefault="00944167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944167" w:rsidRPr="003D1045" w:rsidRDefault="00DD39DE" w:rsidP="00C16AE2">
            <w:r>
              <w:t>FMU</w:t>
            </w:r>
            <w:r w:rsidR="00944167">
              <w:t xml:space="preserve"> to Host</w:t>
            </w:r>
          </w:p>
        </w:tc>
      </w:tr>
      <w:tr w:rsidR="00944167" w:rsidTr="00C16AE2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944167" w:rsidRPr="003D1045" w:rsidRDefault="00944167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944167" w:rsidRPr="003D1045" w:rsidRDefault="00944167" w:rsidP="00C16AE2">
            <w:r>
              <w:t>1 Hz</w:t>
            </w:r>
          </w:p>
        </w:tc>
      </w:tr>
      <w:tr w:rsidR="00944167" w:rsidTr="00C16AE2">
        <w:tc>
          <w:tcPr>
            <w:tcW w:w="1620" w:type="dxa"/>
            <w:vMerge w:val="restart"/>
            <w:shd w:val="clear" w:color="auto" w:fill="632423" w:themeFill="accent2" w:themeFillShade="80"/>
          </w:tcPr>
          <w:p w:rsidR="00944167" w:rsidRPr="003D1045" w:rsidRDefault="00944167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944167" w:rsidRPr="003D1045" w:rsidRDefault="00944167" w:rsidP="00C16AE2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944167" w:rsidRPr="003D1045" w:rsidRDefault="00944167" w:rsidP="00C16AE2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944167" w:rsidRPr="003D1045" w:rsidRDefault="00944167" w:rsidP="00C16AE2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944167" w:rsidRPr="003D1045" w:rsidRDefault="00944167" w:rsidP="00C16AE2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944167" w:rsidRPr="003D1045" w:rsidRDefault="00944167" w:rsidP="00C16AE2">
            <w:r>
              <w:t>CRC</w:t>
            </w:r>
          </w:p>
        </w:tc>
      </w:tr>
      <w:tr w:rsidR="00944167" w:rsidTr="00C16AE2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944167" w:rsidRPr="003D1045" w:rsidRDefault="00944167" w:rsidP="00C16AE2"/>
        </w:tc>
        <w:tc>
          <w:tcPr>
            <w:tcW w:w="2070" w:type="dxa"/>
          </w:tcPr>
          <w:p w:rsidR="00944167" w:rsidRPr="003D1045" w:rsidRDefault="00944167" w:rsidP="00C16AE2">
            <w:r>
              <w:t>0x55, 0x4D, 0x4E</w:t>
            </w:r>
          </w:p>
        </w:tc>
        <w:tc>
          <w:tcPr>
            <w:tcW w:w="990" w:type="dxa"/>
          </w:tcPr>
          <w:p w:rsidR="00944167" w:rsidRPr="003D1045" w:rsidRDefault="00944167" w:rsidP="00944167">
            <w:r>
              <w:t>0x80</w:t>
            </w:r>
          </w:p>
        </w:tc>
        <w:tc>
          <w:tcPr>
            <w:tcW w:w="1596" w:type="dxa"/>
          </w:tcPr>
          <w:p w:rsidR="00944167" w:rsidRPr="003D1045" w:rsidRDefault="00B20D32" w:rsidP="00C16AE2">
            <w:r>
              <w:t>20</w:t>
            </w:r>
          </w:p>
        </w:tc>
        <w:tc>
          <w:tcPr>
            <w:tcW w:w="1596" w:type="dxa"/>
          </w:tcPr>
          <w:p w:rsidR="00944167" w:rsidRPr="003D1045" w:rsidRDefault="00944167" w:rsidP="00C16AE2">
            <w:r>
              <w:t>See below.</w:t>
            </w:r>
          </w:p>
        </w:tc>
        <w:tc>
          <w:tcPr>
            <w:tcW w:w="1596" w:type="dxa"/>
          </w:tcPr>
          <w:p w:rsidR="00944167" w:rsidRPr="003D1045" w:rsidRDefault="00A71AC0" w:rsidP="00C16AE2">
            <w:r w:rsidRPr="00AD0B53">
              <w:t>CRC-16-CCITT</w:t>
            </w:r>
          </w:p>
        </w:tc>
      </w:tr>
    </w:tbl>
    <w:p w:rsidR="00944167" w:rsidRDefault="00944167" w:rsidP="00944167">
      <w:pPr>
        <w:pStyle w:val="Heading2"/>
        <w:numPr>
          <w:ilvl w:val="0"/>
          <w:numId w:val="0"/>
        </w:numPr>
        <w:rPr>
          <w:rFonts w:asciiTheme="minorHAnsi" w:hAnsiTheme="minorHAnsi"/>
          <w:color w:val="632423" w:themeColor="accent2" w:themeShade="8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2"/>
        <w:gridCol w:w="983"/>
        <w:gridCol w:w="980"/>
        <w:gridCol w:w="2279"/>
        <w:gridCol w:w="797"/>
        <w:gridCol w:w="3311"/>
      </w:tblGrid>
      <w:tr w:rsidR="00944167" w:rsidTr="00C16AE2">
        <w:trPr>
          <w:trHeight w:val="260"/>
        </w:trPr>
        <w:tc>
          <w:tcPr>
            <w:tcW w:w="900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2340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810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438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944167" w:rsidTr="00C16AE2">
        <w:trPr>
          <w:trHeight w:val="260"/>
        </w:trPr>
        <w:tc>
          <w:tcPr>
            <w:tcW w:w="900" w:type="dxa"/>
          </w:tcPr>
          <w:p w:rsidR="00944167" w:rsidRDefault="00944167" w:rsidP="00C16AE2">
            <w:r>
              <w:t>0</w:t>
            </w:r>
          </w:p>
        </w:tc>
        <w:tc>
          <w:tcPr>
            <w:tcW w:w="990" w:type="dxa"/>
          </w:tcPr>
          <w:p w:rsidR="00944167" w:rsidRDefault="00944167" w:rsidP="00C16AE2">
            <w:r>
              <w:t>UINT32</w:t>
            </w:r>
          </w:p>
        </w:tc>
        <w:tc>
          <w:tcPr>
            <w:tcW w:w="990" w:type="dxa"/>
          </w:tcPr>
          <w:p w:rsidR="00944167" w:rsidRDefault="00944167" w:rsidP="00C16AE2">
            <w:r>
              <w:t>-</w:t>
            </w:r>
          </w:p>
        </w:tc>
        <w:tc>
          <w:tcPr>
            <w:tcW w:w="2340" w:type="dxa"/>
          </w:tcPr>
          <w:p w:rsidR="00944167" w:rsidRDefault="00944167" w:rsidP="00C16AE2">
            <w:proofErr w:type="spellStart"/>
            <w:r>
              <w:t>fwVersion</w:t>
            </w:r>
            <w:proofErr w:type="spellEnd"/>
          </w:p>
        </w:tc>
        <w:tc>
          <w:tcPr>
            <w:tcW w:w="810" w:type="dxa"/>
          </w:tcPr>
          <w:p w:rsidR="00944167" w:rsidRDefault="00944167" w:rsidP="00C16AE2">
            <w:r>
              <w:t>-</w:t>
            </w:r>
          </w:p>
        </w:tc>
        <w:tc>
          <w:tcPr>
            <w:tcW w:w="3438" w:type="dxa"/>
          </w:tcPr>
          <w:p w:rsidR="00944167" w:rsidRDefault="00944167" w:rsidP="00C16AE2">
            <w:r>
              <w:t>Firmware version ID.</w:t>
            </w:r>
          </w:p>
        </w:tc>
      </w:tr>
      <w:tr w:rsidR="00944167" w:rsidTr="00C16AE2">
        <w:trPr>
          <w:trHeight w:val="260"/>
        </w:trPr>
        <w:tc>
          <w:tcPr>
            <w:tcW w:w="900" w:type="dxa"/>
          </w:tcPr>
          <w:p w:rsidR="00944167" w:rsidRDefault="00944167" w:rsidP="00C16AE2">
            <w:r>
              <w:t>4</w:t>
            </w:r>
          </w:p>
        </w:tc>
        <w:tc>
          <w:tcPr>
            <w:tcW w:w="990" w:type="dxa"/>
          </w:tcPr>
          <w:p w:rsidR="00944167" w:rsidRDefault="00944167" w:rsidP="00C16AE2">
            <w:r>
              <w:t>UINT32</w:t>
            </w:r>
          </w:p>
        </w:tc>
        <w:tc>
          <w:tcPr>
            <w:tcW w:w="990" w:type="dxa"/>
          </w:tcPr>
          <w:p w:rsidR="00944167" w:rsidRDefault="00944167" w:rsidP="00C16AE2">
            <w:r>
              <w:t>-</w:t>
            </w:r>
          </w:p>
        </w:tc>
        <w:tc>
          <w:tcPr>
            <w:tcW w:w="2340" w:type="dxa"/>
          </w:tcPr>
          <w:p w:rsidR="00944167" w:rsidRDefault="00944167" w:rsidP="00C16AE2">
            <w:proofErr w:type="spellStart"/>
            <w:r>
              <w:t>hwVersion</w:t>
            </w:r>
            <w:proofErr w:type="spellEnd"/>
          </w:p>
        </w:tc>
        <w:tc>
          <w:tcPr>
            <w:tcW w:w="810" w:type="dxa"/>
          </w:tcPr>
          <w:p w:rsidR="00944167" w:rsidRDefault="00944167" w:rsidP="00C16AE2">
            <w:r>
              <w:t>-</w:t>
            </w:r>
          </w:p>
        </w:tc>
        <w:tc>
          <w:tcPr>
            <w:tcW w:w="3438" w:type="dxa"/>
          </w:tcPr>
          <w:p w:rsidR="00944167" w:rsidRDefault="00944167" w:rsidP="00C16AE2">
            <w:r>
              <w:t>Hardware version ID.</w:t>
            </w:r>
          </w:p>
        </w:tc>
      </w:tr>
      <w:tr w:rsidR="009939A6" w:rsidTr="00C16AE2">
        <w:trPr>
          <w:trHeight w:val="260"/>
        </w:trPr>
        <w:tc>
          <w:tcPr>
            <w:tcW w:w="900" w:type="dxa"/>
          </w:tcPr>
          <w:p w:rsidR="009939A6" w:rsidRDefault="009939A6" w:rsidP="00C16AE2">
            <w:r>
              <w:t>8</w:t>
            </w:r>
          </w:p>
        </w:tc>
        <w:tc>
          <w:tcPr>
            <w:tcW w:w="990" w:type="dxa"/>
          </w:tcPr>
          <w:p w:rsidR="009939A6" w:rsidRDefault="009939A6" w:rsidP="00C16AE2">
            <w:r>
              <w:t>UINT32</w:t>
            </w:r>
          </w:p>
        </w:tc>
        <w:tc>
          <w:tcPr>
            <w:tcW w:w="990" w:type="dxa"/>
          </w:tcPr>
          <w:p w:rsidR="009939A6" w:rsidRDefault="009939A6" w:rsidP="00C16AE2">
            <w:r>
              <w:t>-</w:t>
            </w:r>
          </w:p>
        </w:tc>
        <w:tc>
          <w:tcPr>
            <w:tcW w:w="2340" w:type="dxa"/>
          </w:tcPr>
          <w:p w:rsidR="009939A6" w:rsidRDefault="009939A6" w:rsidP="00C16AE2">
            <w:proofErr w:type="spellStart"/>
            <w:r>
              <w:t>serialNum</w:t>
            </w:r>
            <w:proofErr w:type="spellEnd"/>
          </w:p>
        </w:tc>
        <w:tc>
          <w:tcPr>
            <w:tcW w:w="810" w:type="dxa"/>
          </w:tcPr>
          <w:p w:rsidR="009939A6" w:rsidRDefault="009939A6" w:rsidP="00C16AE2">
            <w:r>
              <w:t>-</w:t>
            </w:r>
          </w:p>
        </w:tc>
        <w:tc>
          <w:tcPr>
            <w:tcW w:w="3438" w:type="dxa"/>
          </w:tcPr>
          <w:p w:rsidR="009939A6" w:rsidRDefault="009939A6" w:rsidP="00C16AE2">
            <w:r>
              <w:t>Serial number.</w:t>
            </w:r>
          </w:p>
        </w:tc>
      </w:tr>
      <w:tr w:rsidR="00944167" w:rsidTr="00C16AE2">
        <w:trPr>
          <w:trHeight w:val="260"/>
        </w:trPr>
        <w:tc>
          <w:tcPr>
            <w:tcW w:w="900" w:type="dxa"/>
          </w:tcPr>
          <w:p w:rsidR="00944167" w:rsidRPr="00126BC7" w:rsidRDefault="009939A6" w:rsidP="00C16AE2">
            <w:r>
              <w:t>12</w:t>
            </w:r>
          </w:p>
        </w:tc>
        <w:tc>
          <w:tcPr>
            <w:tcW w:w="990" w:type="dxa"/>
          </w:tcPr>
          <w:p w:rsidR="00944167" w:rsidRPr="00126BC7" w:rsidRDefault="00944167" w:rsidP="00C16AE2">
            <w:r>
              <w:t>UINT32</w:t>
            </w:r>
          </w:p>
        </w:tc>
        <w:tc>
          <w:tcPr>
            <w:tcW w:w="990" w:type="dxa"/>
          </w:tcPr>
          <w:p w:rsidR="00944167" w:rsidRPr="00126BC7" w:rsidRDefault="00944167" w:rsidP="00C16AE2">
            <w:r>
              <w:t>-</w:t>
            </w:r>
          </w:p>
        </w:tc>
        <w:tc>
          <w:tcPr>
            <w:tcW w:w="2340" w:type="dxa"/>
          </w:tcPr>
          <w:p w:rsidR="00944167" w:rsidRPr="00126BC7" w:rsidRDefault="00944167" w:rsidP="00C16AE2">
            <w:proofErr w:type="spellStart"/>
            <w:r>
              <w:t>msUptime</w:t>
            </w:r>
            <w:proofErr w:type="spellEnd"/>
          </w:p>
        </w:tc>
        <w:tc>
          <w:tcPr>
            <w:tcW w:w="810" w:type="dxa"/>
          </w:tcPr>
          <w:p w:rsidR="00944167" w:rsidRPr="00126BC7" w:rsidRDefault="00944167" w:rsidP="00C16AE2">
            <w:proofErr w:type="spellStart"/>
            <w:r>
              <w:t>ms</w:t>
            </w:r>
            <w:proofErr w:type="spellEnd"/>
          </w:p>
        </w:tc>
        <w:tc>
          <w:tcPr>
            <w:tcW w:w="3438" w:type="dxa"/>
          </w:tcPr>
          <w:p w:rsidR="00944167" w:rsidRPr="00126BC7" w:rsidRDefault="00944167" w:rsidP="00C16AE2">
            <w:r>
              <w:t>System uptime in milliseconds.</w:t>
            </w:r>
          </w:p>
        </w:tc>
      </w:tr>
      <w:tr w:rsidR="009939A6" w:rsidTr="00C16AE2">
        <w:trPr>
          <w:trHeight w:val="260"/>
        </w:trPr>
        <w:tc>
          <w:tcPr>
            <w:tcW w:w="900" w:type="dxa"/>
          </w:tcPr>
          <w:p w:rsidR="009939A6" w:rsidRDefault="009939A6" w:rsidP="00C16AE2">
            <w:r>
              <w:t>16</w:t>
            </w:r>
          </w:p>
        </w:tc>
        <w:tc>
          <w:tcPr>
            <w:tcW w:w="990" w:type="dxa"/>
          </w:tcPr>
          <w:p w:rsidR="009939A6" w:rsidRDefault="009939A6" w:rsidP="00C16AE2">
            <w:r>
              <w:t>UINT16</w:t>
            </w:r>
          </w:p>
        </w:tc>
        <w:tc>
          <w:tcPr>
            <w:tcW w:w="990" w:type="dxa"/>
          </w:tcPr>
          <w:p w:rsidR="009939A6" w:rsidRDefault="009939A6" w:rsidP="00C16AE2">
            <w:r>
              <w:t>-</w:t>
            </w:r>
          </w:p>
        </w:tc>
        <w:tc>
          <w:tcPr>
            <w:tcW w:w="2340" w:type="dxa"/>
          </w:tcPr>
          <w:p w:rsidR="009939A6" w:rsidRDefault="009939A6" w:rsidP="00C16AE2">
            <w:proofErr w:type="spellStart"/>
            <w:r>
              <w:t>inputVoltage</w:t>
            </w:r>
            <w:proofErr w:type="spellEnd"/>
          </w:p>
        </w:tc>
        <w:tc>
          <w:tcPr>
            <w:tcW w:w="810" w:type="dxa"/>
          </w:tcPr>
          <w:p w:rsidR="009939A6" w:rsidRDefault="009939A6" w:rsidP="00C16AE2">
            <w:r>
              <w:t>mV</w:t>
            </w:r>
          </w:p>
        </w:tc>
        <w:tc>
          <w:tcPr>
            <w:tcW w:w="3438" w:type="dxa"/>
          </w:tcPr>
          <w:p w:rsidR="009939A6" w:rsidRDefault="009939A6" w:rsidP="00C16AE2">
            <w:r>
              <w:t>Input voltage in millivolts.</w:t>
            </w:r>
          </w:p>
        </w:tc>
      </w:tr>
      <w:tr w:rsidR="009939A6" w:rsidTr="00C16AE2">
        <w:trPr>
          <w:trHeight w:val="260"/>
        </w:trPr>
        <w:tc>
          <w:tcPr>
            <w:tcW w:w="900" w:type="dxa"/>
          </w:tcPr>
          <w:p w:rsidR="009939A6" w:rsidRDefault="00370550" w:rsidP="00C16AE2">
            <w:r>
              <w:t>18</w:t>
            </w:r>
          </w:p>
        </w:tc>
        <w:tc>
          <w:tcPr>
            <w:tcW w:w="990" w:type="dxa"/>
          </w:tcPr>
          <w:p w:rsidR="009939A6" w:rsidRDefault="00370550" w:rsidP="00C16AE2">
            <w:r>
              <w:t>INT16</w:t>
            </w:r>
          </w:p>
        </w:tc>
        <w:tc>
          <w:tcPr>
            <w:tcW w:w="990" w:type="dxa"/>
          </w:tcPr>
          <w:p w:rsidR="009939A6" w:rsidRDefault="00370550" w:rsidP="00C16AE2">
            <w:r>
              <w:t>1e2</w:t>
            </w:r>
          </w:p>
        </w:tc>
        <w:tc>
          <w:tcPr>
            <w:tcW w:w="2340" w:type="dxa"/>
          </w:tcPr>
          <w:p w:rsidR="009939A6" w:rsidRDefault="00370550" w:rsidP="00C16AE2">
            <w:proofErr w:type="spellStart"/>
            <w:r>
              <w:t>boardTemp</w:t>
            </w:r>
            <w:proofErr w:type="spellEnd"/>
          </w:p>
        </w:tc>
        <w:tc>
          <w:tcPr>
            <w:tcW w:w="810" w:type="dxa"/>
          </w:tcPr>
          <w:p w:rsidR="009939A6" w:rsidRDefault="00370550" w:rsidP="00C16AE2">
            <w:r>
              <w:t>C</w:t>
            </w:r>
          </w:p>
        </w:tc>
        <w:tc>
          <w:tcPr>
            <w:tcW w:w="3438" w:type="dxa"/>
          </w:tcPr>
          <w:p w:rsidR="009939A6" w:rsidRDefault="009B6D78" w:rsidP="00C16AE2">
            <w:r>
              <w:t>Board temperature.</w:t>
            </w:r>
          </w:p>
        </w:tc>
      </w:tr>
    </w:tbl>
    <w:p w:rsidR="00944167" w:rsidRDefault="00944167" w:rsidP="00944167">
      <w:pPr>
        <w:pStyle w:val="Heading2"/>
        <w:numPr>
          <w:ilvl w:val="0"/>
          <w:numId w:val="0"/>
        </w:numPr>
        <w:rPr>
          <w:rFonts w:asciiTheme="minorHAnsi" w:hAnsiTheme="minorHAnsi"/>
          <w:color w:val="632423" w:themeColor="accent2" w:themeShade="80"/>
        </w:rPr>
      </w:pPr>
    </w:p>
    <w:p w:rsidR="002A5D1A" w:rsidRDefault="002A5D1A">
      <w:r>
        <w:br w:type="page"/>
      </w:r>
    </w:p>
    <w:p w:rsidR="002A5D1A" w:rsidRDefault="002A5D1A" w:rsidP="002A5D1A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8" w:name="_Toc417989995"/>
      <w:r>
        <w:rPr>
          <w:rFonts w:asciiTheme="minorHAnsi" w:hAnsiTheme="minorHAnsi"/>
          <w:color w:val="632423" w:themeColor="accent2" w:themeShade="80"/>
        </w:rPr>
        <w:lastRenderedPageBreak/>
        <w:t>IMU Data</w:t>
      </w:r>
      <w:r w:rsidRPr="00A8676A">
        <w:rPr>
          <w:rFonts w:asciiTheme="minorHAnsi" w:hAnsiTheme="minorHAnsi"/>
          <w:color w:val="632423" w:themeColor="accent2" w:themeShade="80"/>
        </w:rPr>
        <w:t xml:space="preserve"> (0x</w:t>
      </w:r>
      <w:r>
        <w:rPr>
          <w:rFonts w:asciiTheme="minorHAnsi" w:hAnsiTheme="minorHAnsi"/>
          <w:color w:val="632423" w:themeColor="accent2" w:themeShade="80"/>
        </w:rPr>
        <w:t>81)</w:t>
      </w:r>
      <w:bookmarkEnd w:id="8"/>
    </w:p>
    <w:p w:rsidR="002A5D1A" w:rsidRPr="00A8676A" w:rsidRDefault="002A5D1A" w:rsidP="002A5D1A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2A5D1A" w:rsidTr="00C16AE2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2A5D1A">
            <w:r>
              <w:t>IMU Data (0x81)</w:t>
            </w:r>
          </w:p>
        </w:tc>
      </w:tr>
      <w:tr w:rsidR="002A5D1A" w:rsidTr="00C16AE2"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ED261E">
            <w:r>
              <w:t xml:space="preserve">This packet provides IMU sensor </w:t>
            </w:r>
            <w:r w:rsidR="00ED261E">
              <w:t>data</w:t>
            </w:r>
            <w:r w:rsidR="00A52B12">
              <w:t>.</w:t>
            </w:r>
          </w:p>
        </w:tc>
      </w:tr>
      <w:tr w:rsidR="002A5D1A" w:rsidTr="00C16AE2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2A5D1A" w:rsidRPr="003D1045" w:rsidRDefault="00DD39DE" w:rsidP="00C16AE2">
            <w:r>
              <w:t>FMU</w:t>
            </w:r>
            <w:r w:rsidR="002A5D1A">
              <w:t xml:space="preserve"> to Host</w:t>
            </w:r>
          </w:p>
        </w:tc>
      </w:tr>
      <w:tr w:rsidR="002A5D1A" w:rsidTr="00C16AE2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C16AE2">
            <w:r>
              <w:t>100 Hz typical</w:t>
            </w:r>
          </w:p>
        </w:tc>
      </w:tr>
      <w:tr w:rsidR="002A5D1A" w:rsidTr="00C16AE2">
        <w:tc>
          <w:tcPr>
            <w:tcW w:w="1620" w:type="dxa"/>
            <w:vMerge w:val="restart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CRC</w:t>
            </w:r>
          </w:p>
        </w:tc>
      </w:tr>
      <w:tr w:rsidR="002A5D1A" w:rsidTr="00C16AE2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2A5D1A" w:rsidRPr="003D1045" w:rsidRDefault="002A5D1A" w:rsidP="00C16AE2"/>
        </w:tc>
        <w:tc>
          <w:tcPr>
            <w:tcW w:w="2070" w:type="dxa"/>
          </w:tcPr>
          <w:p w:rsidR="002A5D1A" w:rsidRPr="003D1045" w:rsidRDefault="002A5D1A" w:rsidP="00C16AE2">
            <w:r>
              <w:t>0x55, 0x4D, 0x4E</w:t>
            </w:r>
          </w:p>
        </w:tc>
        <w:tc>
          <w:tcPr>
            <w:tcW w:w="990" w:type="dxa"/>
          </w:tcPr>
          <w:p w:rsidR="002A5D1A" w:rsidRPr="003D1045" w:rsidRDefault="002A5D1A" w:rsidP="002A5D1A">
            <w:r>
              <w:t>0x81</w:t>
            </w:r>
          </w:p>
        </w:tc>
        <w:tc>
          <w:tcPr>
            <w:tcW w:w="1596" w:type="dxa"/>
          </w:tcPr>
          <w:p w:rsidR="002A5D1A" w:rsidRPr="003D1045" w:rsidRDefault="00500E27" w:rsidP="00C16AE2">
            <w:r>
              <w:t>84</w:t>
            </w:r>
          </w:p>
        </w:tc>
        <w:tc>
          <w:tcPr>
            <w:tcW w:w="1596" w:type="dxa"/>
          </w:tcPr>
          <w:p w:rsidR="002A5D1A" w:rsidRPr="003D1045" w:rsidRDefault="002A5D1A" w:rsidP="00C16AE2">
            <w:r>
              <w:t>See below.</w:t>
            </w:r>
          </w:p>
        </w:tc>
        <w:tc>
          <w:tcPr>
            <w:tcW w:w="1596" w:type="dxa"/>
          </w:tcPr>
          <w:p w:rsidR="002A5D1A" w:rsidRPr="003D1045" w:rsidRDefault="00A71AC0" w:rsidP="00C16AE2">
            <w:r w:rsidRPr="00AD0B53">
              <w:t>CRC-16-CCITT</w:t>
            </w:r>
          </w:p>
        </w:tc>
      </w:tr>
    </w:tbl>
    <w:p w:rsidR="00FB10C1" w:rsidRPr="00FB10C1" w:rsidRDefault="00FB10C1" w:rsidP="00FB10C1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87"/>
        <w:gridCol w:w="979"/>
        <w:gridCol w:w="975"/>
        <w:gridCol w:w="1693"/>
        <w:gridCol w:w="800"/>
        <w:gridCol w:w="3908"/>
      </w:tblGrid>
      <w:tr w:rsidR="002A5D1A" w:rsidTr="005C3587">
        <w:trPr>
          <w:trHeight w:val="260"/>
        </w:trPr>
        <w:tc>
          <w:tcPr>
            <w:tcW w:w="896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86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85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1723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804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4074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5C3587" w:rsidTr="005C3587">
        <w:trPr>
          <w:trHeight w:val="260"/>
        </w:trPr>
        <w:tc>
          <w:tcPr>
            <w:tcW w:w="896" w:type="dxa"/>
          </w:tcPr>
          <w:p w:rsidR="005C3587" w:rsidRDefault="00195129" w:rsidP="00C16AE2">
            <w:r>
              <w:t>0</w:t>
            </w:r>
          </w:p>
        </w:tc>
        <w:tc>
          <w:tcPr>
            <w:tcW w:w="986" w:type="dxa"/>
          </w:tcPr>
          <w:p w:rsidR="005C3587" w:rsidRDefault="005C3587" w:rsidP="009A09B6">
            <w:r>
              <w:t>UINT</w:t>
            </w:r>
            <w:r w:rsidR="009A09B6">
              <w:t>64</w:t>
            </w:r>
          </w:p>
        </w:tc>
        <w:tc>
          <w:tcPr>
            <w:tcW w:w="985" w:type="dxa"/>
          </w:tcPr>
          <w:p w:rsidR="005C3587" w:rsidRDefault="005C3587" w:rsidP="00C16AE2">
            <w:r>
              <w:t>-</w:t>
            </w:r>
          </w:p>
        </w:tc>
        <w:tc>
          <w:tcPr>
            <w:tcW w:w="1723" w:type="dxa"/>
          </w:tcPr>
          <w:p w:rsidR="005C3587" w:rsidRDefault="00AB507F" w:rsidP="005C3587">
            <w:proofErr w:type="spellStart"/>
            <w:r>
              <w:t>fmu</w:t>
            </w:r>
            <w:r w:rsidR="005C3587">
              <w:t>Time</w:t>
            </w:r>
            <w:proofErr w:type="spellEnd"/>
          </w:p>
        </w:tc>
        <w:tc>
          <w:tcPr>
            <w:tcW w:w="804" w:type="dxa"/>
          </w:tcPr>
          <w:p w:rsidR="005C3587" w:rsidRDefault="00894AB5" w:rsidP="00C16AE2">
            <w:r>
              <w:t>n</w:t>
            </w:r>
            <w:r w:rsidR="005C3587">
              <w:t>s</w:t>
            </w:r>
          </w:p>
        </w:tc>
        <w:tc>
          <w:tcPr>
            <w:tcW w:w="4074" w:type="dxa"/>
          </w:tcPr>
          <w:p w:rsidR="005C3587" w:rsidRDefault="00AB507F" w:rsidP="00C16AE2">
            <w:r>
              <w:t>FMU</w:t>
            </w:r>
            <w:r w:rsidR="005C3587">
              <w:t xml:space="preserve"> timestamp.</w:t>
            </w:r>
          </w:p>
        </w:tc>
      </w:tr>
      <w:tr w:rsidR="00216533" w:rsidTr="005C3587">
        <w:trPr>
          <w:trHeight w:val="260"/>
        </w:trPr>
        <w:tc>
          <w:tcPr>
            <w:tcW w:w="896" w:type="dxa"/>
          </w:tcPr>
          <w:p w:rsidR="00216533" w:rsidRDefault="00500E27" w:rsidP="00C16AE2">
            <w:r>
              <w:t>8</w:t>
            </w:r>
          </w:p>
        </w:tc>
        <w:tc>
          <w:tcPr>
            <w:tcW w:w="986" w:type="dxa"/>
          </w:tcPr>
          <w:p w:rsidR="00216533" w:rsidRDefault="00216533" w:rsidP="00C16AE2">
            <w:r>
              <w:t>UINT16</w:t>
            </w:r>
          </w:p>
        </w:tc>
        <w:tc>
          <w:tcPr>
            <w:tcW w:w="985" w:type="dxa"/>
          </w:tcPr>
          <w:p w:rsidR="00216533" w:rsidRDefault="00216533" w:rsidP="00C16AE2">
            <w:r>
              <w:t>-</w:t>
            </w:r>
          </w:p>
        </w:tc>
        <w:tc>
          <w:tcPr>
            <w:tcW w:w="1723" w:type="dxa"/>
          </w:tcPr>
          <w:p w:rsidR="00216533" w:rsidRDefault="00216533" w:rsidP="005C3587">
            <w:proofErr w:type="spellStart"/>
            <w:r>
              <w:t>imuType</w:t>
            </w:r>
            <w:proofErr w:type="spellEnd"/>
          </w:p>
        </w:tc>
        <w:tc>
          <w:tcPr>
            <w:tcW w:w="804" w:type="dxa"/>
          </w:tcPr>
          <w:p w:rsidR="00216533" w:rsidRDefault="00216533" w:rsidP="00C16AE2">
            <w:r>
              <w:t>-</w:t>
            </w:r>
          </w:p>
        </w:tc>
        <w:tc>
          <w:tcPr>
            <w:tcW w:w="4074" w:type="dxa"/>
          </w:tcPr>
          <w:p w:rsidR="00216533" w:rsidRDefault="00216533" w:rsidP="00C16AE2">
            <w:r>
              <w:t>IMU Type:</w:t>
            </w:r>
          </w:p>
          <w:p w:rsidR="00216533" w:rsidRDefault="00216533" w:rsidP="00C16AE2">
            <w:r>
              <w:t>0 = VN-100</w:t>
            </w:r>
          </w:p>
          <w:p w:rsidR="00216533" w:rsidRDefault="00216533" w:rsidP="00C16AE2">
            <w:r>
              <w:t>1 = MPU-9150</w:t>
            </w:r>
          </w:p>
        </w:tc>
      </w:tr>
      <w:tr w:rsidR="00216533" w:rsidTr="005C3587">
        <w:trPr>
          <w:trHeight w:val="260"/>
        </w:trPr>
        <w:tc>
          <w:tcPr>
            <w:tcW w:w="896" w:type="dxa"/>
          </w:tcPr>
          <w:p w:rsidR="00216533" w:rsidRDefault="00500E27" w:rsidP="00C16AE2">
            <w:r>
              <w:t>10</w:t>
            </w:r>
          </w:p>
        </w:tc>
        <w:tc>
          <w:tcPr>
            <w:tcW w:w="986" w:type="dxa"/>
          </w:tcPr>
          <w:p w:rsidR="00216533" w:rsidRDefault="00216533" w:rsidP="00C16AE2">
            <w:r>
              <w:t>UINT16</w:t>
            </w:r>
          </w:p>
        </w:tc>
        <w:tc>
          <w:tcPr>
            <w:tcW w:w="985" w:type="dxa"/>
          </w:tcPr>
          <w:p w:rsidR="00216533" w:rsidRDefault="00216533" w:rsidP="00C16AE2">
            <w:r>
              <w:t>-</w:t>
            </w:r>
          </w:p>
        </w:tc>
        <w:tc>
          <w:tcPr>
            <w:tcW w:w="1723" w:type="dxa"/>
          </w:tcPr>
          <w:p w:rsidR="00216533" w:rsidRDefault="00216533" w:rsidP="005C3587">
            <w:proofErr w:type="spellStart"/>
            <w:r>
              <w:t>imuValid</w:t>
            </w:r>
            <w:proofErr w:type="spellEnd"/>
          </w:p>
        </w:tc>
        <w:tc>
          <w:tcPr>
            <w:tcW w:w="804" w:type="dxa"/>
          </w:tcPr>
          <w:p w:rsidR="00216533" w:rsidRDefault="00216533" w:rsidP="00C16AE2">
            <w:r>
              <w:t>-</w:t>
            </w:r>
          </w:p>
        </w:tc>
        <w:tc>
          <w:tcPr>
            <w:tcW w:w="4074" w:type="dxa"/>
          </w:tcPr>
          <w:p w:rsidR="00216533" w:rsidRDefault="00216533" w:rsidP="00C16AE2">
            <w:r>
              <w:t>Set as 1 if data is valid, 0 otherwise.</w:t>
            </w:r>
          </w:p>
          <w:p w:rsidR="00216533" w:rsidRDefault="00216533" w:rsidP="00C16AE2">
            <w:r>
              <w:t>Bit 0: Mag</w:t>
            </w:r>
          </w:p>
          <w:p w:rsidR="00216533" w:rsidRDefault="00216533" w:rsidP="00C16AE2">
            <w:r>
              <w:t xml:space="preserve">Bit 1: </w:t>
            </w:r>
            <w:proofErr w:type="spellStart"/>
            <w:r>
              <w:t>Accel</w:t>
            </w:r>
            <w:proofErr w:type="spellEnd"/>
          </w:p>
          <w:p w:rsidR="00216533" w:rsidRDefault="00216533" w:rsidP="00C16AE2">
            <w:r>
              <w:t>Bit 2: Gyro</w:t>
            </w:r>
          </w:p>
          <w:p w:rsidR="00216533" w:rsidRDefault="00216533" w:rsidP="00C16AE2">
            <w:r>
              <w:t>Bit 3: Temp</w:t>
            </w:r>
          </w:p>
          <w:p w:rsidR="00216533" w:rsidRDefault="00216533" w:rsidP="00C16AE2">
            <w:r>
              <w:t>Bit 4: Press</w:t>
            </w:r>
          </w:p>
          <w:p w:rsidR="00216533" w:rsidRDefault="00216533" w:rsidP="00C16AE2">
            <w:r>
              <w:t>Bit 5: Attitude</w:t>
            </w:r>
          </w:p>
          <w:p w:rsidR="00216533" w:rsidRDefault="00216533" w:rsidP="00C16AE2">
            <w:r>
              <w:t>Bit 6-15: Reserved</w:t>
            </w:r>
          </w:p>
        </w:tc>
      </w:tr>
      <w:tr w:rsidR="005C3587" w:rsidTr="005C3587">
        <w:trPr>
          <w:trHeight w:val="260"/>
        </w:trPr>
        <w:tc>
          <w:tcPr>
            <w:tcW w:w="896" w:type="dxa"/>
          </w:tcPr>
          <w:p w:rsidR="005C3587" w:rsidRDefault="00500E27" w:rsidP="00C16AE2">
            <w:r>
              <w:t>12</w:t>
            </w:r>
          </w:p>
        </w:tc>
        <w:tc>
          <w:tcPr>
            <w:tcW w:w="986" w:type="dxa"/>
          </w:tcPr>
          <w:p w:rsidR="005C3587" w:rsidRDefault="00DA02C4" w:rsidP="00C16AE2">
            <w:r>
              <w:t>UINT64</w:t>
            </w:r>
          </w:p>
        </w:tc>
        <w:tc>
          <w:tcPr>
            <w:tcW w:w="985" w:type="dxa"/>
          </w:tcPr>
          <w:p w:rsidR="005C3587" w:rsidRDefault="00DA02C4" w:rsidP="00C16AE2">
            <w:r>
              <w:t>-</w:t>
            </w:r>
          </w:p>
        </w:tc>
        <w:tc>
          <w:tcPr>
            <w:tcW w:w="1723" w:type="dxa"/>
          </w:tcPr>
          <w:p w:rsidR="005C3587" w:rsidRDefault="00DA02C4" w:rsidP="005C3587">
            <w:proofErr w:type="spellStart"/>
            <w:r>
              <w:t>timeStartup</w:t>
            </w:r>
            <w:proofErr w:type="spellEnd"/>
          </w:p>
        </w:tc>
        <w:tc>
          <w:tcPr>
            <w:tcW w:w="804" w:type="dxa"/>
          </w:tcPr>
          <w:p w:rsidR="005C3587" w:rsidRDefault="00DA02C4" w:rsidP="00C16AE2">
            <w:r>
              <w:t>ns</w:t>
            </w:r>
          </w:p>
        </w:tc>
        <w:tc>
          <w:tcPr>
            <w:tcW w:w="4074" w:type="dxa"/>
          </w:tcPr>
          <w:p w:rsidR="005C3587" w:rsidRDefault="00DA02C4" w:rsidP="00C16AE2">
            <w:r>
              <w:t>Time since IMU startup.</w:t>
            </w:r>
          </w:p>
        </w:tc>
      </w:tr>
      <w:tr w:rsidR="005C3587" w:rsidTr="005C3587">
        <w:trPr>
          <w:trHeight w:val="260"/>
        </w:trPr>
        <w:tc>
          <w:tcPr>
            <w:tcW w:w="896" w:type="dxa"/>
          </w:tcPr>
          <w:p w:rsidR="005C3587" w:rsidRDefault="00500E27" w:rsidP="00C16AE2">
            <w:r>
              <w:t>20</w:t>
            </w:r>
          </w:p>
        </w:tc>
        <w:tc>
          <w:tcPr>
            <w:tcW w:w="986" w:type="dxa"/>
          </w:tcPr>
          <w:p w:rsidR="005C3587" w:rsidRDefault="00DA02C4" w:rsidP="00C16AE2">
            <w:r>
              <w:t>UINT64</w:t>
            </w:r>
          </w:p>
        </w:tc>
        <w:tc>
          <w:tcPr>
            <w:tcW w:w="985" w:type="dxa"/>
          </w:tcPr>
          <w:p w:rsidR="005C3587" w:rsidRDefault="00DA02C4" w:rsidP="00C16AE2">
            <w:r>
              <w:t>-</w:t>
            </w:r>
          </w:p>
        </w:tc>
        <w:tc>
          <w:tcPr>
            <w:tcW w:w="1723" w:type="dxa"/>
          </w:tcPr>
          <w:p w:rsidR="005C3587" w:rsidRDefault="00DA02C4" w:rsidP="005C3587">
            <w:proofErr w:type="spellStart"/>
            <w:r>
              <w:t>timeSyncIn</w:t>
            </w:r>
            <w:proofErr w:type="spellEnd"/>
          </w:p>
        </w:tc>
        <w:tc>
          <w:tcPr>
            <w:tcW w:w="804" w:type="dxa"/>
          </w:tcPr>
          <w:p w:rsidR="005C3587" w:rsidRDefault="00DA02C4" w:rsidP="00C16AE2">
            <w:r>
              <w:t>ns</w:t>
            </w:r>
          </w:p>
        </w:tc>
        <w:tc>
          <w:tcPr>
            <w:tcW w:w="4074" w:type="dxa"/>
          </w:tcPr>
          <w:p w:rsidR="005C3587" w:rsidRDefault="00DA02C4" w:rsidP="00DA02C4">
            <w:r>
              <w:t>Time since last IMU sync pulse trigger.</w:t>
            </w:r>
          </w:p>
        </w:tc>
      </w:tr>
      <w:tr w:rsidR="002A5D1A" w:rsidTr="005C3587">
        <w:trPr>
          <w:trHeight w:val="260"/>
        </w:trPr>
        <w:tc>
          <w:tcPr>
            <w:tcW w:w="896" w:type="dxa"/>
          </w:tcPr>
          <w:p w:rsidR="002A5D1A" w:rsidRDefault="00500E27" w:rsidP="00C16AE2">
            <w:r>
              <w:t>28</w:t>
            </w:r>
          </w:p>
        </w:tc>
        <w:tc>
          <w:tcPr>
            <w:tcW w:w="986" w:type="dxa"/>
          </w:tcPr>
          <w:p w:rsidR="002A5D1A" w:rsidRDefault="000A4FA4" w:rsidP="00C16AE2">
            <w:r>
              <w:t>FP32</w:t>
            </w:r>
          </w:p>
        </w:tc>
        <w:tc>
          <w:tcPr>
            <w:tcW w:w="985" w:type="dxa"/>
          </w:tcPr>
          <w:p w:rsidR="002A5D1A" w:rsidRDefault="000A4FA4" w:rsidP="00C16AE2">
            <w:r>
              <w:t>-</w:t>
            </w:r>
          </w:p>
        </w:tc>
        <w:tc>
          <w:tcPr>
            <w:tcW w:w="1723" w:type="dxa"/>
          </w:tcPr>
          <w:p w:rsidR="002A5D1A" w:rsidRDefault="000A4FA4" w:rsidP="00C16AE2">
            <w:proofErr w:type="spellStart"/>
            <w:r>
              <w:t>magX</w:t>
            </w:r>
            <w:proofErr w:type="spellEnd"/>
          </w:p>
        </w:tc>
        <w:tc>
          <w:tcPr>
            <w:tcW w:w="804" w:type="dxa"/>
          </w:tcPr>
          <w:p w:rsidR="002A5D1A" w:rsidRDefault="000A4FA4" w:rsidP="00C16AE2">
            <w:r>
              <w:t>Gauss</w:t>
            </w:r>
          </w:p>
        </w:tc>
        <w:tc>
          <w:tcPr>
            <w:tcW w:w="4074" w:type="dxa"/>
          </w:tcPr>
          <w:p w:rsidR="002A5D1A" w:rsidRDefault="000A4FA4" w:rsidP="00C16AE2">
            <w:r>
              <w:t>Uncompensated magnetic X-axis.</w:t>
            </w:r>
          </w:p>
        </w:tc>
      </w:tr>
      <w:tr w:rsidR="000A4FA4" w:rsidTr="005C3587">
        <w:trPr>
          <w:trHeight w:val="260"/>
        </w:trPr>
        <w:tc>
          <w:tcPr>
            <w:tcW w:w="896" w:type="dxa"/>
          </w:tcPr>
          <w:p w:rsidR="000A4FA4" w:rsidRDefault="00500E27" w:rsidP="00C16AE2">
            <w:r>
              <w:t>32</w:t>
            </w:r>
          </w:p>
        </w:tc>
        <w:tc>
          <w:tcPr>
            <w:tcW w:w="986" w:type="dxa"/>
          </w:tcPr>
          <w:p w:rsidR="000A4FA4" w:rsidRDefault="000A4FA4" w:rsidP="00C0368F">
            <w:r>
              <w:t>FP32</w:t>
            </w:r>
          </w:p>
        </w:tc>
        <w:tc>
          <w:tcPr>
            <w:tcW w:w="985" w:type="dxa"/>
          </w:tcPr>
          <w:p w:rsidR="000A4FA4" w:rsidRDefault="000A4FA4" w:rsidP="00C16AE2">
            <w:r>
              <w:t>-</w:t>
            </w:r>
          </w:p>
        </w:tc>
        <w:tc>
          <w:tcPr>
            <w:tcW w:w="1723" w:type="dxa"/>
          </w:tcPr>
          <w:p w:rsidR="000A4FA4" w:rsidRDefault="000A4FA4" w:rsidP="00C16AE2">
            <w:proofErr w:type="spellStart"/>
            <w:r>
              <w:t>magY</w:t>
            </w:r>
            <w:proofErr w:type="spellEnd"/>
          </w:p>
        </w:tc>
        <w:tc>
          <w:tcPr>
            <w:tcW w:w="804" w:type="dxa"/>
          </w:tcPr>
          <w:p w:rsidR="000A4FA4" w:rsidRDefault="000A4FA4" w:rsidP="00C16AE2">
            <w:r>
              <w:t>Gauss</w:t>
            </w:r>
          </w:p>
        </w:tc>
        <w:tc>
          <w:tcPr>
            <w:tcW w:w="4074" w:type="dxa"/>
          </w:tcPr>
          <w:p w:rsidR="000A4FA4" w:rsidRDefault="000A4FA4" w:rsidP="00C16AE2">
            <w:r>
              <w:t>Uncompensated magnetic Y-axis.</w:t>
            </w:r>
          </w:p>
        </w:tc>
      </w:tr>
      <w:tr w:rsidR="000A4FA4" w:rsidTr="005C3587">
        <w:trPr>
          <w:trHeight w:val="260"/>
        </w:trPr>
        <w:tc>
          <w:tcPr>
            <w:tcW w:w="896" w:type="dxa"/>
          </w:tcPr>
          <w:p w:rsidR="000A4FA4" w:rsidRPr="00126BC7" w:rsidRDefault="00500E27" w:rsidP="00C16AE2">
            <w:r>
              <w:t>36</w:t>
            </w:r>
          </w:p>
        </w:tc>
        <w:tc>
          <w:tcPr>
            <w:tcW w:w="986" w:type="dxa"/>
          </w:tcPr>
          <w:p w:rsidR="000A4FA4" w:rsidRDefault="000A4FA4" w:rsidP="00C0368F">
            <w:r>
              <w:t>FP32</w:t>
            </w:r>
          </w:p>
        </w:tc>
        <w:tc>
          <w:tcPr>
            <w:tcW w:w="985" w:type="dxa"/>
          </w:tcPr>
          <w:p w:rsidR="000A4FA4" w:rsidRPr="00126BC7" w:rsidRDefault="000A4FA4" w:rsidP="00C16AE2">
            <w:r>
              <w:t>-</w:t>
            </w:r>
          </w:p>
        </w:tc>
        <w:tc>
          <w:tcPr>
            <w:tcW w:w="1723" w:type="dxa"/>
          </w:tcPr>
          <w:p w:rsidR="000A4FA4" w:rsidRPr="00126BC7" w:rsidRDefault="000A4FA4" w:rsidP="00C16AE2">
            <w:proofErr w:type="spellStart"/>
            <w:r>
              <w:t>magZ</w:t>
            </w:r>
            <w:proofErr w:type="spellEnd"/>
          </w:p>
        </w:tc>
        <w:tc>
          <w:tcPr>
            <w:tcW w:w="804" w:type="dxa"/>
          </w:tcPr>
          <w:p w:rsidR="000A4FA4" w:rsidRPr="00126BC7" w:rsidRDefault="000A4FA4" w:rsidP="00C16AE2">
            <w:r>
              <w:t>Gauss</w:t>
            </w:r>
          </w:p>
        </w:tc>
        <w:tc>
          <w:tcPr>
            <w:tcW w:w="4074" w:type="dxa"/>
          </w:tcPr>
          <w:p w:rsidR="000A4FA4" w:rsidRPr="00126BC7" w:rsidRDefault="000A4FA4" w:rsidP="00C16AE2">
            <w:r>
              <w:t>Uncompensated magnetic Z-axis.</w:t>
            </w:r>
          </w:p>
        </w:tc>
      </w:tr>
      <w:tr w:rsidR="000A4FA4" w:rsidTr="005C3587">
        <w:trPr>
          <w:trHeight w:val="260"/>
        </w:trPr>
        <w:tc>
          <w:tcPr>
            <w:tcW w:w="896" w:type="dxa"/>
          </w:tcPr>
          <w:p w:rsidR="000A4FA4" w:rsidRDefault="00500E27" w:rsidP="00C16AE2">
            <w:r>
              <w:t>40</w:t>
            </w:r>
          </w:p>
        </w:tc>
        <w:tc>
          <w:tcPr>
            <w:tcW w:w="986" w:type="dxa"/>
          </w:tcPr>
          <w:p w:rsidR="000A4FA4" w:rsidRDefault="000A4FA4" w:rsidP="00C0368F">
            <w:r>
              <w:t>FP32</w:t>
            </w:r>
          </w:p>
        </w:tc>
        <w:tc>
          <w:tcPr>
            <w:tcW w:w="985" w:type="dxa"/>
          </w:tcPr>
          <w:p w:rsidR="000A4FA4" w:rsidRPr="00126BC7" w:rsidRDefault="000A4FA4" w:rsidP="00C16AE2">
            <w:r>
              <w:t>-</w:t>
            </w:r>
          </w:p>
        </w:tc>
        <w:tc>
          <w:tcPr>
            <w:tcW w:w="1723" w:type="dxa"/>
          </w:tcPr>
          <w:p w:rsidR="000A4FA4" w:rsidRPr="00126BC7" w:rsidRDefault="000A4FA4" w:rsidP="00C16AE2">
            <w:proofErr w:type="spellStart"/>
            <w:r>
              <w:t>accelX</w:t>
            </w:r>
            <w:proofErr w:type="spellEnd"/>
          </w:p>
        </w:tc>
        <w:tc>
          <w:tcPr>
            <w:tcW w:w="804" w:type="dxa"/>
          </w:tcPr>
          <w:p w:rsidR="000A4FA4" w:rsidRPr="00126BC7" w:rsidRDefault="000A4FA4" w:rsidP="00C16AE2">
            <w:r>
              <w:t>m/s/s</w:t>
            </w:r>
          </w:p>
        </w:tc>
        <w:tc>
          <w:tcPr>
            <w:tcW w:w="4074" w:type="dxa"/>
          </w:tcPr>
          <w:p w:rsidR="000A4FA4" w:rsidRPr="00126BC7" w:rsidRDefault="000A4FA4" w:rsidP="00C16AE2">
            <w:r>
              <w:t>Uncompensated acceleration X-axis.</w:t>
            </w:r>
          </w:p>
        </w:tc>
      </w:tr>
      <w:tr w:rsidR="000A4FA4" w:rsidTr="005C3587">
        <w:trPr>
          <w:trHeight w:val="260"/>
        </w:trPr>
        <w:tc>
          <w:tcPr>
            <w:tcW w:w="896" w:type="dxa"/>
          </w:tcPr>
          <w:p w:rsidR="000A4FA4" w:rsidRDefault="00500E27" w:rsidP="00C16AE2">
            <w:r>
              <w:t>44</w:t>
            </w:r>
          </w:p>
        </w:tc>
        <w:tc>
          <w:tcPr>
            <w:tcW w:w="986" w:type="dxa"/>
          </w:tcPr>
          <w:p w:rsidR="000A4FA4" w:rsidRDefault="000A4FA4" w:rsidP="00C0368F">
            <w:r>
              <w:t>FP32</w:t>
            </w:r>
          </w:p>
        </w:tc>
        <w:tc>
          <w:tcPr>
            <w:tcW w:w="985" w:type="dxa"/>
          </w:tcPr>
          <w:p w:rsidR="000A4FA4" w:rsidRPr="00126BC7" w:rsidRDefault="000A4FA4" w:rsidP="00C16AE2">
            <w:r>
              <w:t>-</w:t>
            </w:r>
          </w:p>
        </w:tc>
        <w:tc>
          <w:tcPr>
            <w:tcW w:w="1723" w:type="dxa"/>
          </w:tcPr>
          <w:p w:rsidR="000A4FA4" w:rsidRPr="00126BC7" w:rsidRDefault="000A4FA4" w:rsidP="00C16AE2">
            <w:proofErr w:type="spellStart"/>
            <w:r>
              <w:t>accelY</w:t>
            </w:r>
            <w:proofErr w:type="spellEnd"/>
          </w:p>
        </w:tc>
        <w:tc>
          <w:tcPr>
            <w:tcW w:w="804" w:type="dxa"/>
          </w:tcPr>
          <w:p w:rsidR="000A4FA4" w:rsidRPr="00126BC7" w:rsidRDefault="000A4FA4" w:rsidP="00C16AE2">
            <w:r>
              <w:t>m/s/s</w:t>
            </w:r>
          </w:p>
        </w:tc>
        <w:tc>
          <w:tcPr>
            <w:tcW w:w="4074" w:type="dxa"/>
          </w:tcPr>
          <w:p w:rsidR="000A4FA4" w:rsidRPr="00126BC7" w:rsidRDefault="000A4FA4" w:rsidP="00C16AE2">
            <w:r>
              <w:t>Uncompensated acceleration Y-axis.</w:t>
            </w:r>
          </w:p>
        </w:tc>
      </w:tr>
      <w:tr w:rsidR="000A4FA4" w:rsidTr="005C3587">
        <w:trPr>
          <w:trHeight w:val="260"/>
        </w:trPr>
        <w:tc>
          <w:tcPr>
            <w:tcW w:w="896" w:type="dxa"/>
          </w:tcPr>
          <w:p w:rsidR="000A4FA4" w:rsidRDefault="00500E27" w:rsidP="00C16AE2">
            <w:r>
              <w:t>48</w:t>
            </w:r>
          </w:p>
        </w:tc>
        <w:tc>
          <w:tcPr>
            <w:tcW w:w="986" w:type="dxa"/>
          </w:tcPr>
          <w:p w:rsidR="000A4FA4" w:rsidRDefault="000A4FA4" w:rsidP="00C0368F">
            <w:r>
              <w:t>FP32</w:t>
            </w:r>
          </w:p>
        </w:tc>
        <w:tc>
          <w:tcPr>
            <w:tcW w:w="985" w:type="dxa"/>
          </w:tcPr>
          <w:p w:rsidR="000A4FA4" w:rsidRPr="00126BC7" w:rsidRDefault="000A4FA4" w:rsidP="00C16AE2">
            <w:r>
              <w:t>-</w:t>
            </w:r>
          </w:p>
        </w:tc>
        <w:tc>
          <w:tcPr>
            <w:tcW w:w="1723" w:type="dxa"/>
          </w:tcPr>
          <w:p w:rsidR="000A4FA4" w:rsidRPr="00126BC7" w:rsidRDefault="000A4FA4" w:rsidP="00C16AE2">
            <w:proofErr w:type="spellStart"/>
            <w:r>
              <w:t>accelZ</w:t>
            </w:r>
            <w:proofErr w:type="spellEnd"/>
          </w:p>
        </w:tc>
        <w:tc>
          <w:tcPr>
            <w:tcW w:w="804" w:type="dxa"/>
          </w:tcPr>
          <w:p w:rsidR="000A4FA4" w:rsidRPr="00126BC7" w:rsidRDefault="000A4FA4" w:rsidP="00C16AE2">
            <w:r>
              <w:t>m/s/s</w:t>
            </w:r>
          </w:p>
        </w:tc>
        <w:tc>
          <w:tcPr>
            <w:tcW w:w="4074" w:type="dxa"/>
          </w:tcPr>
          <w:p w:rsidR="000A4FA4" w:rsidRPr="00126BC7" w:rsidRDefault="000A4FA4" w:rsidP="00C16AE2">
            <w:r>
              <w:t>Uncompensated acceleration Z-axis.</w:t>
            </w:r>
          </w:p>
        </w:tc>
      </w:tr>
      <w:tr w:rsidR="000A4FA4" w:rsidTr="005C3587">
        <w:trPr>
          <w:trHeight w:val="260"/>
        </w:trPr>
        <w:tc>
          <w:tcPr>
            <w:tcW w:w="896" w:type="dxa"/>
          </w:tcPr>
          <w:p w:rsidR="000A4FA4" w:rsidRDefault="00500E27" w:rsidP="00C16AE2">
            <w:r>
              <w:t>52</w:t>
            </w:r>
          </w:p>
        </w:tc>
        <w:tc>
          <w:tcPr>
            <w:tcW w:w="986" w:type="dxa"/>
          </w:tcPr>
          <w:p w:rsidR="000A4FA4" w:rsidRDefault="000A4FA4" w:rsidP="00C0368F">
            <w:r>
              <w:t>FP32</w:t>
            </w:r>
          </w:p>
        </w:tc>
        <w:tc>
          <w:tcPr>
            <w:tcW w:w="985" w:type="dxa"/>
          </w:tcPr>
          <w:p w:rsidR="000A4FA4" w:rsidRPr="00126BC7" w:rsidRDefault="000A4FA4" w:rsidP="00C16AE2">
            <w:r>
              <w:t>-</w:t>
            </w:r>
          </w:p>
        </w:tc>
        <w:tc>
          <w:tcPr>
            <w:tcW w:w="1723" w:type="dxa"/>
          </w:tcPr>
          <w:p w:rsidR="000A4FA4" w:rsidRPr="00126BC7" w:rsidRDefault="000A4FA4" w:rsidP="00C16AE2">
            <w:proofErr w:type="spellStart"/>
            <w:r>
              <w:t>gyroX</w:t>
            </w:r>
            <w:proofErr w:type="spellEnd"/>
          </w:p>
        </w:tc>
        <w:tc>
          <w:tcPr>
            <w:tcW w:w="804" w:type="dxa"/>
          </w:tcPr>
          <w:p w:rsidR="000A4FA4" w:rsidRPr="00126BC7" w:rsidRDefault="000A4FA4" w:rsidP="00C16AE2">
            <w:r>
              <w:t>rad/s</w:t>
            </w:r>
          </w:p>
        </w:tc>
        <w:tc>
          <w:tcPr>
            <w:tcW w:w="4074" w:type="dxa"/>
          </w:tcPr>
          <w:p w:rsidR="000A4FA4" w:rsidRPr="00126BC7" w:rsidRDefault="000A4FA4" w:rsidP="00C16AE2">
            <w:r>
              <w:t>Uncompensated angular rate X-axis.</w:t>
            </w:r>
          </w:p>
        </w:tc>
      </w:tr>
      <w:tr w:rsidR="000A4FA4" w:rsidTr="005C3587">
        <w:trPr>
          <w:trHeight w:val="260"/>
        </w:trPr>
        <w:tc>
          <w:tcPr>
            <w:tcW w:w="896" w:type="dxa"/>
          </w:tcPr>
          <w:p w:rsidR="000A4FA4" w:rsidRDefault="00500E27" w:rsidP="00C16AE2">
            <w:r>
              <w:t>56</w:t>
            </w:r>
          </w:p>
        </w:tc>
        <w:tc>
          <w:tcPr>
            <w:tcW w:w="986" w:type="dxa"/>
          </w:tcPr>
          <w:p w:rsidR="000A4FA4" w:rsidRDefault="000A4FA4" w:rsidP="00C0368F">
            <w:r>
              <w:t>FP32</w:t>
            </w:r>
          </w:p>
        </w:tc>
        <w:tc>
          <w:tcPr>
            <w:tcW w:w="985" w:type="dxa"/>
          </w:tcPr>
          <w:p w:rsidR="000A4FA4" w:rsidRPr="00126BC7" w:rsidRDefault="000A4FA4" w:rsidP="00C16AE2">
            <w:r>
              <w:t>-</w:t>
            </w:r>
          </w:p>
        </w:tc>
        <w:tc>
          <w:tcPr>
            <w:tcW w:w="1723" w:type="dxa"/>
          </w:tcPr>
          <w:p w:rsidR="000A4FA4" w:rsidRPr="00126BC7" w:rsidRDefault="000A4FA4" w:rsidP="00C16AE2">
            <w:proofErr w:type="spellStart"/>
            <w:r>
              <w:t>gyroY</w:t>
            </w:r>
            <w:proofErr w:type="spellEnd"/>
          </w:p>
        </w:tc>
        <w:tc>
          <w:tcPr>
            <w:tcW w:w="804" w:type="dxa"/>
          </w:tcPr>
          <w:p w:rsidR="000A4FA4" w:rsidRPr="00126BC7" w:rsidRDefault="000A4FA4" w:rsidP="00C16AE2">
            <w:r>
              <w:t>rad/s</w:t>
            </w:r>
          </w:p>
        </w:tc>
        <w:tc>
          <w:tcPr>
            <w:tcW w:w="4074" w:type="dxa"/>
          </w:tcPr>
          <w:p w:rsidR="000A4FA4" w:rsidRPr="00126BC7" w:rsidRDefault="000A4FA4" w:rsidP="00C16AE2">
            <w:r>
              <w:t>Uncompensated angular rate Y-axis.</w:t>
            </w:r>
          </w:p>
        </w:tc>
      </w:tr>
      <w:tr w:rsidR="000A4FA4" w:rsidTr="005C3587">
        <w:trPr>
          <w:trHeight w:val="260"/>
        </w:trPr>
        <w:tc>
          <w:tcPr>
            <w:tcW w:w="896" w:type="dxa"/>
          </w:tcPr>
          <w:p w:rsidR="000A4FA4" w:rsidRDefault="00500E27" w:rsidP="00C16AE2">
            <w:r>
              <w:t>60</w:t>
            </w:r>
          </w:p>
        </w:tc>
        <w:tc>
          <w:tcPr>
            <w:tcW w:w="986" w:type="dxa"/>
          </w:tcPr>
          <w:p w:rsidR="000A4FA4" w:rsidRDefault="000A4FA4" w:rsidP="00C0368F">
            <w:r>
              <w:t>FP32</w:t>
            </w:r>
          </w:p>
        </w:tc>
        <w:tc>
          <w:tcPr>
            <w:tcW w:w="985" w:type="dxa"/>
          </w:tcPr>
          <w:p w:rsidR="000A4FA4" w:rsidRPr="00126BC7" w:rsidRDefault="000A4FA4" w:rsidP="00C16AE2">
            <w:r>
              <w:t>-</w:t>
            </w:r>
          </w:p>
        </w:tc>
        <w:tc>
          <w:tcPr>
            <w:tcW w:w="1723" w:type="dxa"/>
          </w:tcPr>
          <w:p w:rsidR="000A4FA4" w:rsidRPr="00126BC7" w:rsidRDefault="000A4FA4" w:rsidP="00C16AE2">
            <w:proofErr w:type="spellStart"/>
            <w:r>
              <w:t>gyroZ</w:t>
            </w:r>
            <w:proofErr w:type="spellEnd"/>
          </w:p>
        </w:tc>
        <w:tc>
          <w:tcPr>
            <w:tcW w:w="804" w:type="dxa"/>
          </w:tcPr>
          <w:p w:rsidR="000A4FA4" w:rsidRPr="00126BC7" w:rsidRDefault="000A4FA4" w:rsidP="00C16AE2">
            <w:r>
              <w:t>rad/s</w:t>
            </w:r>
          </w:p>
        </w:tc>
        <w:tc>
          <w:tcPr>
            <w:tcW w:w="4074" w:type="dxa"/>
          </w:tcPr>
          <w:p w:rsidR="000A4FA4" w:rsidRPr="00126BC7" w:rsidRDefault="000A4FA4" w:rsidP="00C16AE2">
            <w:r>
              <w:t>Uncompensated angular rate Z-axis.</w:t>
            </w:r>
          </w:p>
        </w:tc>
      </w:tr>
      <w:tr w:rsidR="000A4FA4" w:rsidTr="005C3587">
        <w:trPr>
          <w:trHeight w:val="260"/>
        </w:trPr>
        <w:tc>
          <w:tcPr>
            <w:tcW w:w="896" w:type="dxa"/>
          </w:tcPr>
          <w:p w:rsidR="000A4FA4" w:rsidRDefault="00500E27" w:rsidP="00C16AE2">
            <w:r>
              <w:t>64</w:t>
            </w:r>
          </w:p>
        </w:tc>
        <w:tc>
          <w:tcPr>
            <w:tcW w:w="986" w:type="dxa"/>
          </w:tcPr>
          <w:p w:rsidR="000A4FA4" w:rsidRDefault="000A4FA4" w:rsidP="00C0368F">
            <w:r>
              <w:t>FP32</w:t>
            </w:r>
          </w:p>
        </w:tc>
        <w:tc>
          <w:tcPr>
            <w:tcW w:w="985" w:type="dxa"/>
          </w:tcPr>
          <w:p w:rsidR="000A4FA4" w:rsidRPr="00126BC7" w:rsidRDefault="000A4FA4" w:rsidP="00C16AE2">
            <w:r>
              <w:t>-</w:t>
            </w:r>
          </w:p>
        </w:tc>
        <w:tc>
          <w:tcPr>
            <w:tcW w:w="1723" w:type="dxa"/>
          </w:tcPr>
          <w:p w:rsidR="000A4FA4" w:rsidRPr="00126BC7" w:rsidRDefault="008A46E5" w:rsidP="00C16AE2">
            <w:r>
              <w:t>t</w:t>
            </w:r>
            <w:r w:rsidR="000A4FA4">
              <w:t>emp</w:t>
            </w:r>
          </w:p>
        </w:tc>
        <w:tc>
          <w:tcPr>
            <w:tcW w:w="804" w:type="dxa"/>
          </w:tcPr>
          <w:p w:rsidR="000A4FA4" w:rsidRPr="00126BC7" w:rsidRDefault="000A4FA4" w:rsidP="00C16AE2">
            <w:r>
              <w:t>C</w:t>
            </w:r>
          </w:p>
        </w:tc>
        <w:tc>
          <w:tcPr>
            <w:tcW w:w="4074" w:type="dxa"/>
          </w:tcPr>
          <w:p w:rsidR="000A4FA4" w:rsidRPr="00126BC7" w:rsidRDefault="000A4FA4" w:rsidP="00C16AE2">
            <w:r>
              <w:t>IMU temperature.</w:t>
            </w:r>
          </w:p>
        </w:tc>
      </w:tr>
      <w:tr w:rsidR="000A4FA4" w:rsidTr="005C3587">
        <w:trPr>
          <w:trHeight w:val="260"/>
        </w:trPr>
        <w:tc>
          <w:tcPr>
            <w:tcW w:w="896" w:type="dxa"/>
          </w:tcPr>
          <w:p w:rsidR="000A4FA4" w:rsidRDefault="00500E27" w:rsidP="00C16AE2">
            <w:r>
              <w:t>68</w:t>
            </w:r>
          </w:p>
        </w:tc>
        <w:tc>
          <w:tcPr>
            <w:tcW w:w="986" w:type="dxa"/>
          </w:tcPr>
          <w:p w:rsidR="000A4FA4" w:rsidRDefault="000A4FA4" w:rsidP="00C0368F">
            <w:r>
              <w:t>FP32</w:t>
            </w:r>
          </w:p>
        </w:tc>
        <w:tc>
          <w:tcPr>
            <w:tcW w:w="985" w:type="dxa"/>
          </w:tcPr>
          <w:p w:rsidR="000A4FA4" w:rsidRPr="00126BC7" w:rsidRDefault="000A4FA4" w:rsidP="00C16AE2">
            <w:r>
              <w:t>-</w:t>
            </w:r>
          </w:p>
        </w:tc>
        <w:tc>
          <w:tcPr>
            <w:tcW w:w="1723" w:type="dxa"/>
          </w:tcPr>
          <w:p w:rsidR="000A4FA4" w:rsidRPr="00126BC7" w:rsidRDefault="000A4FA4" w:rsidP="00C16AE2">
            <w:r>
              <w:t>pressure</w:t>
            </w:r>
          </w:p>
        </w:tc>
        <w:tc>
          <w:tcPr>
            <w:tcW w:w="804" w:type="dxa"/>
          </w:tcPr>
          <w:p w:rsidR="000A4FA4" w:rsidRPr="00126BC7" w:rsidRDefault="000A4FA4" w:rsidP="00C16AE2">
            <w:proofErr w:type="spellStart"/>
            <w:r>
              <w:t>kPa</w:t>
            </w:r>
            <w:proofErr w:type="spellEnd"/>
          </w:p>
        </w:tc>
        <w:tc>
          <w:tcPr>
            <w:tcW w:w="4074" w:type="dxa"/>
          </w:tcPr>
          <w:p w:rsidR="000A4FA4" w:rsidRPr="00126BC7" w:rsidRDefault="000A4FA4" w:rsidP="00C16AE2">
            <w:r>
              <w:t>Barometric pressure.</w:t>
            </w:r>
          </w:p>
        </w:tc>
      </w:tr>
      <w:tr w:rsidR="005C3587" w:rsidTr="005C3587">
        <w:trPr>
          <w:trHeight w:val="260"/>
        </w:trPr>
        <w:tc>
          <w:tcPr>
            <w:tcW w:w="896" w:type="dxa"/>
          </w:tcPr>
          <w:p w:rsidR="005C3587" w:rsidRDefault="00500E27" w:rsidP="00C16AE2">
            <w:r>
              <w:t>72</w:t>
            </w:r>
          </w:p>
        </w:tc>
        <w:tc>
          <w:tcPr>
            <w:tcW w:w="986" w:type="dxa"/>
          </w:tcPr>
          <w:p w:rsidR="005C3587" w:rsidRDefault="005C3587" w:rsidP="00C0368F">
            <w:r>
              <w:t>FP32</w:t>
            </w:r>
          </w:p>
        </w:tc>
        <w:tc>
          <w:tcPr>
            <w:tcW w:w="985" w:type="dxa"/>
          </w:tcPr>
          <w:p w:rsidR="005C3587" w:rsidRDefault="005C3587" w:rsidP="00C16AE2">
            <w:r>
              <w:t>-</w:t>
            </w:r>
          </w:p>
        </w:tc>
        <w:tc>
          <w:tcPr>
            <w:tcW w:w="1723" w:type="dxa"/>
          </w:tcPr>
          <w:p w:rsidR="005C3587" w:rsidRDefault="005C3587" w:rsidP="00C16AE2">
            <w:r>
              <w:t>yaw</w:t>
            </w:r>
          </w:p>
        </w:tc>
        <w:tc>
          <w:tcPr>
            <w:tcW w:w="804" w:type="dxa"/>
          </w:tcPr>
          <w:p w:rsidR="005C3587" w:rsidRDefault="005C3587" w:rsidP="00C16AE2">
            <w:proofErr w:type="spellStart"/>
            <w:r>
              <w:t>deg</w:t>
            </w:r>
            <w:proofErr w:type="spellEnd"/>
          </w:p>
        </w:tc>
        <w:tc>
          <w:tcPr>
            <w:tcW w:w="4074" w:type="dxa"/>
          </w:tcPr>
          <w:p w:rsidR="005C3587" w:rsidRDefault="005C3587" w:rsidP="00C16AE2">
            <w:r>
              <w:t>Estimated yaw attitude.</w:t>
            </w:r>
          </w:p>
        </w:tc>
      </w:tr>
      <w:tr w:rsidR="005C3587" w:rsidTr="005C3587">
        <w:trPr>
          <w:trHeight w:val="260"/>
        </w:trPr>
        <w:tc>
          <w:tcPr>
            <w:tcW w:w="896" w:type="dxa"/>
          </w:tcPr>
          <w:p w:rsidR="005C3587" w:rsidRDefault="00500E27" w:rsidP="00C16AE2">
            <w:r>
              <w:t>76</w:t>
            </w:r>
          </w:p>
        </w:tc>
        <w:tc>
          <w:tcPr>
            <w:tcW w:w="986" w:type="dxa"/>
          </w:tcPr>
          <w:p w:rsidR="005C3587" w:rsidRDefault="005C3587" w:rsidP="00C0368F">
            <w:r>
              <w:t>FP32</w:t>
            </w:r>
          </w:p>
        </w:tc>
        <w:tc>
          <w:tcPr>
            <w:tcW w:w="985" w:type="dxa"/>
          </w:tcPr>
          <w:p w:rsidR="005C3587" w:rsidRDefault="005C3587" w:rsidP="00C16AE2">
            <w:r>
              <w:t>-</w:t>
            </w:r>
          </w:p>
        </w:tc>
        <w:tc>
          <w:tcPr>
            <w:tcW w:w="1723" w:type="dxa"/>
          </w:tcPr>
          <w:p w:rsidR="005C3587" w:rsidRDefault="005C3587" w:rsidP="00C16AE2">
            <w:r>
              <w:t>pitch</w:t>
            </w:r>
          </w:p>
        </w:tc>
        <w:tc>
          <w:tcPr>
            <w:tcW w:w="804" w:type="dxa"/>
          </w:tcPr>
          <w:p w:rsidR="005C3587" w:rsidRDefault="005C3587" w:rsidP="00C16AE2">
            <w:proofErr w:type="spellStart"/>
            <w:r>
              <w:t>deg</w:t>
            </w:r>
            <w:proofErr w:type="spellEnd"/>
          </w:p>
        </w:tc>
        <w:tc>
          <w:tcPr>
            <w:tcW w:w="4074" w:type="dxa"/>
          </w:tcPr>
          <w:p w:rsidR="005C3587" w:rsidRDefault="005C3587" w:rsidP="00C16AE2">
            <w:r>
              <w:t>Estimated pitch attitude.</w:t>
            </w:r>
          </w:p>
        </w:tc>
      </w:tr>
      <w:tr w:rsidR="005C3587" w:rsidTr="005C3587">
        <w:trPr>
          <w:trHeight w:val="260"/>
        </w:trPr>
        <w:tc>
          <w:tcPr>
            <w:tcW w:w="896" w:type="dxa"/>
          </w:tcPr>
          <w:p w:rsidR="005C3587" w:rsidRDefault="00500E27" w:rsidP="00C16AE2">
            <w:r>
              <w:t>80</w:t>
            </w:r>
          </w:p>
        </w:tc>
        <w:tc>
          <w:tcPr>
            <w:tcW w:w="986" w:type="dxa"/>
          </w:tcPr>
          <w:p w:rsidR="005C3587" w:rsidRDefault="005C3587" w:rsidP="00C0368F">
            <w:r>
              <w:t>FP32</w:t>
            </w:r>
          </w:p>
        </w:tc>
        <w:tc>
          <w:tcPr>
            <w:tcW w:w="985" w:type="dxa"/>
          </w:tcPr>
          <w:p w:rsidR="005C3587" w:rsidRDefault="005C3587" w:rsidP="00C16AE2">
            <w:r>
              <w:t>-</w:t>
            </w:r>
          </w:p>
        </w:tc>
        <w:tc>
          <w:tcPr>
            <w:tcW w:w="1723" w:type="dxa"/>
          </w:tcPr>
          <w:p w:rsidR="005C3587" w:rsidRDefault="005C3587" w:rsidP="00C16AE2">
            <w:r>
              <w:t>roll</w:t>
            </w:r>
          </w:p>
        </w:tc>
        <w:tc>
          <w:tcPr>
            <w:tcW w:w="804" w:type="dxa"/>
          </w:tcPr>
          <w:p w:rsidR="005C3587" w:rsidRDefault="005C3587" w:rsidP="00C16AE2">
            <w:proofErr w:type="spellStart"/>
            <w:r>
              <w:t>deg</w:t>
            </w:r>
            <w:proofErr w:type="spellEnd"/>
          </w:p>
        </w:tc>
        <w:tc>
          <w:tcPr>
            <w:tcW w:w="4074" w:type="dxa"/>
          </w:tcPr>
          <w:p w:rsidR="005C3587" w:rsidRDefault="005C3587" w:rsidP="00C16AE2">
            <w:r>
              <w:t>Estimated roll attitude.</w:t>
            </w:r>
          </w:p>
        </w:tc>
      </w:tr>
    </w:tbl>
    <w:p w:rsidR="002A5D1A" w:rsidRDefault="002A5D1A" w:rsidP="002A5D1A">
      <w:pPr>
        <w:pStyle w:val="Heading2"/>
        <w:numPr>
          <w:ilvl w:val="0"/>
          <w:numId w:val="0"/>
        </w:numPr>
        <w:rPr>
          <w:rFonts w:asciiTheme="minorHAnsi" w:hAnsiTheme="minorHAnsi"/>
          <w:color w:val="632423" w:themeColor="accent2" w:themeShade="80"/>
        </w:rPr>
      </w:pPr>
    </w:p>
    <w:p w:rsidR="00ED261E" w:rsidRDefault="00ED261E">
      <w:pPr>
        <w:rPr>
          <w:rFonts w:eastAsiaTheme="majorEastAsia" w:cstheme="majorBidi"/>
          <w:b/>
          <w:bCs/>
          <w:color w:val="632423" w:themeColor="accent2" w:themeShade="80"/>
        </w:rPr>
      </w:pPr>
      <w:r>
        <w:rPr>
          <w:color w:val="632423" w:themeColor="accent2" w:themeShade="80"/>
        </w:rPr>
        <w:br w:type="page"/>
      </w:r>
    </w:p>
    <w:p w:rsidR="002A5D1A" w:rsidRDefault="002A5D1A" w:rsidP="002A5D1A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9" w:name="_Toc417989996"/>
      <w:r>
        <w:rPr>
          <w:rFonts w:asciiTheme="minorHAnsi" w:hAnsiTheme="minorHAnsi"/>
          <w:color w:val="632423" w:themeColor="accent2" w:themeShade="80"/>
        </w:rPr>
        <w:lastRenderedPageBreak/>
        <w:t>GPS Data</w:t>
      </w:r>
      <w:r w:rsidRPr="00A8676A">
        <w:rPr>
          <w:rFonts w:asciiTheme="minorHAnsi" w:hAnsiTheme="minorHAnsi"/>
          <w:color w:val="632423" w:themeColor="accent2" w:themeShade="80"/>
        </w:rPr>
        <w:t xml:space="preserve"> (0x</w:t>
      </w:r>
      <w:r>
        <w:rPr>
          <w:rFonts w:asciiTheme="minorHAnsi" w:hAnsiTheme="minorHAnsi"/>
          <w:color w:val="632423" w:themeColor="accent2" w:themeShade="80"/>
        </w:rPr>
        <w:t>82)</w:t>
      </w:r>
      <w:bookmarkEnd w:id="9"/>
    </w:p>
    <w:p w:rsidR="002A5D1A" w:rsidRPr="00A8676A" w:rsidRDefault="002A5D1A" w:rsidP="002A5D1A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99"/>
        <w:gridCol w:w="2004"/>
        <w:gridCol w:w="971"/>
        <w:gridCol w:w="1561"/>
        <w:gridCol w:w="1559"/>
        <w:gridCol w:w="1548"/>
      </w:tblGrid>
      <w:tr w:rsidR="002A5D1A" w:rsidTr="00C16AE2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2A5D1A">
            <w:r>
              <w:t>GPS Data (0x82)</w:t>
            </w:r>
          </w:p>
        </w:tc>
      </w:tr>
      <w:tr w:rsidR="002A5D1A" w:rsidTr="00C16AE2"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2A5D1A">
            <w:r>
              <w:t>This packet provides GPS sensor data.</w:t>
            </w:r>
          </w:p>
        </w:tc>
      </w:tr>
      <w:tr w:rsidR="002A5D1A" w:rsidTr="00C16AE2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2A5D1A" w:rsidRPr="003D1045" w:rsidRDefault="004D3AFC" w:rsidP="00C16AE2">
            <w:r>
              <w:t>FMU</w:t>
            </w:r>
            <w:r w:rsidR="002A5D1A">
              <w:t xml:space="preserve"> to Host</w:t>
            </w:r>
          </w:p>
        </w:tc>
      </w:tr>
      <w:tr w:rsidR="002A5D1A" w:rsidTr="00C16AE2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2A5D1A">
            <w:r>
              <w:t>1 Hz typical</w:t>
            </w:r>
          </w:p>
        </w:tc>
      </w:tr>
      <w:tr w:rsidR="002A5D1A" w:rsidTr="00C16AE2">
        <w:tc>
          <w:tcPr>
            <w:tcW w:w="1620" w:type="dxa"/>
            <w:vMerge w:val="restart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CRC</w:t>
            </w:r>
          </w:p>
        </w:tc>
      </w:tr>
      <w:tr w:rsidR="002A5D1A" w:rsidTr="00C16AE2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2A5D1A" w:rsidRPr="003D1045" w:rsidRDefault="002A5D1A" w:rsidP="00C16AE2"/>
        </w:tc>
        <w:tc>
          <w:tcPr>
            <w:tcW w:w="2070" w:type="dxa"/>
          </w:tcPr>
          <w:p w:rsidR="002A5D1A" w:rsidRPr="003D1045" w:rsidRDefault="002A5D1A" w:rsidP="00C16AE2">
            <w:r>
              <w:t>0x55, 0x4D, 0x4E</w:t>
            </w:r>
          </w:p>
        </w:tc>
        <w:tc>
          <w:tcPr>
            <w:tcW w:w="990" w:type="dxa"/>
          </w:tcPr>
          <w:p w:rsidR="002A5D1A" w:rsidRPr="003D1045" w:rsidRDefault="002A5D1A" w:rsidP="002A5D1A">
            <w:r>
              <w:t>0x82</w:t>
            </w:r>
          </w:p>
        </w:tc>
        <w:tc>
          <w:tcPr>
            <w:tcW w:w="1596" w:type="dxa"/>
          </w:tcPr>
          <w:p w:rsidR="002A5D1A" w:rsidRPr="003D1045" w:rsidRDefault="0018285D" w:rsidP="00C16AE2">
            <w:r>
              <w:t>Variable</w:t>
            </w:r>
          </w:p>
        </w:tc>
        <w:tc>
          <w:tcPr>
            <w:tcW w:w="1596" w:type="dxa"/>
          </w:tcPr>
          <w:p w:rsidR="002A5D1A" w:rsidRPr="003D1045" w:rsidRDefault="002A5D1A" w:rsidP="00C16AE2">
            <w:r>
              <w:t>See below.</w:t>
            </w:r>
          </w:p>
        </w:tc>
        <w:tc>
          <w:tcPr>
            <w:tcW w:w="1596" w:type="dxa"/>
          </w:tcPr>
          <w:p w:rsidR="002A5D1A" w:rsidRPr="003D1045" w:rsidRDefault="00A71AC0" w:rsidP="00C16AE2">
            <w:r w:rsidRPr="00AD0B53">
              <w:t>CRC-16-CCITT</w:t>
            </w:r>
          </w:p>
        </w:tc>
      </w:tr>
    </w:tbl>
    <w:p w:rsidR="00760949" w:rsidRPr="00760949" w:rsidRDefault="00760949" w:rsidP="00760949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4"/>
        <w:gridCol w:w="985"/>
        <w:gridCol w:w="981"/>
        <w:gridCol w:w="1841"/>
        <w:gridCol w:w="798"/>
        <w:gridCol w:w="3743"/>
      </w:tblGrid>
      <w:tr w:rsidR="002A5D1A" w:rsidTr="0018285D">
        <w:trPr>
          <w:trHeight w:val="260"/>
        </w:trPr>
        <w:tc>
          <w:tcPr>
            <w:tcW w:w="894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85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81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1841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798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743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ED261E" w:rsidTr="0018285D">
        <w:trPr>
          <w:trHeight w:val="260"/>
        </w:trPr>
        <w:tc>
          <w:tcPr>
            <w:tcW w:w="894" w:type="dxa"/>
          </w:tcPr>
          <w:p w:rsidR="00ED261E" w:rsidRDefault="00ED261E" w:rsidP="00C0368F">
            <w:r>
              <w:t>0</w:t>
            </w:r>
          </w:p>
        </w:tc>
        <w:tc>
          <w:tcPr>
            <w:tcW w:w="985" w:type="dxa"/>
          </w:tcPr>
          <w:p w:rsidR="00ED261E" w:rsidRDefault="00ED261E" w:rsidP="00C0368F">
            <w:r>
              <w:t>UINT64</w:t>
            </w:r>
          </w:p>
        </w:tc>
        <w:tc>
          <w:tcPr>
            <w:tcW w:w="981" w:type="dxa"/>
          </w:tcPr>
          <w:p w:rsidR="00ED261E" w:rsidRDefault="00ED261E" w:rsidP="00C0368F">
            <w:r>
              <w:t>-</w:t>
            </w:r>
          </w:p>
        </w:tc>
        <w:tc>
          <w:tcPr>
            <w:tcW w:w="1841" w:type="dxa"/>
          </w:tcPr>
          <w:p w:rsidR="00ED261E" w:rsidRDefault="004D3AFC" w:rsidP="00C0368F">
            <w:proofErr w:type="spellStart"/>
            <w:r>
              <w:t>fmu</w:t>
            </w:r>
            <w:r w:rsidR="00ED261E">
              <w:t>Time</w:t>
            </w:r>
            <w:proofErr w:type="spellEnd"/>
          </w:p>
        </w:tc>
        <w:tc>
          <w:tcPr>
            <w:tcW w:w="798" w:type="dxa"/>
          </w:tcPr>
          <w:p w:rsidR="00ED261E" w:rsidRDefault="00ED261E" w:rsidP="00C0368F">
            <w:proofErr w:type="spellStart"/>
            <w:r>
              <w:t>ms</w:t>
            </w:r>
            <w:proofErr w:type="spellEnd"/>
          </w:p>
        </w:tc>
        <w:tc>
          <w:tcPr>
            <w:tcW w:w="3743" w:type="dxa"/>
          </w:tcPr>
          <w:p w:rsidR="00ED261E" w:rsidRDefault="004D3AFC" w:rsidP="00C0368F">
            <w:r>
              <w:t>FMU</w:t>
            </w:r>
            <w:r w:rsidR="00ED261E">
              <w:t xml:space="preserve"> timestamp.</w:t>
            </w:r>
          </w:p>
        </w:tc>
      </w:tr>
      <w:tr w:rsidR="00ED261E" w:rsidTr="0018285D">
        <w:trPr>
          <w:trHeight w:val="260"/>
        </w:trPr>
        <w:tc>
          <w:tcPr>
            <w:tcW w:w="894" w:type="dxa"/>
          </w:tcPr>
          <w:p w:rsidR="00ED261E" w:rsidRDefault="0018285D" w:rsidP="00C0368F">
            <w:r>
              <w:t>8</w:t>
            </w:r>
          </w:p>
        </w:tc>
        <w:tc>
          <w:tcPr>
            <w:tcW w:w="985" w:type="dxa"/>
          </w:tcPr>
          <w:p w:rsidR="00ED261E" w:rsidRDefault="00001481" w:rsidP="00C0368F">
            <w:r>
              <w:t>UINT16</w:t>
            </w:r>
          </w:p>
        </w:tc>
        <w:tc>
          <w:tcPr>
            <w:tcW w:w="981" w:type="dxa"/>
          </w:tcPr>
          <w:p w:rsidR="00ED261E" w:rsidRDefault="00001481" w:rsidP="00C0368F">
            <w:r>
              <w:t>-</w:t>
            </w:r>
          </w:p>
        </w:tc>
        <w:tc>
          <w:tcPr>
            <w:tcW w:w="1841" w:type="dxa"/>
          </w:tcPr>
          <w:p w:rsidR="00ED261E" w:rsidRDefault="00001481" w:rsidP="00C0368F">
            <w:proofErr w:type="spellStart"/>
            <w:r>
              <w:t>gpsType</w:t>
            </w:r>
            <w:proofErr w:type="spellEnd"/>
          </w:p>
        </w:tc>
        <w:tc>
          <w:tcPr>
            <w:tcW w:w="798" w:type="dxa"/>
          </w:tcPr>
          <w:p w:rsidR="00ED261E" w:rsidRDefault="00001481" w:rsidP="00C0368F">
            <w:r>
              <w:t>-</w:t>
            </w:r>
          </w:p>
        </w:tc>
        <w:tc>
          <w:tcPr>
            <w:tcW w:w="3743" w:type="dxa"/>
          </w:tcPr>
          <w:p w:rsidR="00ED261E" w:rsidRDefault="00001481" w:rsidP="00C0368F">
            <w:r>
              <w:t>GPS Type</w:t>
            </w:r>
            <w:r w:rsidR="0018285D">
              <w:t>:</w:t>
            </w:r>
          </w:p>
          <w:p w:rsidR="0018285D" w:rsidRDefault="0018285D" w:rsidP="00C0368F">
            <w:r>
              <w:t xml:space="preserve">0: Novatel </w:t>
            </w:r>
            <w:proofErr w:type="spellStart"/>
            <w:r>
              <w:t>OEMStar</w:t>
            </w:r>
            <w:proofErr w:type="spellEnd"/>
          </w:p>
          <w:p w:rsidR="0018285D" w:rsidRDefault="0018285D" w:rsidP="00C0368F">
            <w:r>
              <w:t>1: U-</w:t>
            </w:r>
            <w:proofErr w:type="spellStart"/>
            <w:r>
              <w:t>blox</w:t>
            </w:r>
            <w:proofErr w:type="spellEnd"/>
          </w:p>
        </w:tc>
      </w:tr>
      <w:tr w:rsidR="00ED261E" w:rsidTr="0018285D">
        <w:trPr>
          <w:trHeight w:val="260"/>
        </w:trPr>
        <w:tc>
          <w:tcPr>
            <w:tcW w:w="894" w:type="dxa"/>
          </w:tcPr>
          <w:p w:rsidR="00ED261E" w:rsidRDefault="0018285D" w:rsidP="00C0368F">
            <w:r>
              <w:t>10 … N</w:t>
            </w:r>
          </w:p>
        </w:tc>
        <w:tc>
          <w:tcPr>
            <w:tcW w:w="985" w:type="dxa"/>
          </w:tcPr>
          <w:p w:rsidR="00ED261E" w:rsidRDefault="0018285D" w:rsidP="00C0368F">
            <w:r>
              <w:t>UINT8[]</w:t>
            </w:r>
          </w:p>
        </w:tc>
        <w:tc>
          <w:tcPr>
            <w:tcW w:w="981" w:type="dxa"/>
          </w:tcPr>
          <w:p w:rsidR="00ED261E" w:rsidRDefault="0018285D" w:rsidP="00C0368F">
            <w:r>
              <w:t>-</w:t>
            </w:r>
          </w:p>
        </w:tc>
        <w:tc>
          <w:tcPr>
            <w:tcW w:w="1841" w:type="dxa"/>
          </w:tcPr>
          <w:p w:rsidR="00ED261E" w:rsidRDefault="0018285D" w:rsidP="00C0368F">
            <w:proofErr w:type="spellStart"/>
            <w:r>
              <w:t>gpsData</w:t>
            </w:r>
            <w:proofErr w:type="spellEnd"/>
          </w:p>
        </w:tc>
        <w:tc>
          <w:tcPr>
            <w:tcW w:w="798" w:type="dxa"/>
          </w:tcPr>
          <w:p w:rsidR="00ED261E" w:rsidRDefault="0018285D" w:rsidP="00C0368F">
            <w:r>
              <w:t>-</w:t>
            </w:r>
          </w:p>
        </w:tc>
        <w:tc>
          <w:tcPr>
            <w:tcW w:w="3743" w:type="dxa"/>
          </w:tcPr>
          <w:p w:rsidR="00ED261E" w:rsidRDefault="0018285D" w:rsidP="00C0368F">
            <w:r>
              <w:t>GPS receiver data. Though not guaranteed, a best effort will be made to segment GPS data on packet boundaries.</w:t>
            </w:r>
          </w:p>
        </w:tc>
      </w:tr>
    </w:tbl>
    <w:p w:rsidR="002A5D1A" w:rsidRDefault="002A5D1A" w:rsidP="002A5D1A">
      <w:pPr>
        <w:pStyle w:val="Heading2"/>
        <w:numPr>
          <w:ilvl w:val="0"/>
          <w:numId w:val="0"/>
        </w:numPr>
        <w:rPr>
          <w:rFonts w:asciiTheme="minorHAnsi" w:hAnsiTheme="minorHAnsi"/>
          <w:color w:val="632423" w:themeColor="accent2" w:themeShade="80"/>
        </w:rPr>
      </w:pPr>
    </w:p>
    <w:p w:rsidR="002A5D1A" w:rsidRDefault="002A5D1A"/>
    <w:p w:rsidR="002A5D1A" w:rsidRDefault="002A5D1A" w:rsidP="002A5D1A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10" w:name="_Toc417989997"/>
      <w:r>
        <w:rPr>
          <w:rFonts w:asciiTheme="minorHAnsi" w:hAnsiTheme="minorHAnsi"/>
          <w:color w:val="632423" w:themeColor="accent2" w:themeShade="80"/>
        </w:rPr>
        <w:t>Air Data</w:t>
      </w:r>
      <w:r w:rsidRPr="00A8676A">
        <w:rPr>
          <w:rFonts w:asciiTheme="minorHAnsi" w:hAnsiTheme="minorHAnsi"/>
          <w:color w:val="632423" w:themeColor="accent2" w:themeShade="80"/>
        </w:rPr>
        <w:t xml:space="preserve"> (0x</w:t>
      </w:r>
      <w:r>
        <w:rPr>
          <w:rFonts w:asciiTheme="minorHAnsi" w:hAnsiTheme="minorHAnsi"/>
          <w:color w:val="632423" w:themeColor="accent2" w:themeShade="80"/>
        </w:rPr>
        <w:t>83)</w:t>
      </w:r>
      <w:bookmarkEnd w:id="10"/>
    </w:p>
    <w:p w:rsidR="002A5D1A" w:rsidRPr="00A8676A" w:rsidRDefault="002A5D1A" w:rsidP="002A5D1A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2A5D1A" w:rsidTr="00C16AE2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2A5D1A" w:rsidRPr="003D1045" w:rsidRDefault="00543EE1" w:rsidP="002A5D1A">
            <w:r>
              <w:t>Air Data</w:t>
            </w:r>
            <w:r w:rsidR="002A5D1A">
              <w:t xml:space="preserve"> (0x83)</w:t>
            </w:r>
          </w:p>
        </w:tc>
      </w:tr>
      <w:tr w:rsidR="002A5D1A" w:rsidTr="00C16AE2"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2A5D1A">
            <w:r>
              <w:t xml:space="preserve">This packet provides </w:t>
            </w:r>
            <w:r w:rsidR="00543EE1">
              <w:t xml:space="preserve">air </w:t>
            </w:r>
            <w:r>
              <w:t>pressure sensor data.</w:t>
            </w:r>
          </w:p>
        </w:tc>
      </w:tr>
      <w:tr w:rsidR="002A5D1A" w:rsidTr="00C16AE2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2A5D1A" w:rsidRPr="003D1045" w:rsidRDefault="0018285D" w:rsidP="00C16AE2">
            <w:r>
              <w:t>FMU</w:t>
            </w:r>
            <w:r w:rsidR="002A5D1A">
              <w:t xml:space="preserve"> to Host</w:t>
            </w:r>
          </w:p>
        </w:tc>
      </w:tr>
      <w:tr w:rsidR="002A5D1A" w:rsidTr="00C16AE2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C16AE2">
            <w:r>
              <w:t>1 Hz typical</w:t>
            </w:r>
          </w:p>
        </w:tc>
      </w:tr>
      <w:tr w:rsidR="002A5D1A" w:rsidTr="00C16AE2">
        <w:tc>
          <w:tcPr>
            <w:tcW w:w="1620" w:type="dxa"/>
            <w:vMerge w:val="restart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CRC</w:t>
            </w:r>
          </w:p>
        </w:tc>
      </w:tr>
      <w:tr w:rsidR="002A5D1A" w:rsidTr="00C16AE2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2A5D1A" w:rsidRPr="003D1045" w:rsidRDefault="002A5D1A" w:rsidP="00C16AE2"/>
        </w:tc>
        <w:tc>
          <w:tcPr>
            <w:tcW w:w="2070" w:type="dxa"/>
          </w:tcPr>
          <w:p w:rsidR="002A5D1A" w:rsidRPr="003D1045" w:rsidRDefault="002A5D1A" w:rsidP="00C16AE2">
            <w:r>
              <w:t>0x55, 0x4D, 0x4E</w:t>
            </w:r>
          </w:p>
        </w:tc>
        <w:tc>
          <w:tcPr>
            <w:tcW w:w="990" w:type="dxa"/>
          </w:tcPr>
          <w:p w:rsidR="002A5D1A" w:rsidRPr="003D1045" w:rsidRDefault="002A5D1A" w:rsidP="00543EE1">
            <w:r>
              <w:t>0x8</w:t>
            </w:r>
            <w:r w:rsidR="00543EE1">
              <w:t>3</w:t>
            </w:r>
          </w:p>
        </w:tc>
        <w:tc>
          <w:tcPr>
            <w:tcW w:w="1596" w:type="dxa"/>
          </w:tcPr>
          <w:p w:rsidR="002A5D1A" w:rsidRPr="003D1045" w:rsidRDefault="00C417F1" w:rsidP="00C16AE2">
            <w:r>
              <w:t>13</w:t>
            </w:r>
          </w:p>
        </w:tc>
        <w:tc>
          <w:tcPr>
            <w:tcW w:w="1596" w:type="dxa"/>
          </w:tcPr>
          <w:p w:rsidR="002A5D1A" w:rsidRPr="003D1045" w:rsidRDefault="002A5D1A" w:rsidP="00C16AE2">
            <w:r>
              <w:t>See below.</w:t>
            </w:r>
          </w:p>
        </w:tc>
        <w:tc>
          <w:tcPr>
            <w:tcW w:w="1596" w:type="dxa"/>
          </w:tcPr>
          <w:p w:rsidR="002A5D1A" w:rsidRPr="003D1045" w:rsidRDefault="00A71AC0" w:rsidP="00C16AE2">
            <w:r w:rsidRPr="00AD0B53">
              <w:t>CRC-16-CCITT</w:t>
            </w:r>
          </w:p>
        </w:tc>
      </w:tr>
    </w:tbl>
    <w:p w:rsidR="002A5D1A" w:rsidRDefault="002A5D1A" w:rsidP="002A5D1A">
      <w:pPr>
        <w:pStyle w:val="Heading2"/>
        <w:numPr>
          <w:ilvl w:val="0"/>
          <w:numId w:val="0"/>
        </w:numPr>
        <w:rPr>
          <w:rFonts w:asciiTheme="minorHAnsi" w:hAnsiTheme="minorHAnsi"/>
          <w:color w:val="632423" w:themeColor="accent2" w:themeShade="8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2"/>
        <w:gridCol w:w="982"/>
        <w:gridCol w:w="980"/>
        <w:gridCol w:w="2283"/>
        <w:gridCol w:w="797"/>
        <w:gridCol w:w="3308"/>
      </w:tblGrid>
      <w:tr w:rsidR="002A5D1A" w:rsidTr="00C16AE2">
        <w:trPr>
          <w:trHeight w:val="260"/>
        </w:trPr>
        <w:tc>
          <w:tcPr>
            <w:tcW w:w="900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2340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810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438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2A5D1A" w:rsidTr="00C16AE2">
        <w:trPr>
          <w:trHeight w:val="260"/>
        </w:trPr>
        <w:tc>
          <w:tcPr>
            <w:tcW w:w="900" w:type="dxa"/>
          </w:tcPr>
          <w:p w:rsidR="002A5D1A" w:rsidRDefault="002A5D1A" w:rsidP="00C16AE2">
            <w:r>
              <w:t>0</w:t>
            </w:r>
          </w:p>
        </w:tc>
        <w:tc>
          <w:tcPr>
            <w:tcW w:w="990" w:type="dxa"/>
          </w:tcPr>
          <w:p w:rsidR="002A5D1A" w:rsidRDefault="005E751B" w:rsidP="00C16AE2">
            <w:r>
              <w:t>UINT8</w:t>
            </w:r>
          </w:p>
        </w:tc>
        <w:tc>
          <w:tcPr>
            <w:tcW w:w="990" w:type="dxa"/>
          </w:tcPr>
          <w:p w:rsidR="002A5D1A" w:rsidRDefault="005E751B" w:rsidP="00C16AE2">
            <w:r>
              <w:t>-</w:t>
            </w:r>
          </w:p>
        </w:tc>
        <w:tc>
          <w:tcPr>
            <w:tcW w:w="2340" w:type="dxa"/>
          </w:tcPr>
          <w:p w:rsidR="002A5D1A" w:rsidRDefault="005E751B" w:rsidP="00C16AE2">
            <w:proofErr w:type="spellStart"/>
            <w:r>
              <w:t>airDataID</w:t>
            </w:r>
            <w:proofErr w:type="spellEnd"/>
          </w:p>
        </w:tc>
        <w:tc>
          <w:tcPr>
            <w:tcW w:w="810" w:type="dxa"/>
          </w:tcPr>
          <w:p w:rsidR="002A5D1A" w:rsidRDefault="005E751B" w:rsidP="00C16AE2">
            <w:r>
              <w:t>-</w:t>
            </w:r>
          </w:p>
        </w:tc>
        <w:tc>
          <w:tcPr>
            <w:tcW w:w="3438" w:type="dxa"/>
          </w:tcPr>
          <w:p w:rsidR="002A5D1A" w:rsidRDefault="00F05D43" w:rsidP="00C16AE2">
            <w:r>
              <w:t>Air Data Sensor ID 0-31</w:t>
            </w:r>
          </w:p>
        </w:tc>
      </w:tr>
      <w:tr w:rsidR="002A5D1A" w:rsidTr="00C16AE2">
        <w:trPr>
          <w:trHeight w:val="260"/>
        </w:trPr>
        <w:tc>
          <w:tcPr>
            <w:tcW w:w="900" w:type="dxa"/>
          </w:tcPr>
          <w:p w:rsidR="002A5D1A" w:rsidRDefault="005E751B" w:rsidP="00C16AE2">
            <w:r>
              <w:t>1</w:t>
            </w:r>
          </w:p>
        </w:tc>
        <w:tc>
          <w:tcPr>
            <w:tcW w:w="990" w:type="dxa"/>
          </w:tcPr>
          <w:p w:rsidR="002A5D1A" w:rsidRDefault="005E751B" w:rsidP="00C16AE2">
            <w:r>
              <w:t>FP32</w:t>
            </w:r>
          </w:p>
        </w:tc>
        <w:tc>
          <w:tcPr>
            <w:tcW w:w="990" w:type="dxa"/>
          </w:tcPr>
          <w:p w:rsidR="002A5D1A" w:rsidRDefault="005E751B" w:rsidP="00C16AE2">
            <w:r>
              <w:t>-</w:t>
            </w:r>
          </w:p>
        </w:tc>
        <w:tc>
          <w:tcPr>
            <w:tcW w:w="2340" w:type="dxa"/>
          </w:tcPr>
          <w:p w:rsidR="002A5D1A" w:rsidRDefault="005E751B" w:rsidP="00C16AE2">
            <w:proofErr w:type="spellStart"/>
            <w:r>
              <w:t>statisPress</w:t>
            </w:r>
            <w:proofErr w:type="spellEnd"/>
          </w:p>
        </w:tc>
        <w:tc>
          <w:tcPr>
            <w:tcW w:w="810" w:type="dxa"/>
          </w:tcPr>
          <w:p w:rsidR="002A5D1A" w:rsidRDefault="00A71AC0" w:rsidP="00C16AE2">
            <w:proofErr w:type="spellStart"/>
            <w:r>
              <w:t>kPa</w:t>
            </w:r>
            <w:proofErr w:type="spellEnd"/>
          </w:p>
        </w:tc>
        <w:tc>
          <w:tcPr>
            <w:tcW w:w="3438" w:type="dxa"/>
          </w:tcPr>
          <w:p w:rsidR="002A5D1A" w:rsidRDefault="005E751B" w:rsidP="00C16AE2">
            <w:r>
              <w:t>Static Pressure</w:t>
            </w:r>
          </w:p>
        </w:tc>
      </w:tr>
      <w:tr w:rsidR="002A5D1A" w:rsidTr="00C16AE2">
        <w:trPr>
          <w:trHeight w:val="260"/>
        </w:trPr>
        <w:tc>
          <w:tcPr>
            <w:tcW w:w="900" w:type="dxa"/>
          </w:tcPr>
          <w:p w:rsidR="002A5D1A" w:rsidRPr="00126BC7" w:rsidRDefault="005E751B" w:rsidP="00C16AE2">
            <w:r>
              <w:t>5</w:t>
            </w:r>
          </w:p>
        </w:tc>
        <w:tc>
          <w:tcPr>
            <w:tcW w:w="990" w:type="dxa"/>
          </w:tcPr>
          <w:p w:rsidR="002A5D1A" w:rsidRPr="00126BC7" w:rsidRDefault="005E751B" w:rsidP="00C16AE2">
            <w:r>
              <w:t>FP32</w:t>
            </w:r>
          </w:p>
        </w:tc>
        <w:tc>
          <w:tcPr>
            <w:tcW w:w="990" w:type="dxa"/>
          </w:tcPr>
          <w:p w:rsidR="002A5D1A" w:rsidRPr="00126BC7" w:rsidRDefault="005E751B" w:rsidP="00C16AE2">
            <w:r>
              <w:t>-</w:t>
            </w:r>
          </w:p>
        </w:tc>
        <w:tc>
          <w:tcPr>
            <w:tcW w:w="2340" w:type="dxa"/>
          </w:tcPr>
          <w:p w:rsidR="002A5D1A" w:rsidRPr="00126BC7" w:rsidRDefault="005E751B" w:rsidP="00C16AE2">
            <w:proofErr w:type="spellStart"/>
            <w:r>
              <w:t>dynamicPress</w:t>
            </w:r>
            <w:proofErr w:type="spellEnd"/>
          </w:p>
        </w:tc>
        <w:tc>
          <w:tcPr>
            <w:tcW w:w="810" w:type="dxa"/>
          </w:tcPr>
          <w:p w:rsidR="002A5D1A" w:rsidRPr="00126BC7" w:rsidRDefault="00A71AC0" w:rsidP="00C16AE2">
            <w:proofErr w:type="spellStart"/>
            <w:r>
              <w:t>kPa</w:t>
            </w:r>
            <w:proofErr w:type="spellEnd"/>
          </w:p>
        </w:tc>
        <w:tc>
          <w:tcPr>
            <w:tcW w:w="3438" w:type="dxa"/>
          </w:tcPr>
          <w:p w:rsidR="002A5D1A" w:rsidRPr="00126BC7" w:rsidRDefault="005E751B" w:rsidP="00C16AE2">
            <w:r>
              <w:t>Dynamic Pressure</w:t>
            </w:r>
          </w:p>
        </w:tc>
      </w:tr>
      <w:tr w:rsidR="005E751B" w:rsidTr="00C16AE2">
        <w:trPr>
          <w:trHeight w:val="260"/>
        </w:trPr>
        <w:tc>
          <w:tcPr>
            <w:tcW w:w="900" w:type="dxa"/>
          </w:tcPr>
          <w:p w:rsidR="005E751B" w:rsidRDefault="005E751B" w:rsidP="00C16AE2">
            <w:r>
              <w:t>9</w:t>
            </w:r>
          </w:p>
        </w:tc>
        <w:tc>
          <w:tcPr>
            <w:tcW w:w="990" w:type="dxa"/>
          </w:tcPr>
          <w:p w:rsidR="005E751B" w:rsidRDefault="005E751B" w:rsidP="00C16AE2">
            <w:r>
              <w:t>FP32</w:t>
            </w:r>
          </w:p>
        </w:tc>
        <w:tc>
          <w:tcPr>
            <w:tcW w:w="990" w:type="dxa"/>
          </w:tcPr>
          <w:p w:rsidR="005E751B" w:rsidRDefault="005E751B" w:rsidP="00C16AE2">
            <w:r>
              <w:t>-</w:t>
            </w:r>
          </w:p>
        </w:tc>
        <w:tc>
          <w:tcPr>
            <w:tcW w:w="2340" w:type="dxa"/>
          </w:tcPr>
          <w:p w:rsidR="005E751B" w:rsidRDefault="00F05D43" w:rsidP="00C16AE2">
            <w:r>
              <w:t>t</w:t>
            </w:r>
            <w:r w:rsidR="005E751B">
              <w:t>emperature</w:t>
            </w:r>
          </w:p>
        </w:tc>
        <w:tc>
          <w:tcPr>
            <w:tcW w:w="810" w:type="dxa"/>
          </w:tcPr>
          <w:p w:rsidR="005E751B" w:rsidRDefault="00A71AC0" w:rsidP="00C16AE2">
            <w:r>
              <w:t>C</w:t>
            </w:r>
          </w:p>
        </w:tc>
        <w:tc>
          <w:tcPr>
            <w:tcW w:w="3438" w:type="dxa"/>
          </w:tcPr>
          <w:p w:rsidR="005E751B" w:rsidRDefault="005E751B" w:rsidP="00C16AE2">
            <w:r>
              <w:t>Temperature</w:t>
            </w:r>
          </w:p>
        </w:tc>
      </w:tr>
    </w:tbl>
    <w:p w:rsidR="002A5D1A" w:rsidRDefault="002A5D1A" w:rsidP="002A5D1A">
      <w:pPr>
        <w:pStyle w:val="Heading2"/>
        <w:numPr>
          <w:ilvl w:val="0"/>
          <w:numId w:val="0"/>
        </w:numPr>
        <w:rPr>
          <w:rFonts w:asciiTheme="minorHAnsi" w:hAnsiTheme="minorHAnsi"/>
          <w:color w:val="632423" w:themeColor="accent2" w:themeShade="80"/>
        </w:rPr>
      </w:pPr>
    </w:p>
    <w:p w:rsidR="0018285D" w:rsidRDefault="0018285D">
      <w:pPr>
        <w:rPr>
          <w:rFonts w:eastAsiaTheme="majorEastAsia" w:cstheme="majorBidi"/>
          <w:b/>
          <w:bCs/>
          <w:color w:val="632423" w:themeColor="accent2" w:themeShade="80"/>
        </w:rPr>
      </w:pPr>
      <w:r>
        <w:rPr>
          <w:color w:val="632423" w:themeColor="accent2" w:themeShade="80"/>
        </w:rPr>
        <w:br w:type="page"/>
      </w:r>
    </w:p>
    <w:p w:rsidR="00C16AE2" w:rsidRDefault="00C16AE2" w:rsidP="00C16AE2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11" w:name="_Toc417989998"/>
      <w:r>
        <w:rPr>
          <w:rFonts w:asciiTheme="minorHAnsi" w:hAnsiTheme="minorHAnsi"/>
          <w:color w:val="632423" w:themeColor="accent2" w:themeShade="80"/>
        </w:rPr>
        <w:lastRenderedPageBreak/>
        <w:t xml:space="preserve">Control Surface </w:t>
      </w:r>
      <w:r w:rsidR="0018285D">
        <w:rPr>
          <w:rFonts w:asciiTheme="minorHAnsi" w:hAnsiTheme="minorHAnsi"/>
          <w:color w:val="632423" w:themeColor="accent2" w:themeShade="80"/>
        </w:rPr>
        <w:t>Data</w:t>
      </w:r>
      <w:r w:rsidRPr="00A8676A">
        <w:rPr>
          <w:rFonts w:asciiTheme="minorHAnsi" w:hAnsiTheme="minorHAnsi"/>
          <w:color w:val="632423" w:themeColor="accent2" w:themeShade="80"/>
        </w:rPr>
        <w:t xml:space="preserve"> (0x</w:t>
      </w:r>
      <w:r>
        <w:rPr>
          <w:rFonts w:asciiTheme="minorHAnsi" w:hAnsiTheme="minorHAnsi"/>
          <w:color w:val="632423" w:themeColor="accent2" w:themeShade="80"/>
        </w:rPr>
        <w:t>8</w:t>
      </w:r>
      <w:r w:rsidR="000B20A2">
        <w:rPr>
          <w:rFonts w:asciiTheme="minorHAnsi" w:hAnsiTheme="minorHAnsi"/>
          <w:color w:val="632423" w:themeColor="accent2" w:themeShade="80"/>
        </w:rPr>
        <w:t>4</w:t>
      </w:r>
      <w:r>
        <w:rPr>
          <w:rFonts w:asciiTheme="minorHAnsi" w:hAnsiTheme="minorHAnsi"/>
          <w:color w:val="632423" w:themeColor="accent2" w:themeShade="80"/>
        </w:rPr>
        <w:t>)</w:t>
      </w:r>
      <w:bookmarkEnd w:id="11"/>
    </w:p>
    <w:p w:rsidR="00C16AE2" w:rsidRPr="00A8676A" w:rsidRDefault="00C16AE2" w:rsidP="00C16AE2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C16AE2" w:rsidTr="00C16AE2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C16AE2" w:rsidRPr="003D1045" w:rsidRDefault="00C16AE2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C16AE2" w:rsidRPr="003D1045" w:rsidRDefault="00C16AE2" w:rsidP="000B20A2">
            <w:r>
              <w:t>Control Surface Status (0x8</w:t>
            </w:r>
            <w:r w:rsidR="000B20A2">
              <w:t>4</w:t>
            </w:r>
            <w:r>
              <w:t>)</w:t>
            </w:r>
          </w:p>
        </w:tc>
      </w:tr>
      <w:tr w:rsidR="00C16AE2" w:rsidTr="00C16AE2">
        <w:tc>
          <w:tcPr>
            <w:tcW w:w="1620" w:type="dxa"/>
            <w:shd w:val="clear" w:color="auto" w:fill="632423" w:themeFill="accent2" w:themeFillShade="80"/>
          </w:tcPr>
          <w:p w:rsidR="00C16AE2" w:rsidRPr="003D1045" w:rsidRDefault="00C16AE2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C16AE2" w:rsidRPr="003D1045" w:rsidRDefault="00C16AE2" w:rsidP="00C16AE2">
            <w:r>
              <w:t>This packet provides control surface status</w:t>
            </w:r>
          </w:p>
        </w:tc>
      </w:tr>
      <w:tr w:rsidR="00C16AE2" w:rsidTr="00C16AE2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C16AE2" w:rsidRPr="003D1045" w:rsidRDefault="00C16AE2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C16AE2" w:rsidRPr="003D1045" w:rsidRDefault="0018285D" w:rsidP="00C16AE2">
            <w:r>
              <w:t>FMU</w:t>
            </w:r>
            <w:r w:rsidR="00C16AE2">
              <w:t xml:space="preserve"> to Host</w:t>
            </w:r>
          </w:p>
        </w:tc>
      </w:tr>
      <w:tr w:rsidR="00C16AE2" w:rsidTr="00C16AE2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C16AE2" w:rsidRPr="003D1045" w:rsidRDefault="00C16AE2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C16AE2" w:rsidRPr="003D1045" w:rsidRDefault="00C16AE2" w:rsidP="00C16AE2">
            <w:r>
              <w:t>100 Hz typical</w:t>
            </w:r>
          </w:p>
        </w:tc>
      </w:tr>
      <w:tr w:rsidR="00C16AE2" w:rsidTr="00C16AE2">
        <w:tc>
          <w:tcPr>
            <w:tcW w:w="1620" w:type="dxa"/>
            <w:vMerge w:val="restart"/>
            <w:shd w:val="clear" w:color="auto" w:fill="632423" w:themeFill="accent2" w:themeFillShade="80"/>
          </w:tcPr>
          <w:p w:rsidR="00C16AE2" w:rsidRPr="003D1045" w:rsidRDefault="00C16AE2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C16AE2" w:rsidRPr="003D1045" w:rsidRDefault="00C16AE2" w:rsidP="00C16AE2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C16AE2" w:rsidRPr="003D1045" w:rsidRDefault="00C16AE2" w:rsidP="00C16AE2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C16AE2" w:rsidRPr="003D1045" w:rsidRDefault="00C16AE2" w:rsidP="00C16AE2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C16AE2" w:rsidRPr="003D1045" w:rsidRDefault="00C16AE2" w:rsidP="00C16AE2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C16AE2" w:rsidRPr="003D1045" w:rsidRDefault="00C16AE2" w:rsidP="00C16AE2">
            <w:r>
              <w:t>CRC</w:t>
            </w:r>
          </w:p>
        </w:tc>
      </w:tr>
      <w:tr w:rsidR="00C16AE2" w:rsidTr="00C16AE2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C16AE2" w:rsidRPr="003D1045" w:rsidRDefault="00C16AE2" w:rsidP="00C16AE2"/>
        </w:tc>
        <w:tc>
          <w:tcPr>
            <w:tcW w:w="2070" w:type="dxa"/>
          </w:tcPr>
          <w:p w:rsidR="00C16AE2" w:rsidRPr="003D1045" w:rsidRDefault="00C16AE2" w:rsidP="00C16AE2">
            <w:r>
              <w:t>0x55, 0x4D, 0x4E</w:t>
            </w:r>
          </w:p>
        </w:tc>
        <w:tc>
          <w:tcPr>
            <w:tcW w:w="990" w:type="dxa"/>
          </w:tcPr>
          <w:p w:rsidR="00C16AE2" w:rsidRPr="003D1045" w:rsidRDefault="00C16AE2" w:rsidP="000B20A2">
            <w:r>
              <w:t>0x8</w:t>
            </w:r>
            <w:r w:rsidR="000B20A2">
              <w:t>4</w:t>
            </w:r>
          </w:p>
        </w:tc>
        <w:tc>
          <w:tcPr>
            <w:tcW w:w="1596" w:type="dxa"/>
          </w:tcPr>
          <w:p w:rsidR="00C16AE2" w:rsidRPr="003D1045" w:rsidRDefault="002817E1" w:rsidP="00C16AE2">
            <w:r>
              <w:t>9N</w:t>
            </w:r>
          </w:p>
        </w:tc>
        <w:tc>
          <w:tcPr>
            <w:tcW w:w="1596" w:type="dxa"/>
          </w:tcPr>
          <w:p w:rsidR="00C16AE2" w:rsidRPr="003D1045" w:rsidRDefault="00C16AE2" w:rsidP="00C16AE2">
            <w:r>
              <w:t>See below.</w:t>
            </w:r>
          </w:p>
        </w:tc>
        <w:tc>
          <w:tcPr>
            <w:tcW w:w="1596" w:type="dxa"/>
          </w:tcPr>
          <w:p w:rsidR="00C16AE2" w:rsidRPr="003D1045" w:rsidRDefault="00A71AC0" w:rsidP="00C16AE2">
            <w:r w:rsidRPr="00AD0B53">
              <w:t>CRC-16-CCITT</w:t>
            </w:r>
          </w:p>
        </w:tc>
      </w:tr>
    </w:tbl>
    <w:p w:rsidR="00C16AE2" w:rsidRDefault="00C16AE2" w:rsidP="00C16AE2">
      <w:pPr>
        <w:pStyle w:val="Heading2"/>
        <w:numPr>
          <w:ilvl w:val="0"/>
          <w:numId w:val="0"/>
        </w:numPr>
        <w:rPr>
          <w:rFonts w:asciiTheme="minorHAnsi" w:hAnsiTheme="minorHAnsi"/>
          <w:color w:val="632423" w:themeColor="accent2" w:themeShade="8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7"/>
        <w:gridCol w:w="900"/>
        <w:gridCol w:w="990"/>
        <w:gridCol w:w="2099"/>
        <w:gridCol w:w="797"/>
        <w:gridCol w:w="3309"/>
      </w:tblGrid>
      <w:tr w:rsidR="00C16AE2" w:rsidTr="002817E1">
        <w:trPr>
          <w:trHeight w:val="260"/>
        </w:trPr>
        <w:tc>
          <w:tcPr>
            <w:tcW w:w="1147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00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2099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797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309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2817E1" w:rsidTr="002817E1">
        <w:trPr>
          <w:trHeight w:val="260"/>
        </w:trPr>
        <w:tc>
          <w:tcPr>
            <w:tcW w:w="1147" w:type="dxa"/>
          </w:tcPr>
          <w:p w:rsidR="002817E1" w:rsidRDefault="002817E1" w:rsidP="002817E1">
            <w:r>
              <w:t>3(N-1) + 0</w:t>
            </w:r>
          </w:p>
        </w:tc>
        <w:tc>
          <w:tcPr>
            <w:tcW w:w="900" w:type="dxa"/>
          </w:tcPr>
          <w:p w:rsidR="002817E1" w:rsidRDefault="002817E1" w:rsidP="002817E1">
            <w:r>
              <w:t>UINT8</w:t>
            </w:r>
          </w:p>
        </w:tc>
        <w:tc>
          <w:tcPr>
            <w:tcW w:w="990" w:type="dxa"/>
          </w:tcPr>
          <w:p w:rsidR="002817E1" w:rsidRDefault="002817E1" w:rsidP="002817E1">
            <w:r>
              <w:t>-</w:t>
            </w:r>
          </w:p>
        </w:tc>
        <w:tc>
          <w:tcPr>
            <w:tcW w:w="2099" w:type="dxa"/>
          </w:tcPr>
          <w:p w:rsidR="002817E1" w:rsidRDefault="002817E1" w:rsidP="002817E1">
            <w:proofErr w:type="spellStart"/>
            <w:r>
              <w:t>surfaceID</w:t>
            </w:r>
            <w:proofErr w:type="spellEnd"/>
          </w:p>
        </w:tc>
        <w:tc>
          <w:tcPr>
            <w:tcW w:w="797" w:type="dxa"/>
          </w:tcPr>
          <w:p w:rsidR="002817E1" w:rsidRDefault="002817E1" w:rsidP="002817E1">
            <w:r>
              <w:t>-</w:t>
            </w:r>
          </w:p>
        </w:tc>
        <w:tc>
          <w:tcPr>
            <w:tcW w:w="3309" w:type="dxa"/>
          </w:tcPr>
          <w:p w:rsidR="002817E1" w:rsidRDefault="002817E1" w:rsidP="002817E1">
            <w:r>
              <w:t>Control surface ID, 0-</w:t>
            </w:r>
            <w:r w:rsidR="00F05D43">
              <w:t>31</w:t>
            </w:r>
            <w:r>
              <w:t>.</w:t>
            </w:r>
          </w:p>
        </w:tc>
      </w:tr>
      <w:tr w:rsidR="00C16AE2" w:rsidTr="002817E1">
        <w:trPr>
          <w:trHeight w:val="260"/>
        </w:trPr>
        <w:tc>
          <w:tcPr>
            <w:tcW w:w="1147" w:type="dxa"/>
          </w:tcPr>
          <w:p w:rsidR="00C16AE2" w:rsidRDefault="002817E1" w:rsidP="00C16AE2">
            <w:r>
              <w:t>3(N-1) + 1</w:t>
            </w:r>
          </w:p>
        </w:tc>
        <w:tc>
          <w:tcPr>
            <w:tcW w:w="900" w:type="dxa"/>
          </w:tcPr>
          <w:p w:rsidR="00C16AE2" w:rsidRDefault="00C417F1" w:rsidP="00C16AE2">
            <w:r>
              <w:t>INT16</w:t>
            </w:r>
          </w:p>
        </w:tc>
        <w:tc>
          <w:tcPr>
            <w:tcW w:w="990" w:type="dxa"/>
          </w:tcPr>
          <w:p w:rsidR="00C16AE2" w:rsidRDefault="0018285D" w:rsidP="00C16AE2">
            <w:r>
              <w:t>1e3</w:t>
            </w:r>
          </w:p>
        </w:tc>
        <w:tc>
          <w:tcPr>
            <w:tcW w:w="2099" w:type="dxa"/>
          </w:tcPr>
          <w:p w:rsidR="00C16AE2" w:rsidRDefault="00C417F1" w:rsidP="00C16AE2">
            <w:proofErr w:type="spellStart"/>
            <w:r>
              <w:t>cmdPosition</w:t>
            </w:r>
            <w:proofErr w:type="spellEnd"/>
          </w:p>
        </w:tc>
        <w:tc>
          <w:tcPr>
            <w:tcW w:w="797" w:type="dxa"/>
          </w:tcPr>
          <w:p w:rsidR="00C16AE2" w:rsidRDefault="0018285D" w:rsidP="00C16AE2">
            <w:r>
              <w:t>rad</w:t>
            </w:r>
          </w:p>
        </w:tc>
        <w:tc>
          <w:tcPr>
            <w:tcW w:w="3309" w:type="dxa"/>
          </w:tcPr>
          <w:p w:rsidR="00C16AE2" w:rsidRDefault="00C417F1" w:rsidP="00C16AE2">
            <w:r>
              <w:t>Commanded surface position.</w:t>
            </w:r>
          </w:p>
        </w:tc>
      </w:tr>
      <w:tr w:rsidR="00C16AE2" w:rsidTr="002817E1">
        <w:trPr>
          <w:trHeight w:val="260"/>
        </w:trPr>
        <w:tc>
          <w:tcPr>
            <w:tcW w:w="1147" w:type="dxa"/>
          </w:tcPr>
          <w:p w:rsidR="00C16AE2" w:rsidRDefault="002817E1" w:rsidP="00C16AE2">
            <w:r>
              <w:t>3(N-1) + 3</w:t>
            </w:r>
          </w:p>
        </w:tc>
        <w:tc>
          <w:tcPr>
            <w:tcW w:w="900" w:type="dxa"/>
          </w:tcPr>
          <w:p w:rsidR="00C16AE2" w:rsidRDefault="00C417F1" w:rsidP="00C16AE2">
            <w:r>
              <w:t>INT16</w:t>
            </w:r>
          </w:p>
        </w:tc>
        <w:tc>
          <w:tcPr>
            <w:tcW w:w="990" w:type="dxa"/>
          </w:tcPr>
          <w:p w:rsidR="00C16AE2" w:rsidRDefault="0018285D" w:rsidP="00C16AE2">
            <w:r>
              <w:t>1e3</w:t>
            </w:r>
          </w:p>
        </w:tc>
        <w:tc>
          <w:tcPr>
            <w:tcW w:w="2099" w:type="dxa"/>
          </w:tcPr>
          <w:p w:rsidR="00C16AE2" w:rsidRDefault="00C417F1" w:rsidP="00C16AE2">
            <w:proofErr w:type="spellStart"/>
            <w:r>
              <w:t>actPosition</w:t>
            </w:r>
            <w:proofErr w:type="spellEnd"/>
          </w:p>
        </w:tc>
        <w:tc>
          <w:tcPr>
            <w:tcW w:w="797" w:type="dxa"/>
          </w:tcPr>
          <w:p w:rsidR="00C16AE2" w:rsidRDefault="0018285D" w:rsidP="00C16AE2">
            <w:r>
              <w:t>rad</w:t>
            </w:r>
          </w:p>
        </w:tc>
        <w:tc>
          <w:tcPr>
            <w:tcW w:w="3309" w:type="dxa"/>
          </w:tcPr>
          <w:p w:rsidR="00C16AE2" w:rsidRDefault="00C417F1" w:rsidP="00C16AE2">
            <w:r>
              <w:t>Actual surface position.</w:t>
            </w:r>
          </w:p>
        </w:tc>
      </w:tr>
      <w:tr w:rsidR="00C417F1" w:rsidTr="002817E1">
        <w:trPr>
          <w:trHeight w:val="260"/>
        </w:trPr>
        <w:tc>
          <w:tcPr>
            <w:tcW w:w="1147" w:type="dxa"/>
          </w:tcPr>
          <w:p w:rsidR="00C417F1" w:rsidRDefault="002817E1" w:rsidP="008A09B4">
            <w:r>
              <w:t>3(N-1) + 5</w:t>
            </w:r>
          </w:p>
        </w:tc>
        <w:tc>
          <w:tcPr>
            <w:tcW w:w="900" w:type="dxa"/>
          </w:tcPr>
          <w:p w:rsidR="00C417F1" w:rsidRDefault="00C417F1" w:rsidP="008A09B4">
            <w:r>
              <w:t>UINT16</w:t>
            </w:r>
          </w:p>
        </w:tc>
        <w:tc>
          <w:tcPr>
            <w:tcW w:w="990" w:type="dxa"/>
          </w:tcPr>
          <w:p w:rsidR="00C417F1" w:rsidRDefault="00C417F1" w:rsidP="008A09B4">
            <w:r>
              <w:t>-</w:t>
            </w:r>
          </w:p>
        </w:tc>
        <w:tc>
          <w:tcPr>
            <w:tcW w:w="2099" w:type="dxa"/>
          </w:tcPr>
          <w:p w:rsidR="00C417F1" w:rsidRDefault="00C417F1" w:rsidP="008A09B4">
            <w:proofErr w:type="spellStart"/>
            <w:r>
              <w:t>inputVoltage</w:t>
            </w:r>
            <w:proofErr w:type="spellEnd"/>
          </w:p>
        </w:tc>
        <w:tc>
          <w:tcPr>
            <w:tcW w:w="797" w:type="dxa"/>
          </w:tcPr>
          <w:p w:rsidR="00C417F1" w:rsidRDefault="00C417F1" w:rsidP="008A09B4">
            <w:r>
              <w:t>mV</w:t>
            </w:r>
          </w:p>
        </w:tc>
        <w:tc>
          <w:tcPr>
            <w:tcW w:w="3309" w:type="dxa"/>
          </w:tcPr>
          <w:p w:rsidR="00C417F1" w:rsidRDefault="00C417F1" w:rsidP="008A09B4">
            <w:r>
              <w:t>Input voltage in millivolts.</w:t>
            </w:r>
          </w:p>
        </w:tc>
      </w:tr>
      <w:tr w:rsidR="00C417F1" w:rsidTr="002817E1">
        <w:trPr>
          <w:trHeight w:val="260"/>
        </w:trPr>
        <w:tc>
          <w:tcPr>
            <w:tcW w:w="1147" w:type="dxa"/>
          </w:tcPr>
          <w:p w:rsidR="00C417F1" w:rsidRDefault="002817E1" w:rsidP="00C16AE2">
            <w:r>
              <w:t>3(N-1) + 7</w:t>
            </w:r>
          </w:p>
        </w:tc>
        <w:tc>
          <w:tcPr>
            <w:tcW w:w="900" w:type="dxa"/>
          </w:tcPr>
          <w:p w:rsidR="00C417F1" w:rsidRPr="00126BC7" w:rsidRDefault="00C417F1" w:rsidP="00C16AE2">
            <w:r>
              <w:t>UINT16</w:t>
            </w:r>
          </w:p>
        </w:tc>
        <w:tc>
          <w:tcPr>
            <w:tcW w:w="990" w:type="dxa"/>
          </w:tcPr>
          <w:p w:rsidR="00C417F1" w:rsidRPr="00126BC7" w:rsidRDefault="00C417F1" w:rsidP="00C16AE2">
            <w:r>
              <w:t>-</w:t>
            </w:r>
          </w:p>
        </w:tc>
        <w:tc>
          <w:tcPr>
            <w:tcW w:w="2099" w:type="dxa"/>
          </w:tcPr>
          <w:p w:rsidR="00C417F1" w:rsidRPr="00126BC7" w:rsidRDefault="00C417F1" w:rsidP="00C16AE2">
            <w:proofErr w:type="spellStart"/>
            <w:r>
              <w:t>inputCurrent</w:t>
            </w:r>
            <w:proofErr w:type="spellEnd"/>
          </w:p>
        </w:tc>
        <w:tc>
          <w:tcPr>
            <w:tcW w:w="797" w:type="dxa"/>
          </w:tcPr>
          <w:p w:rsidR="00C417F1" w:rsidRPr="00126BC7" w:rsidRDefault="00C417F1" w:rsidP="00C16AE2">
            <w:r>
              <w:t>mA</w:t>
            </w:r>
          </w:p>
        </w:tc>
        <w:tc>
          <w:tcPr>
            <w:tcW w:w="3309" w:type="dxa"/>
          </w:tcPr>
          <w:p w:rsidR="00C417F1" w:rsidRPr="00126BC7" w:rsidRDefault="00C417F1" w:rsidP="00C16AE2">
            <w:r>
              <w:t>Input current in milliamps.</w:t>
            </w:r>
          </w:p>
        </w:tc>
      </w:tr>
    </w:tbl>
    <w:p w:rsidR="00C417F1" w:rsidRDefault="00C417F1">
      <w:pPr>
        <w:rPr>
          <w:rFonts w:eastAsiaTheme="majorEastAsia" w:cstheme="majorBidi"/>
          <w:b/>
          <w:bCs/>
          <w:color w:val="632423" w:themeColor="accent2" w:themeShade="80"/>
        </w:rPr>
      </w:pPr>
    </w:p>
    <w:p w:rsidR="00C417F1" w:rsidRDefault="00C417F1">
      <w:pPr>
        <w:rPr>
          <w:rFonts w:eastAsiaTheme="majorEastAsia" w:cstheme="majorBidi"/>
          <w:b/>
          <w:bCs/>
          <w:color w:val="632423" w:themeColor="accent2" w:themeShade="80"/>
        </w:rPr>
      </w:pPr>
    </w:p>
    <w:p w:rsidR="000B20A2" w:rsidRDefault="009A10DC" w:rsidP="000B20A2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12" w:name="_Toc417989999"/>
      <w:r>
        <w:rPr>
          <w:rFonts w:asciiTheme="minorHAnsi" w:hAnsiTheme="minorHAnsi"/>
          <w:color w:val="632423" w:themeColor="accent2" w:themeShade="80"/>
        </w:rPr>
        <w:t>FMU</w:t>
      </w:r>
      <w:r w:rsidR="000B20A2">
        <w:rPr>
          <w:rFonts w:asciiTheme="minorHAnsi" w:hAnsiTheme="minorHAnsi"/>
          <w:color w:val="632423" w:themeColor="accent2" w:themeShade="80"/>
        </w:rPr>
        <w:t xml:space="preserve"> Debug / Exception</w:t>
      </w:r>
      <w:r w:rsidR="000B20A2" w:rsidRPr="00A8676A">
        <w:rPr>
          <w:rFonts w:asciiTheme="minorHAnsi" w:hAnsiTheme="minorHAnsi"/>
          <w:color w:val="632423" w:themeColor="accent2" w:themeShade="80"/>
        </w:rPr>
        <w:t xml:space="preserve"> (0x</w:t>
      </w:r>
      <w:r w:rsidR="000B20A2">
        <w:rPr>
          <w:rFonts w:asciiTheme="minorHAnsi" w:hAnsiTheme="minorHAnsi"/>
          <w:color w:val="632423" w:themeColor="accent2" w:themeShade="80"/>
        </w:rPr>
        <w:t>FF)</w:t>
      </w:r>
      <w:bookmarkEnd w:id="12"/>
    </w:p>
    <w:p w:rsidR="000B20A2" w:rsidRPr="00A8676A" w:rsidRDefault="000B20A2" w:rsidP="000B20A2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0B20A2" w:rsidTr="00456DA0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0B20A2" w:rsidRPr="003D1045" w:rsidRDefault="000B20A2" w:rsidP="00456DA0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0B20A2" w:rsidRPr="003D1045" w:rsidRDefault="009A10DC" w:rsidP="000B20A2">
            <w:r>
              <w:t>FMU</w:t>
            </w:r>
            <w:r w:rsidR="000B20A2">
              <w:t xml:space="preserve"> Debug / Exception (0xFF)</w:t>
            </w:r>
          </w:p>
        </w:tc>
      </w:tr>
      <w:tr w:rsidR="000B20A2" w:rsidTr="00456DA0">
        <w:tc>
          <w:tcPr>
            <w:tcW w:w="1620" w:type="dxa"/>
            <w:shd w:val="clear" w:color="auto" w:fill="632423" w:themeFill="accent2" w:themeFillShade="80"/>
          </w:tcPr>
          <w:p w:rsidR="000B20A2" w:rsidRPr="003D1045" w:rsidRDefault="000B20A2" w:rsidP="00456DA0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0B20A2" w:rsidRPr="003D1045" w:rsidRDefault="00467274" w:rsidP="00456DA0">
            <w:r>
              <w:t xml:space="preserve">This packet provides </w:t>
            </w:r>
            <w:r w:rsidR="009A10DC">
              <w:t>FMU</w:t>
            </w:r>
            <w:r w:rsidR="000B20A2">
              <w:t xml:space="preserve"> debug and exception information.</w:t>
            </w:r>
          </w:p>
        </w:tc>
      </w:tr>
      <w:tr w:rsidR="000B20A2" w:rsidTr="00456DA0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0B20A2" w:rsidRPr="003D1045" w:rsidRDefault="000B20A2" w:rsidP="00456DA0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0B20A2" w:rsidRPr="003D1045" w:rsidRDefault="009A10DC" w:rsidP="00456DA0">
            <w:r>
              <w:t>FMU</w:t>
            </w:r>
            <w:r w:rsidR="000B20A2">
              <w:t xml:space="preserve"> to Host</w:t>
            </w:r>
          </w:p>
        </w:tc>
      </w:tr>
      <w:tr w:rsidR="000B20A2" w:rsidTr="00456DA0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0B20A2" w:rsidRPr="003D1045" w:rsidRDefault="000B20A2" w:rsidP="00456DA0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0B20A2" w:rsidRPr="003D1045" w:rsidRDefault="000B20A2" w:rsidP="00456DA0">
            <w:r>
              <w:t>Asynchronous</w:t>
            </w:r>
          </w:p>
        </w:tc>
      </w:tr>
      <w:tr w:rsidR="000B20A2" w:rsidTr="00456DA0">
        <w:tc>
          <w:tcPr>
            <w:tcW w:w="1620" w:type="dxa"/>
            <w:vMerge w:val="restart"/>
            <w:shd w:val="clear" w:color="auto" w:fill="632423" w:themeFill="accent2" w:themeFillShade="80"/>
          </w:tcPr>
          <w:p w:rsidR="000B20A2" w:rsidRPr="003D1045" w:rsidRDefault="000B20A2" w:rsidP="00456DA0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0B20A2" w:rsidRPr="003D1045" w:rsidRDefault="000B20A2" w:rsidP="00456DA0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0B20A2" w:rsidRPr="003D1045" w:rsidRDefault="000B20A2" w:rsidP="00456DA0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0B20A2" w:rsidRPr="003D1045" w:rsidRDefault="000B20A2" w:rsidP="00456DA0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0B20A2" w:rsidRPr="003D1045" w:rsidRDefault="000B20A2" w:rsidP="00456DA0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0B20A2" w:rsidRPr="003D1045" w:rsidRDefault="000B20A2" w:rsidP="00456DA0">
            <w:r>
              <w:t>CRC</w:t>
            </w:r>
          </w:p>
        </w:tc>
      </w:tr>
      <w:tr w:rsidR="000B20A2" w:rsidTr="00456DA0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0B20A2" w:rsidRPr="003D1045" w:rsidRDefault="000B20A2" w:rsidP="00456DA0"/>
        </w:tc>
        <w:tc>
          <w:tcPr>
            <w:tcW w:w="2070" w:type="dxa"/>
          </w:tcPr>
          <w:p w:rsidR="000B20A2" w:rsidRPr="003D1045" w:rsidRDefault="000B20A2" w:rsidP="00456DA0">
            <w:r>
              <w:t>0x55, 0x4D, 0x4E</w:t>
            </w:r>
          </w:p>
        </w:tc>
        <w:tc>
          <w:tcPr>
            <w:tcW w:w="990" w:type="dxa"/>
          </w:tcPr>
          <w:p w:rsidR="000B20A2" w:rsidRPr="003D1045" w:rsidRDefault="000B20A2" w:rsidP="000B20A2">
            <w:r>
              <w:t>0xFF</w:t>
            </w:r>
          </w:p>
        </w:tc>
        <w:tc>
          <w:tcPr>
            <w:tcW w:w="1596" w:type="dxa"/>
          </w:tcPr>
          <w:p w:rsidR="000B20A2" w:rsidRPr="003D1045" w:rsidRDefault="000B20A2" w:rsidP="00456DA0">
            <w:r>
              <w:t>0-1024</w:t>
            </w:r>
          </w:p>
        </w:tc>
        <w:tc>
          <w:tcPr>
            <w:tcW w:w="1596" w:type="dxa"/>
          </w:tcPr>
          <w:p w:rsidR="000B20A2" w:rsidRPr="003D1045" w:rsidRDefault="000B20A2" w:rsidP="00456DA0">
            <w:r>
              <w:t>See below.</w:t>
            </w:r>
          </w:p>
        </w:tc>
        <w:tc>
          <w:tcPr>
            <w:tcW w:w="1596" w:type="dxa"/>
          </w:tcPr>
          <w:p w:rsidR="000B20A2" w:rsidRPr="003D1045" w:rsidRDefault="00A71AC0" w:rsidP="00456DA0">
            <w:r w:rsidRPr="00AD0B53">
              <w:t>CRC-16-CCITT</w:t>
            </w:r>
          </w:p>
        </w:tc>
      </w:tr>
    </w:tbl>
    <w:p w:rsidR="000B20A2" w:rsidRDefault="000B20A2" w:rsidP="000B20A2">
      <w:pPr>
        <w:pStyle w:val="Heading2"/>
        <w:numPr>
          <w:ilvl w:val="0"/>
          <w:numId w:val="0"/>
        </w:numPr>
        <w:rPr>
          <w:rFonts w:asciiTheme="minorHAnsi" w:hAnsiTheme="minorHAnsi"/>
          <w:color w:val="632423" w:themeColor="accent2" w:themeShade="8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2"/>
        <w:gridCol w:w="985"/>
        <w:gridCol w:w="981"/>
        <w:gridCol w:w="2020"/>
        <w:gridCol w:w="883"/>
        <w:gridCol w:w="3481"/>
      </w:tblGrid>
      <w:tr w:rsidR="000B20A2" w:rsidTr="00C417F1">
        <w:trPr>
          <w:trHeight w:val="260"/>
        </w:trPr>
        <w:tc>
          <w:tcPr>
            <w:tcW w:w="900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2070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900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618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0B20A2" w:rsidTr="00C417F1">
        <w:trPr>
          <w:trHeight w:val="260"/>
        </w:trPr>
        <w:tc>
          <w:tcPr>
            <w:tcW w:w="900" w:type="dxa"/>
          </w:tcPr>
          <w:p w:rsidR="000B20A2" w:rsidRDefault="000B20A2" w:rsidP="00456DA0">
            <w:r>
              <w:t>0</w:t>
            </w:r>
          </w:p>
        </w:tc>
        <w:tc>
          <w:tcPr>
            <w:tcW w:w="990" w:type="dxa"/>
          </w:tcPr>
          <w:p w:rsidR="000B20A2" w:rsidRDefault="000B20A2" w:rsidP="00456DA0">
            <w:r>
              <w:t>UINT8[]</w:t>
            </w:r>
          </w:p>
        </w:tc>
        <w:tc>
          <w:tcPr>
            <w:tcW w:w="990" w:type="dxa"/>
          </w:tcPr>
          <w:p w:rsidR="000B20A2" w:rsidRDefault="000B20A2" w:rsidP="00456DA0">
            <w:r>
              <w:t>-</w:t>
            </w:r>
          </w:p>
        </w:tc>
        <w:tc>
          <w:tcPr>
            <w:tcW w:w="2070" w:type="dxa"/>
          </w:tcPr>
          <w:p w:rsidR="000B20A2" w:rsidRDefault="000B20A2" w:rsidP="00456DA0">
            <w:proofErr w:type="spellStart"/>
            <w:r>
              <w:t>debugData</w:t>
            </w:r>
            <w:proofErr w:type="spellEnd"/>
          </w:p>
        </w:tc>
        <w:tc>
          <w:tcPr>
            <w:tcW w:w="900" w:type="dxa"/>
          </w:tcPr>
          <w:p w:rsidR="000B20A2" w:rsidRDefault="000B20A2" w:rsidP="00456DA0">
            <w:r>
              <w:t>-</w:t>
            </w:r>
          </w:p>
        </w:tc>
        <w:tc>
          <w:tcPr>
            <w:tcW w:w="3618" w:type="dxa"/>
          </w:tcPr>
          <w:p w:rsidR="000B20A2" w:rsidRDefault="000B20A2" w:rsidP="00456DA0">
            <w:r>
              <w:t>Application defined debug and exception data. Examples include numeric data memory dumps or ASCII formatted text strings.</w:t>
            </w:r>
          </w:p>
        </w:tc>
      </w:tr>
    </w:tbl>
    <w:p w:rsidR="000B20A2" w:rsidRDefault="000B20A2" w:rsidP="000B20A2">
      <w:pPr>
        <w:pStyle w:val="Heading1"/>
        <w:numPr>
          <w:ilvl w:val="0"/>
          <w:numId w:val="0"/>
        </w:numPr>
        <w:ind w:left="432"/>
        <w:rPr>
          <w:rFonts w:asciiTheme="minorHAnsi" w:hAnsiTheme="minorHAnsi"/>
          <w:color w:val="632423" w:themeColor="accent2" w:themeShade="80"/>
        </w:rPr>
      </w:pPr>
    </w:p>
    <w:p w:rsidR="000B20A2" w:rsidRDefault="000B20A2">
      <w:pPr>
        <w:rPr>
          <w:rFonts w:eastAsiaTheme="majorEastAsia" w:cstheme="majorBidi"/>
          <w:b/>
          <w:bCs/>
          <w:color w:val="632423" w:themeColor="accent2" w:themeShade="80"/>
          <w:sz w:val="28"/>
          <w:szCs w:val="28"/>
        </w:rPr>
      </w:pPr>
      <w:r>
        <w:rPr>
          <w:color w:val="632423" w:themeColor="accent2" w:themeShade="80"/>
        </w:rPr>
        <w:br w:type="page"/>
      </w:r>
    </w:p>
    <w:p w:rsidR="00456DA0" w:rsidRDefault="00300801" w:rsidP="00300801">
      <w:pPr>
        <w:pStyle w:val="Heading1"/>
        <w:rPr>
          <w:rFonts w:asciiTheme="minorHAnsi" w:hAnsiTheme="minorHAnsi"/>
          <w:color w:val="632423" w:themeColor="accent2" w:themeShade="80"/>
        </w:rPr>
      </w:pPr>
      <w:bookmarkStart w:id="13" w:name="_Toc417990000"/>
      <w:r w:rsidRPr="00300801">
        <w:rPr>
          <w:rFonts w:asciiTheme="minorHAnsi" w:hAnsiTheme="minorHAnsi"/>
          <w:color w:val="632423" w:themeColor="accent2" w:themeShade="80"/>
        </w:rPr>
        <w:lastRenderedPageBreak/>
        <w:t>CAN Interface</w:t>
      </w:r>
      <w:bookmarkEnd w:id="13"/>
    </w:p>
    <w:p w:rsidR="00456DA0" w:rsidRDefault="00456DA0" w:rsidP="00456DA0"/>
    <w:p w:rsidR="008A09B4" w:rsidRDefault="008A09B4" w:rsidP="00456DA0">
      <w:r>
        <w:t>Use standard 11-bit ID to conserve bandwidth.</w:t>
      </w:r>
    </w:p>
    <w:p w:rsidR="002C3598" w:rsidRDefault="002C3598" w:rsidP="00456DA0">
      <w:r>
        <w:t>Lower IDs have higher priority.</w:t>
      </w:r>
    </w:p>
    <w:p w:rsidR="002C3598" w:rsidRDefault="0083391A" w:rsidP="00456DA0">
      <w:r>
        <w:t>Maximum frame</w:t>
      </w:r>
      <w:r w:rsidR="00D21140">
        <w:t xml:space="preserve"> rate at 1 Mbps </w:t>
      </w:r>
      <w:r w:rsidR="00AA5FD1">
        <w:t xml:space="preserve">with 8 data bytes per frame </w:t>
      </w:r>
      <w:r w:rsidR="00D21140">
        <w:t>is:</w:t>
      </w:r>
    </w:p>
    <w:p w:rsidR="0083391A" w:rsidRDefault="0083391A" w:rsidP="00AA5FD1">
      <w:pPr>
        <w:ind w:left="720"/>
      </w:pPr>
      <w:r>
        <w:t>= 1Mbps</w:t>
      </w:r>
      <w:r w:rsidR="00D21140">
        <w:t xml:space="preserve"> / (1</w:t>
      </w:r>
      <w:r>
        <w:t>0</w:t>
      </w:r>
      <w:r w:rsidR="00D21140">
        <w:t>8</w:t>
      </w:r>
      <w:r>
        <w:t xml:space="preserve"> bits per standard f</w:t>
      </w:r>
      <w:bookmarkStart w:id="14" w:name="_GoBack"/>
      <w:bookmarkEnd w:id="14"/>
      <w:r>
        <w:t>rame</w:t>
      </w:r>
      <w:r w:rsidR="00D21140">
        <w:t xml:space="preserve"> + 3</w:t>
      </w:r>
      <w:r>
        <w:t xml:space="preserve"> bit inter-frame spacing)</w:t>
      </w:r>
    </w:p>
    <w:p w:rsidR="0083391A" w:rsidRDefault="0083391A" w:rsidP="00AA5FD1">
      <w:pPr>
        <w:ind w:left="720"/>
      </w:pPr>
      <w:r>
        <w:t>= 9009 frames</w:t>
      </w:r>
      <w:r w:rsidR="00FA2E27">
        <w:t xml:space="preserve"> per second</w:t>
      </w:r>
    </w:p>
    <w:p w:rsidR="0083391A" w:rsidRDefault="004C32E6" w:rsidP="00456DA0">
      <w:r>
        <w:t>I</w:t>
      </w:r>
      <w:r w:rsidR="0083391A">
        <w:t>n practice this will be reduced due to bit</w:t>
      </w:r>
      <w:r>
        <w:t xml:space="preserve"> </w:t>
      </w:r>
      <w:r w:rsidR="0083391A">
        <w:t>stuffing</w:t>
      </w:r>
      <w:r>
        <w:t xml:space="preserve">, which occurs when a run of 5 successive ones or zeros are present in the data. </w:t>
      </w:r>
      <w:r w:rsidR="00AA5FD1">
        <w:t xml:space="preserve">Therefore, </w:t>
      </w:r>
      <w:r>
        <w:t>the worst case throughput is:</w:t>
      </w:r>
    </w:p>
    <w:p w:rsidR="004C32E6" w:rsidRDefault="004C32E6" w:rsidP="00AA5FD1">
      <w:pPr>
        <w:ind w:left="720"/>
      </w:pPr>
      <w:r>
        <w:t>= 1Mbps / (108 bits per standard frame + 19 stuffed bits + 3 bit inter-frame spacing)</w:t>
      </w:r>
    </w:p>
    <w:p w:rsidR="00615B8D" w:rsidRDefault="004C32E6" w:rsidP="00615B8D">
      <w:pPr>
        <w:ind w:left="720"/>
      </w:pPr>
      <w:r>
        <w:t>= 7,692 frames</w:t>
      </w:r>
      <w:r w:rsidR="00FA2E27">
        <w:t xml:space="preserve"> per second</w:t>
      </w:r>
    </w:p>
    <w:p w:rsidR="00615B8D" w:rsidRDefault="00615B8D" w:rsidP="00615B8D">
      <w:pPr>
        <w:ind w:left="720"/>
      </w:pPr>
    </w:p>
    <w:p w:rsidR="00443DEB" w:rsidRDefault="007E5C38" w:rsidP="00615B8D">
      <w:r>
        <w:t>The 11-bit CAN identifier is subdivided into fields representing priority, packet type, and node ID.</w:t>
      </w:r>
    </w:p>
    <w:tbl>
      <w:tblPr>
        <w:tblW w:w="8542" w:type="dxa"/>
        <w:tblInd w:w="93" w:type="dxa"/>
        <w:tblLook w:val="04A0" w:firstRow="1" w:lastRow="0" w:firstColumn="1" w:lastColumn="0" w:noHBand="0" w:noVBand="1"/>
      </w:tblPr>
      <w:tblGrid>
        <w:gridCol w:w="909"/>
        <w:gridCol w:w="724"/>
        <w:gridCol w:w="723"/>
        <w:gridCol w:w="723"/>
        <w:gridCol w:w="723"/>
        <w:gridCol w:w="723"/>
        <w:gridCol w:w="723"/>
        <w:gridCol w:w="723"/>
        <w:gridCol w:w="723"/>
        <w:gridCol w:w="723"/>
        <w:gridCol w:w="1125"/>
      </w:tblGrid>
      <w:tr w:rsidR="00DF4A04" w:rsidRPr="00DF4A04" w:rsidTr="00E30BF4">
        <w:trPr>
          <w:trHeight w:val="288"/>
        </w:trPr>
        <w:tc>
          <w:tcPr>
            <w:tcW w:w="85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noWrap/>
            <w:vAlign w:val="bottom"/>
            <w:hideMark/>
          </w:tcPr>
          <w:p w:rsidR="00DF4A04" w:rsidRPr="00DF4A04" w:rsidRDefault="00DF4A04" w:rsidP="00DF4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 xml:space="preserve">11-bit Standard </w:t>
            </w:r>
            <w:r w:rsidRPr="00DF4A04">
              <w:rPr>
                <w:rFonts w:ascii="Calibri" w:eastAsia="Times New Roman" w:hAnsi="Calibri" w:cs="Times New Roman"/>
                <w:color w:val="FFC000"/>
              </w:rPr>
              <w:t>ID</w:t>
            </w:r>
          </w:p>
        </w:tc>
      </w:tr>
      <w:tr w:rsidR="00DF4A04" w:rsidRPr="00DF4A04" w:rsidTr="00E30BF4">
        <w:trPr>
          <w:trHeight w:val="288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A04" w:rsidRPr="00DF4A04" w:rsidRDefault="00DF4A04" w:rsidP="00DF4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4A04">
              <w:rPr>
                <w:rFonts w:ascii="Calibri" w:eastAsia="Times New Roman" w:hAnsi="Calibri" w:cs="Times New Roman"/>
                <w:color w:val="000000"/>
              </w:rPr>
              <w:t>SID10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A04" w:rsidRPr="00DF4A04" w:rsidRDefault="00DF4A04" w:rsidP="00DF4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4A04">
              <w:rPr>
                <w:rFonts w:ascii="Calibri" w:eastAsia="Times New Roman" w:hAnsi="Calibri" w:cs="Times New Roman"/>
                <w:color w:val="000000"/>
              </w:rPr>
              <w:t>SID9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A04" w:rsidRPr="00DF4A04" w:rsidRDefault="00DF4A04" w:rsidP="00DF4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4A04">
              <w:rPr>
                <w:rFonts w:ascii="Calibri" w:eastAsia="Times New Roman" w:hAnsi="Calibri" w:cs="Times New Roman"/>
                <w:color w:val="000000"/>
              </w:rPr>
              <w:t>SID8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A04" w:rsidRPr="00DF4A04" w:rsidRDefault="00DF4A04" w:rsidP="00DF4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4A04">
              <w:rPr>
                <w:rFonts w:ascii="Calibri" w:eastAsia="Times New Roman" w:hAnsi="Calibri" w:cs="Times New Roman"/>
                <w:color w:val="000000"/>
              </w:rPr>
              <w:t>SID7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A04" w:rsidRPr="00DF4A04" w:rsidRDefault="00DF4A04" w:rsidP="00DF4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4A04">
              <w:rPr>
                <w:rFonts w:ascii="Calibri" w:eastAsia="Times New Roman" w:hAnsi="Calibri" w:cs="Times New Roman"/>
                <w:color w:val="000000"/>
              </w:rPr>
              <w:t>SID6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A04" w:rsidRPr="00DF4A04" w:rsidRDefault="00DF4A04" w:rsidP="00DF4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4A04">
              <w:rPr>
                <w:rFonts w:ascii="Calibri" w:eastAsia="Times New Roman" w:hAnsi="Calibri" w:cs="Times New Roman"/>
                <w:color w:val="000000"/>
              </w:rPr>
              <w:t>SID5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A04" w:rsidRPr="00DF4A04" w:rsidRDefault="00DF4A04" w:rsidP="00DF4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4A04">
              <w:rPr>
                <w:rFonts w:ascii="Calibri" w:eastAsia="Times New Roman" w:hAnsi="Calibri" w:cs="Times New Roman"/>
                <w:color w:val="000000"/>
              </w:rPr>
              <w:t>SID4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A04" w:rsidRPr="00DF4A04" w:rsidRDefault="00DF4A04" w:rsidP="00DF4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4A04">
              <w:rPr>
                <w:rFonts w:ascii="Calibri" w:eastAsia="Times New Roman" w:hAnsi="Calibri" w:cs="Times New Roman"/>
                <w:color w:val="000000"/>
              </w:rPr>
              <w:t>SID3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A04" w:rsidRPr="00DF4A04" w:rsidRDefault="00DF4A04" w:rsidP="00DF4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4A04">
              <w:rPr>
                <w:rFonts w:ascii="Calibri" w:eastAsia="Times New Roman" w:hAnsi="Calibri" w:cs="Times New Roman"/>
                <w:color w:val="000000"/>
              </w:rPr>
              <w:t>SID2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A04" w:rsidRPr="00DF4A04" w:rsidRDefault="00DF4A04" w:rsidP="00DF4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4A04">
              <w:rPr>
                <w:rFonts w:ascii="Calibri" w:eastAsia="Times New Roman" w:hAnsi="Calibri" w:cs="Times New Roman"/>
                <w:color w:val="000000"/>
              </w:rPr>
              <w:t>SID1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A04" w:rsidRPr="00DF4A04" w:rsidRDefault="00DF4A04" w:rsidP="00DF4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4A04">
              <w:rPr>
                <w:rFonts w:ascii="Calibri" w:eastAsia="Times New Roman" w:hAnsi="Calibri" w:cs="Times New Roman"/>
                <w:color w:val="000000"/>
              </w:rPr>
              <w:t>SID0</w:t>
            </w:r>
          </w:p>
        </w:tc>
      </w:tr>
      <w:tr w:rsidR="00DF4A04" w:rsidRPr="00DF4A04" w:rsidTr="00E30BF4">
        <w:trPr>
          <w:trHeight w:val="840"/>
        </w:trPr>
        <w:tc>
          <w:tcPr>
            <w:tcW w:w="1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04" w:rsidRDefault="00381C30" w:rsidP="00401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Priority</w:t>
            </w:r>
            <w:r w:rsidR="00DF4A04" w:rsidRPr="00DF4A04">
              <w:rPr>
                <w:rFonts w:ascii="Calibri" w:eastAsia="Times New Roman" w:hAnsi="Calibri" w:cs="Times New Roman"/>
                <w:color w:val="000000"/>
              </w:rPr>
              <w:br/>
            </w:r>
            <w:r w:rsidR="00261D88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585A6F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</w:rPr>
              <w:t>Critical</w:t>
            </w:r>
          </w:p>
          <w:p w:rsidR="00585A6F" w:rsidRDefault="00585A6F" w:rsidP="00401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1: </w:t>
            </w:r>
            <w:r w:rsidR="00381C30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  <w:p w:rsidR="0040158A" w:rsidRDefault="00381C30" w:rsidP="00401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2: Medium</w:t>
            </w:r>
          </w:p>
          <w:p w:rsidR="00585A6F" w:rsidRPr="00DF4A04" w:rsidRDefault="00381C30" w:rsidP="00401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3: Low</w:t>
            </w:r>
          </w:p>
        </w:tc>
        <w:tc>
          <w:tcPr>
            <w:tcW w:w="28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04" w:rsidRPr="00DF4A04" w:rsidRDefault="00DF4A04" w:rsidP="00DF4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4A04">
              <w:rPr>
                <w:rFonts w:ascii="Calibri" w:eastAsia="Times New Roman" w:hAnsi="Calibri" w:cs="Times New Roman"/>
                <w:color w:val="000000"/>
              </w:rPr>
              <w:t>Packet Type</w:t>
            </w:r>
            <w:r w:rsidRPr="00DF4A04">
              <w:rPr>
                <w:rFonts w:ascii="Calibri" w:eastAsia="Times New Roman" w:hAnsi="Calibri" w:cs="Times New Roman"/>
                <w:color w:val="000000"/>
              </w:rPr>
              <w:br/>
              <w:t>0-15</w:t>
            </w:r>
            <w:r w:rsidR="00585A6F">
              <w:rPr>
                <w:rFonts w:ascii="Calibri" w:eastAsia="Times New Roman" w:hAnsi="Calibri" w:cs="Times New Roman"/>
                <w:color w:val="000000"/>
              </w:rPr>
              <w:t>: See packet definition.</w:t>
            </w:r>
          </w:p>
        </w:tc>
        <w:tc>
          <w:tcPr>
            <w:tcW w:w="40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BF4" w:rsidRDefault="00E30BF4" w:rsidP="00DF4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DF4A04" w:rsidRDefault="00DF4A04" w:rsidP="00DF4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4A04">
              <w:rPr>
                <w:rFonts w:ascii="Calibri" w:eastAsia="Times New Roman" w:hAnsi="Calibri" w:cs="Times New Roman"/>
                <w:color w:val="000000"/>
              </w:rPr>
              <w:t>Node ID</w:t>
            </w:r>
            <w:r w:rsidRPr="00DF4A04">
              <w:rPr>
                <w:rFonts w:ascii="Calibri" w:eastAsia="Times New Roman" w:hAnsi="Calibri" w:cs="Times New Roman"/>
                <w:color w:val="000000"/>
              </w:rPr>
              <w:br/>
              <w:t>0-31</w:t>
            </w:r>
            <w:r w:rsidR="00585A6F">
              <w:rPr>
                <w:rFonts w:ascii="Calibri" w:eastAsia="Times New Roman" w:hAnsi="Calibri" w:cs="Times New Roman"/>
                <w:color w:val="000000"/>
              </w:rPr>
              <w:t>: User assigned.</w:t>
            </w:r>
          </w:p>
          <w:p w:rsidR="00E30BF4" w:rsidRDefault="00E30BF4" w:rsidP="00DF4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E30BF4" w:rsidRDefault="00E30BF4" w:rsidP="00DF4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This may be the destination or source ID depending on the packet context.</w:t>
            </w:r>
          </w:p>
          <w:p w:rsidR="00E30BF4" w:rsidRPr="00DF4A04" w:rsidRDefault="00E30BF4" w:rsidP="00DF4A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E342C" w:rsidRDefault="000E342C" w:rsidP="000E342C">
      <w:pPr>
        <w:pStyle w:val="Heading2"/>
        <w:numPr>
          <w:ilvl w:val="0"/>
          <w:numId w:val="0"/>
        </w:numPr>
        <w:ind w:left="576"/>
        <w:rPr>
          <w:rFonts w:asciiTheme="minorHAnsi" w:hAnsiTheme="minorHAnsi"/>
          <w:color w:val="632423" w:themeColor="accent2" w:themeShade="80"/>
        </w:rPr>
      </w:pPr>
    </w:p>
    <w:p w:rsidR="00DF4A04" w:rsidRDefault="000E342C" w:rsidP="000E342C">
      <w:pPr>
        <w:pStyle w:val="Heading2"/>
        <w:rPr>
          <w:rFonts w:asciiTheme="minorHAnsi" w:hAnsiTheme="minorHAnsi"/>
          <w:color w:val="632423" w:themeColor="accent2" w:themeShade="80"/>
        </w:rPr>
      </w:pPr>
      <w:bookmarkStart w:id="15" w:name="_Toc417990001"/>
      <w:r>
        <w:rPr>
          <w:rFonts w:asciiTheme="minorHAnsi" w:hAnsiTheme="minorHAnsi"/>
          <w:color w:val="632423" w:themeColor="accent2" w:themeShade="80"/>
        </w:rPr>
        <w:t>Packet Summary</w:t>
      </w:r>
      <w:bookmarkEnd w:id="15"/>
    </w:p>
    <w:p w:rsidR="000E342C" w:rsidRPr="000E342C" w:rsidRDefault="000E342C" w:rsidP="000E342C"/>
    <w:tbl>
      <w:tblPr>
        <w:tblStyle w:val="TableGrid"/>
        <w:tblW w:w="0" w:type="auto"/>
        <w:tblInd w:w="85" w:type="dxa"/>
        <w:tblBorders>
          <w:top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4"/>
        <w:gridCol w:w="986"/>
        <w:gridCol w:w="1793"/>
        <w:gridCol w:w="4897"/>
      </w:tblGrid>
      <w:tr w:rsidR="003C0A03" w:rsidTr="003C0A03">
        <w:tc>
          <w:tcPr>
            <w:tcW w:w="3653" w:type="dxa"/>
            <w:gridSpan w:val="3"/>
            <w:shd w:val="clear" w:color="auto" w:fill="632423" w:themeFill="accent2" w:themeFillShade="80"/>
          </w:tcPr>
          <w:p w:rsidR="003C0A03" w:rsidRDefault="003C0A03" w:rsidP="003C0A03">
            <w:pPr>
              <w:jc w:val="center"/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CAN Identifier</w:t>
            </w:r>
          </w:p>
        </w:tc>
        <w:tc>
          <w:tcPr>
            <w:tcW w:w="4897" w:type="dxa"/>
            <w:tcBorders>
              <w:bottom w:val="single" w:sz="4" w:space="0" w:color="auto"/>
            </w:tcBorders>
            <w:shd w:val="clear" w:color="auto" w:fill="auto"/>
          </w:tcPr>
          <w:p w:rsidR="003C0A03" w:rsidRDefault="003C0A03" w:rsidP="000E342C">
            <w:pPr>
              <w:rPr>
                <w:rFonts w:ascii="Calibri" w:eastAsia="Times New Roman" w:hAnsi="Calibri" w:cs="Times New Roman"/>
                <w:color w:val="FFC000"/>
              </w:rPr>
            </w:pPr>
          </w:p>
        </w:tc>
      </w:tr>
      <w:tr w:rsidR="00E30BF4" w:rsidTr="003C0A03">
        <w:tc>
          <w:tcPr>
            <w:tcW w:w="874" w:type="dxa"/>
            <w:shd w:val="clear" w:color="auto" w:fill="632423" w:themeFill="accent2" w:themeFillShade="80"/>
          </w:tcPr>
          <w:p w:rsidR="00E30BF4" w:rsidRPr="000E342C" w:rsidRDefault="00F65710" w:rsidP="000E342C">
            <w:pPr>
              <w:rPr>
                <w:rFonts w:ascii="Calibri" w:eastAsia="Times New Roman" w:hAnsi="Calibri" w:cs="Times New Roman"/>
                <w:color w:val="FFC000"/>
              </w:rPr>
            </w:pPr>
            <w:r w:rsidRPr="000E342C">
              <w:rPr>
                <w:rFonts w:ascii="Calibri" w:eastAsia="Times New Roman" w:hAnsi="Calibri" w:cs="Times New Roman"/>
                <w:color w:val="FFC000"/>
              </w:rPr>
              <w:t>Priority</w:t>
            </w:r>
          </w:p>
        </w:tc>
        <w:tc>
          <w:tcPr>
            <w:tcW w:w="986" w:type="dxa"/>
            <w:shd w:val="clear" w:color="auto" w:fill="632423" w:themeFill="accent2" w:themeFillShade="80"/>
          </w:tcPr>
          <w:p w:rsidR="00E30BF4" w:rsidRPr="000E342C" w:rsidRDefault="00F65710" w:rsidP="000E342C">
            <w:pPr>
              <w:rPr>
                <w:rFonts w:ascii="Calibri" w:eastAsia="Times New Roman" w:hAnsi="Calibri" w:cs="Times New Roman"/>
                <w:color w:val="FFC000"/>
              </w:rPr>
            </w:pPr>
            <w:r w:rsidRPr="000E342C">
              <w:rPr>
                <w:rFonts w:ascii="Calibri" w:eastAsia="Times New Roman" w:hAnsi="Calibri" w:cs="Times New Roman"/>
                <w:color w:val="FFC000"/>
              </w:rPr>
              <w:t>Type</w:t>
            </w:r>
          </w:p>
        </w:tc>
        <w:tc>
          <w:tcPr>
            <w:tcW w:w="1793" w:type="dxa"/>
            <w:shd w:val="clear" w:color="auto" w:fill="632423" w:themeFill="accent2" w:themeFillShade="80"/>
          </w:tcPr>
          <w:p w:rsidR="00E30BF4" w:rsidRPr="000E342C" w:rsidRDefault="003C0A03" w:rsidP="000E342C">
            <w:pPr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 xml:space="preserve">5-bit </w:t>
            </w:r>
            <w:r w:rsidR="00F65710" w:rsidRPr="000E342C">
              <w:rPr>
                <w:rFonts w:ascii="Calibri" w:eastAsia="Times New Roman" w:hAnsi="Calibri" w:cs="Times New Roman"/>
                <w:color w:val="FFC000"/>
              </w:rPr>
              <w:t>Node ID</w:t>
            </w:r>
          </w:p>
        </w:tc>
        <w:tc>
          <w:tcPr>
            <w:tcW w:w="4897" w:type="dxa"/>
            <w:tcBorders>
              <w:top w:val="single" w:sz="4" w:space="0" w:color="auto"/>
              <w:right w:val="single" w:sz="4" w:space="0" w:color="auto"/>
            </w:tcBorders>
            <w:shd w:val="clear" w:color="auto" w:fill="632423" w:themeFill="accent2" w:themeFillShade="80"/>
          </w:tcPr>
          <w:p w:rsidR="00F65710" w:rsidRPr="000E342C" w:rsidRDefault="00465389" w:rsidP="000E342C">
            <w:pPr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 xml:space="preserve">Packet </w:t>
            </w:r>
            <w:r w:rsidR="00F65710" w:rsidRPr="000E342C">
              <w:rPr>
                <w:rFonts w:ascii="Calibri" w:eastAsia="Times New Roman" w:hAnsi="Calibri" w:cs="Times New Roman"/>
                <w:color w:val="FFC000"/>
              </w:rPr>
              <w:t>Description</w:t>
            </w:r>
          </w:p>
        </w:tc>
      </w:tr>
      <w:tr w:rsidR="00F65710" w:rsidTr="003C0A03">
        <w:tc>
          <w:tcPr>
            <w:tcW w:w="874" w:type="dxa"/>
          </w:tcPr>
          <w:p w:rsidR="00F65710" w:rsidRDefault="00F65710" w:rsidP="00F65710">
            <w:r>
              <w:t>00</w:t>
            </w:r>
          </w:p>
        </w:tc>
        <w:tc>
          <w:tcPr>
            <w:tcW w:w="986" w:type="dxa"/>
          </w:tcPr>
          <w:p w:rsidR="00F65710" w:rsidRDefault="00F65710" w:rsidP="00F65710">
            <w:r>
              <w:t>0000</w:t>
            </w:r>
          </w:p>
        </w:tc>
        <w:tc>
          <w:tcPr>
            <w:tcW w:w="1793" w:type="dxa"/>
          </w:tcPr>
          <w:p w:rsidR="00F65710" w:rsidRDefault="00F65710" w:rsidP="00F65710">
            <w:r>
              <w:t>Source</w:t>
            </w:r>
          </w:p>
        </w:tc>
        <w:tc>
          <w:tcPr>
            <w:tcW w:w="4897" w:type="dxa"/>
            <w:tcBorders>
              <w:top w:val="single" w:sz="4" w:space="0" w:color="auto"/>
              <w:right w:val="single" w:sz="4" w:space="0" w:color="auto"/>
            </w:tcBorders>
          </w:tcPr>
          <w:p w:rsidR="00F65710" w:rsidRDefault="00F65710" w:rsidP="00F65710">
            <w:r>
              <w:t>Alert</w:t>
            </w:r>
          </w:p>
        </w:tc>
      </w:tr>
      <w:tr w:rsidR="00F65710" w:rsidTr="003C0A03">
        <w:tc>
          <w:tcPr>
            <w:tcW w:w="874" w:type="dxa"/>
          </w:tcPr>
          <w:p w:rsidR="00F65710" w:rsidRDefault="00F65710" w:rsidP="00F65710">
            <w:r>
              <w:t>01</w:t>
            </w:r>
          </w:p>
        </w:tc>
        <w:tc>
          <w:tcPr>
            <w:tcW w:w="986" w:type="dxa"/>
          </w:tcPr>
          <w:p w:rsidR="00F65710" w:rsidRDefault="00F65710" w:rsidP="00F65710">
            <w:r>
              <w:t>1000</w:t>
            </w:r>
          </w:p>
        </w:tc>
        <w:tc>
          <w:tcPr>
            <w:tcW w:w="1793" w:type="dxa"/>
          </w:tcPr>
          <w:p w:rsidR="00F65710" w:rsidRDefault="00F65710" w:rsidP="00F65710">
            <w:r>
              <w:t>Destination</w:t>
            </w:r>
          </w:p>
        </w:tc>
        <w:tc>
          <w:tcPr>
            <w:tcW w:w="4897" w:type="dxa"/>
            <w:tcBorders>
              <w:top w:val="single" w:sz="4" w:space="0" w:color="auto"/>
              <w:right w:val="single" w:sz="4" w:space="0" w:color="auto"/>
            </w:tcBorders>
          </w:tcPr>
          <w:p w:rsidR="00F65710" w:rsidRDefault="00F65710" w:rsidP="00F65710">
            <w:r>
              <w:t>Servo Command</w:t>
            </w:r>
          </w:p>
        </w:tc>
      </w:tr>
      <w:tr w:rsidR="00F65710" w:rsidTr="003C0A03">
        <w:tc>
          <w:tcPr>
            <w:tcW w:w="874" w:type="dxa"/>
          </w:tcPr>
          <w:p w:rsidR="00F65710" w:rsidRDefault="00F65710" w:rsidP="00F65710">
            <w:r>
              <w:t>10</w:t>
            </w:r>
          </w:p>
        </w:tc>
        <w:tc>
          <w:tcPr>
            <w:tcW w:w="986" w:type="dxa"/>
          </w:tcPr>
          <w:p w:rsidR="00F65710" w:rsidRDefault="00F65710" w:rsidP="00F65710">
            <w:r>
              <w:t>1000</w:t>
            </w:r>
          </w:p>
        </w:tc>
        <w:tc>
          <w:tcPr>
            <w:tcW w:w="1793" w:type="dxa"/>
          </w:tcPr>
          <w:p w:rsidR="00F65710" w:rsidRDefault="00F65710" w:rsidP="00F65710">
            <w:r>
              <w:t>Source</w:t>
            </w:r>
          </w:p>
        </w:tc>
        <w:tc>
          <w:tcPr>
            <w:tcW w:w="4897" w:type="dxa"/>
            <w:tcBorders>
              <w:top w:val="single" w:sz="4" w:space="0" w:color="auto"/>
              <w:right w:val="single" w:sz="4" w:space="0" w:color="auto"/>
            </w:tcBorders>
          </w:tcPr>
          <w:p w:rsidR="00F65710" w:rsidRDefault="00F65710" w:rsidP="00F65710">
            <w:r>
              <w:t>Servo Status</w:t>
            </w:r>
          </w:p>
        </w:tc>
      </w:tr>
      <w:tr w:rsidR="00F65710" w:rsidTr="003C0A03">
        <w:tc>
          <w:tcPr>
            <w:tcW w:w="874" w:type="dxa"/>
          </w:tcPr>
          <w:p w:rsidR="00F65710" w:rsidRDefault="00F65710" w:rsidP="00F65710">
            <w:r>
              <w:t>11</w:t>
            </w:r>
          </w:p>
        </w:tc>
        <w:tc>
          <w:tcPr>
            <w:tcW w:w="986" w:type="dxa"/>
          </w:tcPr>
          <w:p w:rsidR="00F65710" w:rsidRDefault="00CB7075" w:rsidP="00F65710">
            <w:r>
              <w:t>1111</w:t>
            </w:r>
          </w:p>
        </w:tc>
        <w:tc>
          <w:tcPr>
            <w:tcW w:w="1793" w:type="dxa"/>
          </w:tcPr>
          <w:p w:rsidR="00F65710" w:rsidRDefault="00F65710" w:rsidP="00F65710">
            <w:r>
              <w:t>Source</w:t>
            </w:r>
          </w:p>
        </w:tc>
        <w:tc>
          <w:tcPr>
            <w:tcW w:w="4897" w:type="dxa"/>
            <w:tcBorders>
              <w:top w:val="single" w:sz="4" w:space="0" w:color="auto"/>
              <w:right w:val="single" w:sz="4" w:space="0" w:color="auto"/>
            </w:tcBorders>
          </w:tcPr>
          <w:p w:rsidR="00F65710" w:rsidRDefault="00F65710" w:rsidP="00F65710">
            <w:r>
              <w:t>Announce</w:t>
            </w:r>
          </w:p>
        </w:tc>
      </w:tr>
    </w:tbl>
    <w:p w:rsidR="009F1B0D" w:rsidRDefault="009F1B0D">
      <w:r>
        <w:br w:type="page"/>
      </w:r>
    </w:p>
    <w:p w:rsidR="000E342C" w:rsidRDefault="000E342C" w:rsidP="000E342C">
      <w:pPr>
        <w:pStyle w:val="Heading2"/>
        <w:rPr>
          <w:rFonts w:asciiTheme="minorHAnsi" w:hAnsiTheme="minorHAnsi"/>
          <w:color w:val="632423" w:themeColor="accent2" w:themeShade="80"/>
        </w:rPr>
      </w:pPr>
      <w:bookmarkStart w:id="16" w:name="_Toc417990002"/>
      <w:r w:rsidRPr="001B4B6E">
        <w:rPr>
          <w:rFonts w:asciiTheme="minorHAnsi" w:hAnsiTheme="minorHAnsi"/>
          <w:color w:val="632423" w:themeColor="accent2" w:themeShade="80"/>
        </w:rPr>
        <w:lastRenderedPageBreak/>
        <w:t>Packet Definition</w:t>
      </w:r>
      <w:r>
        <w:rPr>
          <w:rFonts w:asciiTheme="minorHAnsi" w:hAnsiTheme="minorHAnsi"/>
          <w:color w:val="632423" w:themeColor="accent2" w:themeShade="80"/>
        </w:rPr>
        <w:t>s</w:t>
      </w:r>
      <w:bookmarkEnd w:id="16"/>
    </w:p>
    <w:p w:rsidR="000E342C" w:rsidRDefault="000E342C" w:rsidP="00C27EC9"/>
    <w:p w:rsidR="00465389" w:rsidRDefault="00465389" w:rsidP="00465389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17" w:name="_Toc417990003"/>
      <w:r w:rsidRPr="00465389">
        <w:rPr>
          <w:rFonts w:asciiTheme="minorHAnsi" w:hAnsiTheme="minorHAnsi"/>
          <w:color w:val="632423" w:themeColor="accent2" w:themeShade="80"/>
        </w:rPr>
        <w:t>Alert (ID: 00 0000 XXXXX)</w:t>
      </w:r>
      <w:bookmarkEnd w:id="17"/>
    </w:p>
    <w:p w:rsidR="00CD5F09" w:rsidRDefault="00CD5F09" w:rsidP="00C27EC9">
      <w:r>
        <w:t>This packet contains information on asynchronous error events.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7"/>
        <w:gridCol w:w="990"/>
      </w:tblGrid>
      <w:tr w:rsidR="007E5C38" w:rsidTr="00CC138B">
        <w:tc>
          <w:tcPr>
            <w:tcW w:w="1057" w:type="dxa"/>
            <w:shd w:val="clear" w:color="auto" w:fill="632423" w:themeFill="accent2" w:themeFillShade="80"/>
          </w:tcPr>
          <w:p w:rsidR="007E5C38" w:rsidRPr="004A7237" w:rsidRDefault="007E5C38" w:rsidP="00CC138B">
            <w:pPr>
              <w:rPr>
                <w:color w:val="FFC000"/>
              </w:rPr>
            </w:pPr>
            <w:r w:rsidRPr="004A7237">
              <w:rPr>
                <w:color w:val="FFC000"/>
              </w:rPr>
              <w:t>DATA1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7E5C38" w:rsidRPr="004A7237" w:rsidRDefault="007E5C38" w:rsidP="00CC138B">
            <w:pPr>
              <w:rPr>
                <w:color w:val="FFC000"/>
              </w:rPr>
            </w:pPr>
            <w:r w:rsidRPr="004A7237">
              <w:rPr>
                <w:color w:val="FFC000"/>
              </w:rPr>
              <w:t>DATA0</w:t>
            </w:r>
          </w:p>
        </w:tc>
      </w:tr>
      <w:tr w:rsidR="007E5C38" w:rsidTr="00CC138B">
        <w:tc>
          <w:tcPr>
            <w:tcW w:w="1057" w:type="dxa"/>
          </w:tcPr>
          <w:p w:rsidR="007E5C38" w:rsidRDefault="007E5C38" w:rsidP="00CC138B">
            <w:proofErr w:type="spellStart"/>
            <w:r>
              <w:t>errCode</w:t>
            </w:r>
            <w:proofErr w:type="spellEnd"/>
            <w:r>
              <w:t xml:space="preserve"> MSB</w:t>
            </w:r>
          </w:p>
        </w:tc>
        <w:tc>
          <w:tcPr>
            <w:tcW w:w="990" w:type="dxa"/>
          </w:tcPr>
          <w:p w:rsidR="007E5C38" w:rsidRDefault="007E5C38" w:rsidP="00CC138B">
            <w:proofErr w:type="spellStart"/>
            <w:r>
              <w:t>errCode</w:t>
            </w:r>
            <w:proofErr w:type="spellEnd"/>
            <w:r>
              <w:t xml:space="preserve"> LSB</w:t>
            </w:r>
          </w:p>
        </w:tc>
      </w:tr>
    </w:tbl>
    <w:p w:rsidR="007E5C38" w:rsidRDefault="007E5C38" w:rsidP="007E5C38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982"/>
        <w:gridCol w:w="2261"/>
        <w:gridCol w:w="798"/>
        <w:gridCol w:w="3325"/>
      </w:tblGrid>
      <w:tr w:rsidR="007E5C38" w:rsidTr="00CC138B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7E5C38" w:rsidRPr="00126BC7" w:rsidRDefault="007E5C38" w:rsidP="00CC138B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82" w:type="dxa"/>
            <w:shd w:val="clear" w:color="auto" w:fill="632423" w:themeFill="accent2" w:themeFillShade="80"/>
          </w:tcPr>
          <w:p w:rsidR="007E5C38" w:rsidRPr="00126BC7" w:rsidRDefault="007E5C38" w:rsidP="00CC138B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7E5C38" w:rsidRPr="00126BC7" w:rsidRDefault="007E5C38" w:rsidP="00CC138B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798" w:type="dxa"/>
            <w:shd w:val="clear" w:color="auto" w:fill="632423" w:themeFill="accent2" w:themeFillShade="80"/>
          </w:tcPr>
          <w:p w:rsidR="007E5C38" w:rsidRPr="00126BC7" w:rsidRDefault="007E5C38" w:rsidP="00CC138B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325" w:type="dxa"/>
            <w:shd w:val="clear" w:color="auto" w:fill="632423" w:themeFill="accent2" w:themeFillShade="80"/>
          </w:tcPr>
          <w:p w:rsidR="007E5C38" w:rsidRPr="00126BC7" w:rsidRDefault="007E5C38" w:rsidP="00CC138B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7E5C38" w:rsidTr="00CC138B">
        <w:trPr>
          <w:trHeight w:val="260"/>
        </w:trPr>
        <w:tc>
          <w:tcPr>
            <w:tcW w:w="983" w:type="dxa"/>
          </w:tcPr>
          <w:p w:rsidR="007E5C38" w:rsidRDefault="007E5C38" w:rsidP="00CC138B">
            <w:r>
              <w:t>UINT16</w:t>
            </w:r>
          </w:p>
        </w:tc>
        <w:tc>
          <w:tcPr>
            <w:tcW w:w="982" w:type="dxa"/>
          </w:tcPr>
          <w:p w:rsidR="007E5C38" w:rsidRDefault="007E5C38" w:rsidP="00CC138B">
            <w:r>
              <w:t>-</w:t>
            </w:r>
          </w:p>
        </w:tc>
        <w:tc>
          <w:tcPr>
            <w:tcW w:w="2261" w:type="dxa"/>
          </w:tcPr>
          <w:p w:rsidR="007E5C38" w:rsidRDefault="007E5C38" w:rsidP="00CC138B">
            <w:proofErr w:type="spellStart"/>
            <w:r>
              <w:t>errCode</w:t>
            </w:r>
            <w:proofErr w:type="spellEnd"/>
          </w:p>
        </w:tc>
        <w:tc>
          <w:tcPr>
            <w:tcW w:w="798" w:type="dxa"/>
          </w:tcPr>
          <w:p w:rsidR="007E5C38" w:rsidRDefault="007E5C38" w:rsidP="00CC138B">
            <w:r>
              <w:t>-</w:t>
            </w:r>
          </w:p>
        </w:tc>
        <w:tc>
          <w:tcPr>
            <w:tcW w:w="3325" w:type="dxa"/>
          </w:tcPr>
          <w:p w:rsidR="007E5C38" w:rsidRDefault="007E5C38" w:rsidP="00CC138B">
            <w:r>
              <w:t>1: Power on reset.</w:t>
            </w:r>
          </w:p>
          <w:p w:rsidR="007E5C38" w:rsidRDefault="007E5C38" w:rsidP="00CC138B">
            <w:r>
              <w:t>2: Brown out reset.</w:t>
            </w:r>
          </w:p>
          <w:p w:rsidR="007E5C38" w:rsidRDefault="007E5C38" w:rsidP="00CC138B">
            <w:r>
              <w:t>3: Watchdog reset.</w:t>
            </w:r>
          </w:p>
        </w:tc>
      </w:tr>
    </w:tbl>
    <w:p w:rsidR="004F2F0A" w:rsidRDefault="004F2F0A" w:rsidP="004F2F0A"/>
    <w:p w:rsidR="004F2F0A" w:rsidRPr="00465389" w:rsidRDefault="004F2F0A" w:rsidP="00465389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18" w:name="_Toc417990004"/>
      <w:r w:rsidRPr="00465389">
        <w:rPr>
          <w:rFonts w:asciiTheme="minorHAnsi" w:hAnsiTheme="minorHAnsi"/>
          <w:color w:val="632423" w:themeColor="accent2" w:themeShade="80"/>
        </w:rPr>
        <w:t>Servo Command (ID: 01 001</w:t>
      </w:r>
      <w:r w:rsidR="00465389">
        <w:rPr>
          <w:rFonts w:asciiTheme="minorHAnsi" w:hAnsiTheme="minorHAnsi"/>
          <w:color w:val="632423" w:themeColor="accent2" w:themeShade="80"/>
        </w:rPr>
        <w:t>0 XXXXX)</w:t>
      </w:r>
      <w:bookmarkEnd w:id="18"/>
    </w:p>
    <w:p w:rsidR="004F2F0A" w:rsidRDefault="004F2F0A" w:rsidP="004F2F0A">
      <w:r>
        <w:t>This packet is typically sent from the FMU to each servo node at a rate of 100Hz.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7"/>
        <w:gridCol w:w="990"/>
      </w:tblGrid>
      <w:tr w:rsidR="004F2F0A" w:rsidTr="00CC138B">
        <w:tc>
          <w:tcPr>
            <w:tcW w:w="1057" w:type="dxa"/>
            <w:shd w:val="clear" w:color="auto" w:fill="632423" w:themeFill="accent2" w:themeFillShade="80"/>
          </w:tcPr>
          <w:p w:rsidR="004F2F0A" w:rsidRPr="004A7237" w:rsidRDefault="004F2F0A" w:rsidP="00CC138B">
            <w:pPr>
              <w:rPr>
                <w:color w:val="FFC000"/>
              </w:rPr>
            </w:pPr>
            <w:r w:rsidRPr="004A7237">
              <w:rPr>
                <w:color w:val="FFC000"/>
              </w:rPr>
              <w:t>DATA1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4F2F0A" w:rsidRPr="004A7237" w:rsidRDefault="004F2F0A" w:rsidP="00CC138B">
            <w:pPr>
              <w:rPr>
                <w:color w:val="FFC000"/>
              </w:rPr>
            </w:pPr>
            <w:r w:rsidRPr="004A7237">
              <w:rPr>
                <w:color w:val="FFC000"/>
              </w:rPr>
              <w:t>DATA0</w:t>
            </w:r>
          </w:p>
        </w:tc>
      </w:tr>
      <w:tr w:rsidR="004F2F0A" w:rsidTr="00CC138B">
        <w:tc>
          <w:tcPr>
            <w:tcW w:w="1057" w:type="dxa"/>
          </w:tcPr>
          <w:p w:rsidR="004F2F0A" w:rsidRDefault="004F2F0A" w:rsidP="00CC138B">
            <w:proofErr w:type="spellStart"/>
            <w:r>
              <w:t>cmdPos</w:t>
            </w:r>
            <w:proofErr w:type="spellEnd"/>
            <w:r>
              <w:t xml:space="preserve"> MSB</w:t>
            </w:r>
          </w:p>
        </w:tc>
        <w:tc>
          <w:tcPr>
            <w:tcW w:w="990" w:type="dxa"/>
          </w:tcPr>
          <w:p w:rsidR="004F2F0A" w:rsidRDefault="004F2F0A" w:rsidP="00CC138B">
            <w:proofErr w:type="spellStart"/>
            <w:r>
              <w:t>cmdPos</w:t>
            </w:r>
            <w:proofErr w:type="spellEnd"/>
            <w:r>
              <w:t xml:space="preserve"> LSB</w:t>
            </w:r>
          </w:p>
        </w:tc>
      </w:tr>
    </w:tbl>
    <w:p w:rsidR="004F2F0A" w:rsidRDefault="004F2F0A" w:rsidP="004F2F0A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982"/>
        <w:gridCol w:w="2261"/>
        <w:gridCol w:w="798"/>
        <w:gridCol w:w="3325"/>
      </w:tblGrid>
      <w:tr w:rsidR="004F2F0A" w:rsidTr="00CC138B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4F2F0A" w:rsidRPr="00126BC7" w:rsidRDefault="004F2F0A" w:rsidP="00CC138B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82" w:type="dxa"/>
            <w:shd w:val="clear" w:color="auto" w:fill="632423" w:themeFill="accent2" w:themeFillShade="80"/>
          </w:tcPr>
          <w:p w:rsidR="004F2F0A" w:rsidRPr="00126BC7" w:rsidRDefault="004F2F0A" w:rsidP="00CC138B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4F2F0A" w:rsidRPr="00126BC7" w:rsidRDefault="004F2F0A" w:rsidP="00CC138B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798" w:type="dxa"/>
            <w:shd w:val="clear" w:color="auto" w:fill="632423" w:themeFill="accent2" w:themeFillShade="80"/>
          </w:tcPr>
          <w:p w:rsidR="004F2F0A" w:rsidRPr="00126BC7" w:rsidRDefault="004F2F0A" w:rsidP="00CC138B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325" w:type="dxa"/>
            <w:shd w:val="clear" w:color="auto" w:fill="632423" w:themeFill="accent2" w:themeFillShade="80"/>
          </w:tcPr>
          <w:p w:rsidR="004F2F0A" w:rsidRPr="00126BC7" w:rsidRDefault="004F2F0A" w:rsidP="00CC138B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4F2F0A" w:rsidTr="00CC138B">
        <w:trPr>
          <w:trHeight w:val="260"/>
        </w:trPr>
        <w:tc>
          <w:tcPr>
            <w:tcW w:w="983" w:type="dxa"/>
          </w:tcPr>
          <w:p w:rsidR="004F2F0A" w:rsidRDefault="004F2F0A" w:rsidP="00CC138B">
            <w:r>
              <w:t>INT16</w:t>
            </w:r>
          </w:p>
        </w:tc>
        <w:tc>
          <w:tcPr>
            <w:tcW w:w="982" w:type="dxa"/>
          </w:tcPr>
          <w:p w:rsidR="004F2F0A" w:rsidRDefault="004F2F0A" w:rsidP="00CC138B">
            <w:r>
              <w:t>1e3</w:t>
            </w:r>
          </w:p>
        </w:tc>
        <w:tc>
          <w:tcPr>
            <w:tcW w:w="2261" w:type="dxa"/>
          </w:tcPr>
          <w:p w:rsidR="004F2F0A" w:rsidRDefault="004F2F0A" w:rsidP="00CC138B">
            <w:proofErr w:type="spellStart"/>
            <w:r>
              <w:t>cmdPos</w:t>
            </w:r>
            <w:proofErr w:type="spellEnd"/>
          </w:p>
        </w:tc>
        <w:tc>
          <w:tcPr>
            <w:tcW w:w="798" w:type="dxa"/>
          </w:tcPr>
          <w:p w:rsidR="004F2F0A" w:rsidRDefault="004F2F0A" w:rsidP="00CC138B">
            <w:r>
              <w:t>rad</w:t>
            </w:r>
          </w:p>
        </w:tc>
        <w:tc>
          <w:tcPr>
            <w:tcW w:w="3325" w:type="dxa"/>
          </w:tcPr>
          <w:p w:rsidR="004F2F0A" w:rsidRDefault="004F2F0A" w:rsidP="00CC138B">
            <w:r>
              <w:t>Commanded surface position.</w:t>
            </w:r>
          </w:p>
        </w:tc>
      </w:tr>
    </w:tbl>
    <w:p w:rsidR="004F2F0A" w:rsidRDefault="004F2F0A" w:rsidP="004F2F0A"/>
    <w:p w:rsidR="004F2F0A" w:rsidRPr="00465389" w:rsidRDefault="004F2F0A" w:rsidP="00465389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19" w:name="_Toc417990005"/>
      <w:r w:rsidRPr="00465389">
        <w:rPr>
          <w:rFonts w:asciiTheme="minorHAnsi" w:hAnsiTheme="minorHAnsi"/>
          <w:color w:val="632423" w:themeColor="accent2" w:themeShade="80"/>
        </w:rPr>
        <w:t>Servo Status (ID: 10 0011 XXXXX)</w:t>
      </w:r>
      <w:bookmarkEnd w:id="19"/>
    </w:p>
    <w:p w:rsidR="004F2F0A" w:rsidRDefault="004F2F0A" w:rsidP="004F2F0A">
      <w:r>
        <w:t>This packet is typically broadcast from the servo node to the FMU at a rate of 100Hz.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67"/>
        <w:gridCol w:w="990"/>
        <w:gridCol w:w="990"/>
        <w:gridCol w:w="990"/>
        <w:gridCol w:w="990"/>
        <w:gridCol w:w="990"/>
        <w:gridCol w:w="990"/>
        <w:gridCol w:w="990"/>
      </w:tblGrid>
      <w:tr w:rsidR="004F2F0A" w:rsidTr="00CC138B">
        <w:tc>
          <w:tcPr>
            <w:tcW w:w="967" w:type="dxa"/>
            <w:shd w:val="clear" w:color="auto" w:fill="632423" w:themeFill="accent2" w:themeFillShade="80"/>
          </w:tcPr>
          <w:p w:rsidR="004F2F0A" w:rsidRPr="004A7237" w:rsidRDefault="004F2F0A" w:rsidP="00CC138B">
            <w:pPr>
              <w:rPr>
                <w:color w:val="FFC000"/>
              </w:rPr>
            </w:pPr>
            <w:r w:rsidRPr="004A7237">
              <w:rPr>
                <w:color w:val="FFC000"/>
              </w:rPr>
              <w:t>DATA7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4F2F0A" w:rsidRPr="004A7237" w:rsidRDefault="004F2F0A" w:rsidP="00CC138B">
            <w:pPr>
              <w:rPr>
                <w:color w:val="FFC000"/>
              </w:rPr>
            </w:pPr>
            <w:r w:rsidRPr="004A7237">
              <w:rPr>
                <w:color w:val="FFC000"/>
              </w:rPr>
              <w:t>DATA6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4F2F0A" w:rsidRPr="004A7237" w:rsidRDefault="004F2F0A" w:rsidP="00CC138B">
            <w:pPr>
              <w:rPr>
                <w:color w:val="FFC000"/>
              </w:rPr>
            </w:pPr>
            <w:r w:rsidRPr="004A7237">
              <w:rPr>
                <w:color w:val="FFC000"/>
              </w:rPr>
              <w:t>DATA5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4F2F0A" w:rsidRPr="004A7237" w:rsidRDefault="004F2F0A" w:rsidP="00CC138B">
            <w:pPr>
              <w:rPr>
                <w:color w:val="FFC000"/>
              </w:rPr>
            </w:pPr>
            <w:r w:rsidRPr="004A7237">
              <w:rPr>
                <w:color w:val="FFC000"/>
              </w:rPr>
              <w:t>DATA4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4F2F0A" w:rsidRPr="004A7237" w:rsidRDefault="004F2F0A" w:rsidP="00CC138B">
            <w:pPr>
              <w:rPr>
                <w:color w:val="FFC000"/>
              </w:rPr>
            </w:pPr>
            <w:r w:rsidRPr="004A7237">
              <w:rPr>
                <w:color w:val="FFC000"/>
              </w:rPr>
              <w:t>DATA3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4F2F0A" w:rsidRPr="004A7237" w:rsidRDefault="004F2F0A" w:rsidP="00CC138B">
            <w:pPr>
              <w:rPr>
                <w:color w:val="FFC000"/>
              </w:rPr>
            </w:pPr>
            <w:r w:rsidRPr="004A7237">
              <w:rPr>
                <w:color w:val="FFC000"/>
              </w:rPr>
              <w:t>DATA2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4F2F0A" w:rsidRPr="004A7237" w:rsidRDefault="004F2F0A" w:rsidP="00CC138B">
            <w:pPr>
              <w:rPr>
                <w:color w:val="FFC000"/>
              </w:rPr>
            </w:pPr>
            <w:r w:rsidRPr="004A7237">
              <w:rPr>
                <w:color w:val="FFC000"/>
              </w:rPr>
              <w:t>DATA1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4F2F0A" w:rsidRPr="004A7237" w:rsidRDefault="004F2F0A" w:rsidP="00CC138B">
            <w:pPr>
              <w:rPr>
                <w:color w:val="FFC000"/>
              </w:rPr>
            </w:pPr>
            <w:r w:rsidRPr="004A7237">
              <w:rPr>
                <w:color w:val="FFC000"/>
              </w:rPr>
              <w:t>DATA0</w:t>
            </w:r>
          </w:p>
        </w:tc>
      </w:tr>
      <w:tr w:rsidR="004F2F0A" w:rsidTr="00CC138B">
        <w:tc>
          <w:tcPr>
            <w:tcW w:w="967" w:type="dxa"/>
          </w:tcPr>
          <w:p w:rsidR="004F2F0A" w:rsidRDefault="004F2F0A" w:rsidP="00CC138B">
            <w:r>
              <w:t>amps</w:t>
            </w:r>
          </w:p>
          <w:p w:rsidR="004F2F0A" w:rsidRDefault="004F2F0A" w:rsidP="00CC138B">
            <w:r>
              <w:t>MSB</w:t>
            </w:r>
          </w:p>
        </w:tc>
        <w:tc>
          <w:tcPr>
            <w:tcW w:w="990" w:type="dxa"/>
          </w:tcPr>
          <w:p w:rsidR="004F2F0A" w:rsidRDefault="004F2F0A" w:rsidP="00CC138B">
            <w:r>
              <w:t>amps</w:t>
            </w:r>
          </w:p>
          <w:p w:rsidR="004F2F0A" w:rsidRDefault="004F2F0A" w:rsidP="00CC138B">
            <w:r>
              <w:t>LSB</w:t>
            </w:r>
          </w:p>
        </w:tc>
        <w:tc>
          <w:tcPr>
            <w:tcW w:w="990" w:type="dxa"/>
          </w:tcPr>
          <w:p w:rsidR="004F2F0A" w:rsidRDefault="004F2F0A" w:rsidP="00CC138B">
            <w:r>
              <w:t>volts</w:t>
            </w:r>
          </w:p>
          <w:p w:rsidR="004F2F0A" w:rsidRDefault="004F2F0A" w:rsidP="00CC138B">
            <w:r>
              <w:t>MSB</w:t>
            </w:r>
          </w:p>
        </w:tc>
        <w:tc>
          <w:tcPr>
            <w:tcW w:w="990" w:type="dxa"/>
          </w:tcPr>
          <w:p w:rsidR="004F2F0A" w:rsidRDefault="004F2F0A" w:rsidP="00CC138B">
            <w:r>
              <w:t>volts</w:t>
            </w:r>
          </w:p>
          <w:p w:rsidR="004F2F0A" w:rsidRDefault="004F2F0A" w:rsidP="00CC138B">
            <w:r>
              <w:t>LSB</w:t>
            </w:r>
          </w:p>
        </w:tc>
        <w:tc>
          <w:tcPr>
            <w:tcW w:w="990" w:type="dxa"/>
          </w:tcPr>
          <w:p w:rsidR="004F2F0A" w:rsidRDefault="004F2F0A" w:rsidP="00CC138B">
            <w:proofErr w:type="spellStart"/>
            <w:r>
              <w:t>actPos</w:t>
            </w:r>
            <w:proofErr w:type="spellEnd"/>
          </w:p>
          <w:p w:rsidR="004F2F0A" w:rsidRDefault="004F2F0A" w:rsidP="00CC138B">
            <w:r>
              <w:t>MSB</w:t>
            </w:r>
          </w:p>
        </w:tc>
        <w:tc>
          <w:tcPr>
            <w:tcW w:w="990" w:type="dxa"/>
          </w:tcPr>
          <w:p w:rsidR="004F2F0A" w:rsidRDefault="004F2F0A" w:rsidP="00CC138B">
            <w:proofErr w:type="spellStart"/>
            <w:r>
              <w:t>actPos</w:t>
            </w:r>
            <w:proofErr w:type="spellEnd"/>
          </w:p>
          <w:p w:rsidR="004F2F0A" w:rsidRDefault="004F2F0A" w:rsidP="00CC138B">
            <w:r>
              <w:t>LSB</w:t>
            </w:r>
          </w:p>
        </w:tc>
        <w:tc>
          <w:tcPr>
            <w:tcW w:w="990" w:type="dxa"/>
          </w:tcPr>
          <w:p w:rsidR="004F2F0A" w:rsidRDefault="004F2F0A" w:rsidP="00CC138B">
            <w:proofErr w:type="spellStart"/>
            <w:r>
              <w:t>cmdPos</w:t>
            </w:r>
            <w:proofErr w:type="spellEnd"/>
            <w:r>
              <w:t xml:space="preserve"> MSB</w:t>
            </w:r>
          </w:p>
        </w:tc>
        <w:tc>
          <w:tcPr>
            <w:tcW w:w="990" w:type="dxa"/>
          </w:tcPr>
          <w:p w:rsidR="004F2F0A" w:rsidRDefault="004F2F0A" w:rsidP="00CC138B">
            <w:proofErr w:type="spellStart"/>
            <w:r>
              <w:t>cmdPos</w:t>
            </w:r>
            <w:proofErr w:type="spellEnd"/>
            <w:r>
              <w:t xml:space="preserve"> LSB</w:t>
            </w:r>
          </w:p>
        </w:tc>
      </w:tr>
    </w:tbl>
    <w:p w:rsidR="004F2F0A" w:rsidRDefault="004F2F0A" w:rsidP="004F2F0A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982"/>
        <w:gridCol w:w="2261"/>
        <w:gridCol w:w="798"/>
        <w:gridCol w:w="3325"/>
      </w:tblGrid>
      <w:tr w:rsidR="004F2F0A" w:rsidTr="00CC138B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4F2F0A" w:rsidRPr="00126BC7" w:rsidRDefault="004F2F0A" w:rsidP="00CC138B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82" w:type="dxa"/>
            <w:shd w:val="clear" w:color="auto" w:fill="632423" w:themeFill="accent2" w:themeFillShade="80"/>
          </w:tcPr>
          <w:p w:rsidR="004F2F0A" w:rsidRPr="00126BC7" w:rsidRDefault="004F2F0A" w:rsidP="00CC138B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4F2F0A" w:rsidRPr="00126BC7" w:rsidRDefault="004F2F0A" w:rsidP="00CC138B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798" w:type="dxa"/>
            <w:shd w:val="clear" w:color="auto" w:fill="632423" w:themeFill="accent2" w:themeFillShade="80"/>
          </w:tcPr>
          <w:p w:rsidR="004F2F0A" w:rsidRPr="00126BC7" w:rsidRDefault="004F2F0A" w:rsidP="00CC138B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325" w:type="dxa"/>
            <w:shd w:val="clear" w:color="auto" w:fill="632423" w:themeFill="accent2" w:themeFillShade="80"/>
          </w:tcPr>
          <w:p w:rsidR="004F2F0A" w:rsidRPr="00126BC7" w:rsidRDefault="004F2F0A" w:rsidP="00CC138B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4F2F0A" w:rsidTr="00CC138B">
        <w:trPr>
          <w:trHeight w:val="260"/>
        </w:trPr>
        <w:tc>
          <w:tcPr>
            <w:tcW w:w="983" w:type="dxa"/>
          </w:tcPr>
          <w:p w:rsidR="004F2F0A" w:rsidRDefault="004F2F0A" w:rsidP="00CC138B">
            <w:r>
              <w:t>INT16</w:t>
            </w:r>
          </w:p>
        </w:tc>
        <w:tc>
          <w:tcPr>
            <w:tcW w:w="982" w:type="dxa"/>
          </w:tcPr>
          <w:p w:rsidR="004F2F0A" w:rsidRDefault="004F2F0A" w:rsidP="00CC138B">
            <w:r>
              <w:t>1e3</w:t>
            </w:r>
          </w:p>
        </w:tc>
        <w:tc>
          <w:tcPr>
            <w:tcW w:w="2261" w:type="dxa"/>
          </w:tcPr>
          <w:p w:rsidR="004F2F0A" w:rsidRDefault="004F2F0A" w:rsidP="00CC138B">
            <w:proofErr w:type="spellStart"/>
            <w:r>
              <w:t>cmdPos</w:t>
            </w:r>
            <w:proofErr w:type="spellEnd"/>
          </w:p>
        </w:tc>
        <w:tc>
          <w:tcPr>
            <w:tcW w:w="798" w:type="dxa"/>
          </w:tcPr>
          <w:p w:rsidR="004F2F0A" w:rsidRDefault="004F2F0A" w:rsidP="00CC138B">
            <w:r>
              <w:t>rad</w:t>
            </w:r>
          </w:p>
        </w:tc>
        <w:tc>
          <w:tcPr>
            <w:tcW w:w="3325" w:type="dxa"/>
          </w:tcPr>
          <w:p w:rsidR="004F2F0A" w:rsidRDefault="004F2F0A" w:rsidP="00CC138B">
            <w:r>
              <w:t>Commanded surface position.</w:t>
            </w:r>
          </w:p>
        </w:tc>
      </w:tr>
      <w:tr w:rsidR="004F2F0A" w:rsidTr="00CC138B">
        <w:trPr>
          <w:trHeight w:val="260"/>
        </w:trPr>
        <w:tc>
          <w:tcPr>
            <w:tcW w:w="983" w:type="dxa"/>
          </w:tcPr>
          <w:p w:rsidR="004F2F0A" w:rsidRDefault="004F2F0A" w:rsidP="00CC138B">
            <w:r>
              <w:t>INT16</w:t>
            </w:r>
          </w:p>
        </w:tc>
        <w:tc>
          <w:tcPr>
            <w:tcW w:w="982" w:type="dxa"/>
          </w:tcPr>
          <w:p w:rsidR="004F2F0A" w:rsidRDefault="004F2F0A" w:rsidP="00CC138B">
            <w:r>
              <w:t>1e3</w:t>
            </w:r>
          </w:p>
        </w:tc>
        <w:tc>
          <w:tcPr>
            <w:tcW w:w="2261" w:type="dxa"/>
          </w:tcPr>
          <w:p w:rsidR="004F2F0A" w:rsidRDefault="004F2F0A" w:rsidP="00CC138B">
            <w:proofErr w:type="spellStart"/>
            <w:r>
              <w:t>actPos</w:t>
            </w:r>
            <w:proofErr w:type="spellEnd"/>
          </w:p>
        </w:tc>
        <w:tc>
          <w:tcPr>
            <w:tcW w:w="798" w:type="dxa"/>
          </w:tcPr>
          <w:p w:rsidR="004F2F0A" w:rsidRDefault="004F2F0A" w:rsidP="00CC138B">
            <w:r>
              <w:t>rad</w:t>
            </w:r>
          </w:p>
        </w:tc>
        <w:tc>
          <w:tcPr>
            <w:tcW w:w="3325" w:type="dxa"/>
          </w:tcPr>
          <w:p w:rsidR="004F2F0A" w:rsidRDefault="004F2F0A" w:rsidP="00CC138B">
            <w:r>
              <w:t>Actual surface position.</w:t>
            </w:r>
          </w:p>
        </w:tc>
      </w:tr>
      <w:tr w:rsidR="004F2F0A" w:rsidTr="00CC138B">
        <w:trPr>
          <w:trHeight w:val="260"/>
        </w:trPr>
        <w:tc>
          <w:tcPr>
            <w:tcW w:w="983" w:type="dxa"/>
          </w:tcPr>
          <w:p w:rsidR="004F2F0A" w:rsidRPr="00126BC7" w:rsidRDefault="004F2F0A" w:rsidP="00CC138B">
            <w:r>
              <w:t>UINT16</w:t>
            </w:r>
          </w:p>
        </w:tc>
        <w:tc>
          <w:tcPr>
            <w:tcW w:w="982" w:type="dxa"/>
          </w:tcPr>
          <w:p w:rsidR="004F2F0A" w:rsidRPr="00126BC7" w:rsidRDefault="004F2F0A" w:rsidP="00CC138B">
            <w:r>
              <w:t>-</w:t>
            </w:r>
          </w:p>
        </w:tc>
        <w:tc>
          <w:tcPr>
            <w:tcW w:w="2261" w:type="dxa"/>
          </w:tcPr>
          <w:p w:rsidR="004F2F0A" w:rsidRPr="00126BC7" w:rsidRDefault="004F2F0A" w:rsidP="00CC138B">
            <w:r>
              <w:t>volts</w:t>
            </w:r>
          </w:p>
        </w:tc>
        <w:tc>
          <w:tcPr>
            <w:tcW w:w="798" w:type="dxa"/>
          </w:tcPr>
          <w:p w:rsidR="004F2F0A" w:rsidRPr="00126BC7" w:rsidRDefault="004F2F0A" w:rsidP="00CC138B">
            <w:r>
              <w:t>mV</w:t>
            </w:r>
          </w:p>
        </w:tc>
        <w:tc>
          <w:tcPr>
            <w:tcW w:w="3325" w:type="dxa"/>
          </w:tcPr>
          <w:p w:rsidR="004F2F0A" w:rsidRPr="00126BC7" w:rsidRDefault="004F2F0A" w:rsidP="00CC138B">
            <w:r>
              <w:t>Input voltage in millivolts.</w:t>
            </w:r>
          </w:p>
        </w:tc>
      </w:tr>
      <w:tr w:rsidR="004F2F0A" w:rsidTr="00CC138B">
        <w:trPr>
          <w:trHeight w:val="260"/>
        </w:trPr>
        <w:tc>
          <w:tcPr>
            <w:tcW w:w="983" w:type="dxa"/>
          </w:tcPr>
          <w:p w:rsidR="004F2F0A" w:rsidRDefault="004F2F0A" w:rsidP="00CC138B">
            <w:r>
              <w:t>UINT16</w:t>
            </w:r>
          </w:p>
        </w:tc>
        <w:tc>
          <w:tcPr>
            <w:tcW w:w="982" w:type="dxa"/>
          </w:tcPr>
          <w:p w:rsidR="004F2F0A" w:rsidRDefault="004F2F0A" w:rsidP="00CC138B">
            <w:r>
              <w:t>-</w:t>
            </w:r>
          </w:p>
        </w:tc>
        <w:tc>
          <w:tcPr>
            <w:tcW w:w="2261" w:type="dxa"/>
          </w:tcPr>
          <w:p w:rsidR="004F2F0A" w:rsidRDefault="004F2F0A" w:rsidP="00CC138B">
            <w:r>
              <w:t>amps</w:t>
            </w:r>
          </w:p>
        </w:tc>
        <w:tc>
          <w:tcPr>
            <w:tcW w:w="798" w:type="dxa"/>
          </w:tcPr>
          <w:p w:rsidR="004F2F0A" w:rsidRDefault="004F2F0A" w:rsidP="00CC138B">
            <w:r>
              <w:t>mA</w:t>
            </w:r>
          </w:p>
        </w:tc>
        <w:tc>
          <w:tcPr>
            <w:tcW w:w="3325" w:type="dxa"/>
          </w:tcPr>
          <w:p w:rsidR="004F2F0A" w:rsidRDefault="004F2F0A" w:rsidP="00CC138B">
            <w:r>
              <w:t>Input current in milliamps.</w:t>
            </w:r>
          </w:p>
        </w:tc>
      </w:tr>
    </w:tbl>
    <w:p w:rsidR="004F2F0A" w:rsidRDefault="004F2F0A" w:rsidP="004F2F0A"/>
    <w:p w:rsidR="004F2F0A" w:rsidRPr="00465389" w:rsidRDefault="004F2F0A" w:rsidP="00465389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20" w:name="_Toc417990006"/>
      <w:r w:rsidRPr="00465389">
        <w:rPr>
          <w:rFonts w:asciiTheme="minorHAnsi" w:hAnsiTheme="minorHAnsi"/>
          <w:color w:val="632423" w:themeColor="accent2" w:themeShade="80"/>
        </w:rPr>
        <w:lastRenderedPageBreak/>
        <w:t xml:space="preserve">Announce (ID: 11 </w:t>
      </w:r>
      <w:r w:rsidR="00CB7075">
        <w:rPr>
          <w:rFonts w:asciiTheme="minorHAnsi" w:hAnsiTheme="minorHAnsi"/>
          <w:color w:val="632423" w:themeColor="accent2" w:themeShade="80"/>
        </w:rPr>
        <w:t>1111</w:t>
      </w:r>
      <w:r w:rsidRPr="00465389">
        <w:rPr>
          <w:rFonts w:asciiTheme="minorHAnsi" w:hAnsiTheme="minorHAnsi"/>
          <w:color w:val="632423" w:themeColor="accent2" w:themeShade="80"/>
        </w:rPr>
        <w:t xml:space="preserve"> XXXXX)</w:t>
      </w:r>
      <w:bookmarkEnd w:id="20"/>
    </w:p>
    <w:p w:rsidR="004F2F0A" w:rsidRDefault="004F2F0A" w:rsidP="004F2F0A">
      <w:r>
        <w:t>This packet is broadcast from each node at a rate of 0.5Hz to announce its presence on the network.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67"/>
        <w:gridCol w:w="990"/>
        <w:gridCol w:w="990"/>
        <w:gridCol w:w="990"/>
        <w:gridCol w:w="990"/>
        <w:gridCol w:w="990"/>
        <w:gridCol w:w="990"/>
        <w:gridCol w:w="990"/>
      </w:tblGrid>
      <w:tr w:rsidR="004F2F0A" w:rsidTr="00CC138B">
        <w:tc>
          <w:tcPr>
            <w:tcW w:w="967" w:type="dxa"/>
            <w:shd w:val="clear" w:color="auto" w:fill="632423" w:themeFill="accent2" w:themeFillShade="80"/>
          </w:tcPr>
          <w:p w:rsidR="004F2F0A" w:rsidRPr="004A7237" w:rsidRDefault="004F2F0A" w:rsidP="00CC138B">
            <w:pPr>
              <w:rPr>
                <w:color w:val="FFC000"/>
              </w:rPr>
            </w:pPr>
            <w:r w:rsidRPr="004A7237">
              <w:rPr>
                <w:color w:val="FFC000"/>
              </w:rPr>
              <w:t>DATA7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4F2F0A" w:rsidRPr="004A7237" w:rsidRDefault="004F2F0A" w:rsidP="00CC138B">
            <w:pPr>
              <w:rPr>
                <w:color w:val="FFC000"/>
              </w:rPr>
            </w:pPr>
            <w:r w:rsidRPr="004A7237">
              <w:rPr>
                <w:color w:val="FFC000"/>
              </w:rPr>
              <w:t>DATA6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4F2F0A" w:rsidRPr="004A7237" w:rsidRDefault="004F2F0A" w:rsidP="00CC138B">
            <w:pPr>
              <w:rPr>
                <w:color w:val="FFC000"/>
              </w:rPr>
            </w:pPr>
            <w:r w:rsidRPr="004A7237">
              <w:rPr>
                <w:color w:val="FFC000"/>
              </w:rPr>
              <w:t>DATA5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4F2F0A" w:rsidRPr="004A7237" w:rsidRDefault="004F2F0A" w:rsidP="00CC138B">
            <w:pPr>
              <w:rPr>
                <w:color w:val="FFC000"/>
              </w:rPr>
            </w:pPr>
            <w:r w:rsidRPr="004A7237">
              <w:rPr>
                <w:color w:val="FFC000"/>
              </w:rPr>
              <w:t>DATA4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4F2F0A" w:rsidRPr="004A7237" w:rsidRDefault="004F2F0A" w:rsidP="00CC138B">
            <w:pPr>
              <w:rPr>
                <w:color w:val="FFC000"/>
              </w:rPr>
            </w:pPr>
            <w:r w:rsidRPr="004A7237">
              <w:rPr>
                <w:color w:val="FFC000"/>
              </w:rPr>
              <w:t>DATA3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4F2F0A" w:rsidRPr="004A7237" w:rsidRDefault="004F2F0A" w:rsidP="00CC138B">
            <w:pPr>
              <w:rPr>
                <w:color w:val="FFC000"/>
              </w:rPr>
            </w:pPr>
            <w:r w:rsidRPr="004A7237">
              <w:rPr>
                <w:color w:val="FFC000"/>
              </w:rPr>
              <w:t>DATA2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4F2F0A" w:rsidRPr="004A7237" w:rsidRDefault="004F2F0A" w:rsidP="00CC138B">
            <w:pPr>
              <w:rPr>
                <w:color w:val="FFC000"/>
              </w:rPr>
            </w:pPr>
            <w:r w:rsidRPr="004A7237">
              <w:rPr>
                <w:color w:val="FFC000"/>
              </w:rPr>
              <w:t>DATA1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4F2F0A" w:rsidRPr="004A7237" w:rsidRDefault="004F2F0A" w:rsidP="00CC138B">
            <w:pPr>
              <w:rPr>
                <w:color w:val="FFC000"/>
              </w:rPr>
            </w:pPr>
            <w:r w:rsidRPr="004A7237">
              <w:rPr>
                <w:color w:val="FFC000"/>
              </w:rPr>
              <w:t>DATA0</w:t>
            </w:r>
          </w:p>
        </w:tc>
      </w:tr>
      <w:tr w:rsidR="004F2F0A" w:rsidTr="00CC138B">
        <w:tc>
          <w:tcPr>
            <w:tcW w:w="967" w:type="dxa"/>
          </w:tcPr>
          <w:p w:rsidR="004F2F0A" w:rsidRDefault="009A094C" w:rsidP="00CC138B">
            <w:r>
              <w:t>serial</w:t>
            </w:r>
          </w:p>
          <w:p w:rsidR="004F2F0A" w:rsidRDefault="004F2F0A" w:rsidP="00CC138B">
            <w:r>
              <w:t>MSB</w:t>
            </w:r>
          </w:p>
        </w:tc>
        <w:tc>
          <w:tcPr>
            <w:tcW w:w="990" w:type="dxa"/>
          </w:tcPr>
          <w:p w:rsidR="004F2F0A" w:rsidRDefault="009A094C" w:rsidP="00CC138B">
            <w:r>
              <w:t>serial &lt;&lt;&gt;&gt;</w:t>
            </w:r>
          </w:p>
        </w:tc>
        <w:tc>
          <w:tcPr>
            <w:tcW w:w="990" w:type="dxa"/>
          </w:tcPr>
          <w:p w:rsidR="004F2F0A" w:rsidRDefault="009A094C" w:rsidP="00CC138B">
            <w:r>
              <w:t>serial &lt;&lt;&gt;&gt;</w:t>
            </w:r>
          </w:p>
        </w:tc>
        <w:tc>
          <w:tcPr>
            <w:tcW w:w="990" w:type="dxa"/>
          </w:tcPr>
          <w:p w:rsidR="004F2F0A" w:rsidRDefault="009A094C" w:rsidP="00CC138B">
            <w:r>
              <w:t>serial</w:t>
            </w:r>
          </w:p>
          <w:p w:rsidR="004F2F0A" w:rsidRDefault="004F2F0A" w:rsidP="00CC138B">
            <w:r>
              <w:t>LSB</w:t>
            </w:r>
          </w:p>
        </w:tc>
        <w:tc>
          <w:tcPr>
            <w:tcW w:w="990" w:type="dxa"/>
          </w:tcPr>
          <w:p w:rsidR="004F2F0A" w:rsidRDefault="004F2F0A" w:rsidP="00CC138B">
            <w:proofErr w:type="spellStart"/>
            <w:r>
              <w:t>majVer</w:t>
            </w:r>
            <w:proofErr w:type="spellEnd"/>
          </w:p>
        </w:tc>
        <w:tc>
          <w:tcPr>
            <w:tcW w:w="990" w:type="dxa"/>
          </w:tcPr>
          <w:p w:rsidR="004F2F0A" w:rsidRDefault="004F2F0A" w:rsidP="00CC138B">
            <w:proofErr w:type="spellStart"/>
            <w:r>
              <w:t>minVer</w:t>
            </w:r>
            <w:proofErr w:type="spellEnd"/>
          </w:p>
        </w:tc>
        <w:tc>
          <w:tcPr>
            <w:tcW w:w="990" w:type="dxa"/>
          </w:tcPr>
          <w:p w:rsidR="004F2F0A" w:rsidRDefault="004F2F0A" w:rsidP="00CC138B">
            <w:r>
              <w:t xml:space="preserve"> </w:t>
            </w:r>
            <w:proofErr w:type="spellStart"/>
            <w:r>
              <w:t>revVer</w:t>
            </w:r>
            <w:proofErr w:type="spellEnd"/>
          </w:p>
        </w:tc>
        <w:tc>
          <w:tcPr>
            <w:tcW w:w="990" w:type="dxa"/>
          </w:tcPr>
          <w:p w:rsidR="004F2F0A" w:rsidRDefault="004F2F0A" w:rsidP="00CC138B">
            <w:proofErr w:type="spellStart"/>
            <w:r>
              <w:t>nType</w:t>
            </w:r>
            <w:proofErr w:type="spellEnd"/>
            <w:r>
              <w:t xml:space="preserve"> </w:t>
            </w:r>
          </w:p>
        </w:tc>
      </w:tr>
    </w:tbl>
    <w:p w:rsidR="004F2F0A" w:rsidRDefault="004F2F0A" w:rsidP="004F2F0A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982"/>
        <w:gridCol w:w="2261"/>
        <w:gridCol w:w="798"/>
        <w:gridCol w:w="3325"/>
      </w:tblGrid>
      <w:tr w:rsidR="004F2F0A" w:rsidTr="00CC138B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4F2F0A" w:rsidRPr="00126BC7" w:rsidRDefault="004F2F0A" w:rsidP="00CC138B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82" w:type="dxa"/>
            <w:shd w:val="clear" w:color="auto" w:fill="632423" w:themeFill="accent2" w:themeFillShade="80"/>
          </w:tcPr>
          <w:p w:rsidR="004F2F0A" w:rsidRPr="00126BC7" w:rsidRDefault="004F2F0A" w:rsidP="00CC138B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4F2F0A" w:rsidRPr="00126BC7" w:rsidRDefault="004F2F0A" w:rsidP="00CC138B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798" w:type="dxa"/>
            <w:shd w:val="clear" w:color="auto" w:fill="632423" w:themeFill="accent2" w:themeFillShade="80"/>
          </w:tcPr>
          <w:p w:rsidR="004F2F0A" w:rsidRPr="00126BC7" w:rsidRDefault="004F2F0A" w:rsidP="00CC138B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325" w:type="dxa"/>
            <w:shd w:val="clear" w:color="auto" w:fill="632423" w:themeFill="accent2" w:themeFillShade="80"/>
          </w:tcPr>
          <w:p w:rsidR="004F2F0A" w:rsidRPr="00126BC7" w:rsidRDefault="004F2F0A" w:rsidP="00CC138B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4F2F0A" w:rsidTr="00CC138B">
        <w:trPr>
          <w:trHeight w:val="260"/>
        </w:trPr>
        <w:tc>
          <w:tcPr>
            <w:tcW w:w="983" w:type="dxa"/>
          </w:tcPr>
          <w:p w:rsidR="004F2F0A" w:rsidRDefault="004F2F0A" w:rsidP="00CC138B">
            <w:r>
              <w:t>UINT8</w:t>
            </w:r>
          </w:p>
        </w:tc>
        <w:tc>
          <w:tcPr>
            <w:tcW w:w="982" w:type="dxa"/>
          </w:tcPr>
          <w:p w:rsidR="004F2F0A" w:rsidRDefault="004F2F0A" w:rsidP="00CC138B">
            <w:r>
              <w:t>-</w:t>
            </w:r>
          </w:p>
        </w:tc>
        <w:tc>
          <w:tcPr>
            <w:tcW w:w="2261" w:type="dxa"/>
          </w:tcPr>
          <w:p w:rsidR="004F2F0A" w:rsidRDefault="004F2F0A" w:rsidP="00CC138B">
            <w:proofErr w:type="spellStart"/>
            <w:r>
              <w:t>nType</w:t>
            </w:r>
            <w:proofErr w:type="spellEnd"/>
          </w:p>
        </w:tc>
        <w:tc>
          <w:tcPr>
            <w:tcW w:w="798" w:type="dxa"/>
          </w:tcPr>
          <w:p w:rsidR="004F2F0A" w:rsidRDefault="004F2F0A" w:rsidP="00CC138B">
            <w:r>
              <w:t>-</w:t>
            </w:r>
          </w:p>
        </w:tc>
        <w:tc>
          <w:tcPr>
            <w:tcW w:w="3325" w:type="dxa"/>
          </w:tcPr>
          <w:p w:rsidR="004F2F0A" w:rsidRDefault="004F2F0A" w:rsidP="00CC138B">
            <w:r>
              <w:t>Node Type:</w:t>
            </w:r>
          </w:p>
          <w:p w:rsidR="004F2F0A" w:rsidRDefault="004F2F0A" w:rsidP="00CC138B">
            <w:r>
              <w:t>0 = FMU</w:t>
            </w:r>
          </w:p>
          <w:p w:rsidR="004F2F0A" w:rsidRDefault="004F2F0A" w:rsidP="00CC138B">
            <w:r>
              <w:t>1 = Servo</w:t>
            </w:r>
          </w:p>
        </w:tc>
      </w:tr>
      <w:tr w:rsidR="004F2F0A" w:rsidTr="00CC138B">
        <w:trPr>
          <w:trHeight w:val="260"/>
        </w:trPr>
        <w:tc>
          <w:tcPr>
            <w:tcW w:w="983" w:type="dxa"/>
          </w:tcPr>
          <w:p w:rsidR="004F2F0A" w:rsidRDefault="004F2F0A" w:rsidP="00CC138B">
            <w:r>
              <w:t>UINT8</w:t>
            </w:r>
          </w:p>
        </w:tc>
        <w:tc>
          <w:tcPr>
            <w:tcW w:w="982" w:type="dxa"/>
          </w:tcPr>
          <w:p w:rsidR="004F2F0A" w:rsidRDefault="004F2F0A" w:rsidP="00CC138B">
            <w:r>
              <w:t>-</w:t>
            </w:r>
          </w:p>
        </w:tc>
        <w:tc>
          <w:tcPr>
            <w:tcW w:w="2261" w:type="dxa"/>
          </w:tcPr>
          <w:p w:rsidR="004F2F0A" w:rsidRDefault="004F2F0A" w:rsidP="00CC138B">
            <w:proofErr w:type="spellStart"/>
            <w:r>
              <w:t>revVer</w:t>
            </w:r>
            <w:proofErr w:type="spellEnd"/>
          </w:p>
        </w:tc>
        <w:tc>
          <w:tcPr>
            <w:tcW w:w="798" w:type="dxa"/>
          </w:tcPr>
          <w:p w:rsidR="004F2F0A" w:rsidRDefault="004F2F0A" w:rsidP="00CC138B">
            <w:r>
              <w:t>-</w:t>
            </w:r>
          </w:p>
        </w:tc>
        <w:tc>
          <w:tcPr>
            <w:tcW w:w="3325" w:type="dxa"/>
          </w:tcPr>
          <w:p w:rsidR="004F2F0A" w:rsidRDefault="004F2F0A" w:rsidP="00CC138B">
            <w:r>
              <w:t>Software revision version number.</w:t>
            </w:r>
          </w:p>
        </w:tc>
      </w:tr>
      <w:tr w:rsidR="004F2F0A" w:rsidTr="00CC138B">
        <w:trPr>
          <w:trHeight w:val="260"/>
        </w:trPr>
        <w:tc>
          <w:tcPr>
            <w:tcW w:w="983" w:type="dxa"/>
          </w:tcPr>
          <w:p w:rsidR="004F2F0A" w:rsidRPr="00126BC7" w:rsidRDefault="004F2F0A" w:rsidP="00CC138B">
            <w:r>
              <w:t>UINT8</w:t>
            </w:r>
          </w:p>
        </w:tc>
        <w:tc>
          <w:tcPr>
            <w:tcW w:w="982" w:type="dxa"/>
          </w:tcPr>
          <w:p w:rsidR="004F2F0A" w:rsidRPr="00126BC7" w:rsidRDefault="004F2F0A" w:rsidP="00CC138B">
            <w:r>
              <w:t>-</w:t>
            </w:r>
          </w:p>
        </w:tc>
        <w:tc>
          <w:tcPr>
            <w:tcW w:w="2261" w:type="dxa"/>
          </w:tcPr>
          <w:p w:rsidR="004F2F0A" w:rsidRPr="00126BC7" w:rsidRDefault="004F2F0A" w:rsidP="00CC138B">
            <w:proofErr w:type="spellStart"/>
            <w:r>
              <w:t>minVer</w:t>
            </w:r>
            <w:proofErr w:type="spellEnd"/>
          </w:p>
        </w:tc>
        <w:tc>
          <w:tcPr>
            <w:tcW w:w="798" w:type="dxa"/>
          </w:tcPr>
          <w:p w:rsidR="004F2F0A" w:rsidRPr="00126BC7" w:rsidRDefault="004F2F0A" w:rsidP="00CC138B">
            <w:r>
              <w:t>-</w:t>
            </w:r>
          </w:p>
        </w:tc>
        <w:tc>
          <w:tcPr>
            <w:tcW w:w="3325" w:type="dxa"/>
          </w:tcPr>
          <w:p w:rsidR="004F2F0A" w:rsidRPr="00126BC7" w:rsidRDefault="004F2F0A" w:rsidP="00CC138B">
            <w:r>
              <w:t>Software minor version number.</w:t>
            </w:r>
          </w:p>
        </w:tc>
      </w:tr>
      <w:tr w:rsidR="004F2F0A" w:rsidTr="00CC138B">
        <w:trPr>
          <w:trHeight w:val="260"/>
        </w:trPr>
        <w:tc>
          <w:tcPr>
            <w:tcW w:w="983" w:type="dxa"/>
          </w:tcPr>
          <w:p w:rsidR="004F2F0A" w:rsidRDefault="004F2F0A" w:rsidP="00CC138B">
            <w:r>
              <w:t>UINT8</w:t>
            </w:r>
          </w:p>
        </w:tc>
        <w:tc>
          <w:tcPr>
            <w:tcW w:w="982" w:type="dxa"/>
          </w:tcPr>
          <w:p w:rsidR="004F2F0A" w:rsidRDefault="004F2F0A" w:rsidP="00CC138B">
            <w:r>
              <w:t>-</w:t>
            </w:r>
          </w:p>
        </w:tc>
        <w:tc>
          <w:tcPr>
            <w:tcW w:w="2261" w:type="dxa"/>
          </w:tcPr>
          <w:p w:rsidR="004F2F0A" w:rsidRDefault="004F2F0A" w:rsidP="00CC138B">
            <w:proofErr w:type="spellStart"/>
            <w:r>
              <w:t>majVer</w:t>
            </w:r>
            <w:proofErr w:type="spellEnd"/>
          </w:p>
        </w:tc>
        <w:tc>
          <w:tcPr>
            <w:tcW w:w="798" w:type="dxa"/>
          </w:tcPr>
          <w:p w:rsidR="004F2F0A" w:rsidRDefault="004F2F0A" w:rsidP="00CC138B">
            <w:r>
              <w:t>-</w:t>
            </w:r>
          </w:p>
        </w:tc>
        <w:tc>
          <w:tcPr>
            <w:tcW w:w="3325" w:type="dxa"/>
          </w:tcPr>
          <w:p w:rsidR="004F2F0A" w:rsidRDefault="004F2F0A" w:rsidP="00CC138B">
            <w:r>
              <w:t>Software major version number.</w:t>
            </w:r>
          </w:p>
        </w:tc>
      </w:tr>
      <w:tr w:rsidR="00677A87" w:rsidTr="00CC138B">
        <w:trPr>
          <w:trHeight w:val="260"/>
        </w:trPr>
        <w:tc>
          <w:tcPr>
            <w:tcW w:w="983" w:type="dxa"/>
          </w:tcPr>
          <w:p w:rsidR="00677A87" w:rsidRDefault="009A094C" w:rsidP="00CC138B">
            <w:r>
              <w:t>UINT32</w:t>
            </w:r>
          </w:p>
        </w:tc>
        <w:tc>
          <w:tcPr>
            <w:tcW w:w="982" w:type="dxa"/>
          </w:tcPr>
          <w:p w:rsidR="00677A87" w:rsidRDefault="009A094C" w:rsidP="00CC138B">
            <w:r>
              <w:t>-</w:t>
            </w:r>
          </w:p>
        </w:tc>
        <w:tc>
          <w:tcPr>
            <w:tcW w:w="2261" w:type="dxa"/>
          </w:tcPr>
          <w:p w:rsidR="00677A87" w:rsidRDefault="009A094C" w:rsidP="00CC138B">
            <w:r>
              <w:t>serial</w:t>
            </w:r>
          </w:p>
        </w:tc>
        <w:tc>
          <w:tcPr>
            <w:tcW w:w="798" w:type="dxa"/>
          </w:tcPr>
          <w:p w:rsidR="00677A87" w:rsidRDefault="009A094C" w:rsidP="00CC138B">
            <w:r>
              <w:t>-</w:t>
            </w:r>
          </w:p>
        </w:tc>
        <w:tc>
          <w:tcPr>
            <w:tcW w:w="3325" w:type="dxa"/>
          </w:tcPr>
          <w:p w:rsidR="00677A87" w:rsidRDefault="009A094C" w:rsidP="00CC138B">
            <w:r>
              <w:t>Serial number.</w:t>
            </w:r>
          </w:p>
        </w:tc>
      </w:tr>
    </w:tbl>
    <w:p w:rsidR="004F2F0A" w:rsidRDefault="004F2F0A" w:rsidP="004F2F0A"/>
    <w:p w:rsidR="004F2F0A" w:rsidRDefault="004F2F0A" w:rsidP="00C27EC9"/>
    <w:p w:rsidR="004F2F0A" w:rsidRDefault="004F2F0A">
      <w:pPr>
        <w:rPr>
          <w:rFonts w:eastAsiaTheme="majorEastAsia" w:cstheme="majorBidi"/>
          <w:b/>
          <w:bCs/>
          <w:color w:val="632423" w:themeColor="accent2" w:themeShade="80"/>
          <w:sz w:val="28"/>
          <w:szCs w:val="28"/>
        </w:rPr>
      </w:pPr>
      <w:r>
        <w:rPr>
          <w:color w:val="632423" w:themeColor="accent2" w:themeShade="80"/>
        </w:rPr>
        <w:br w:type="page"/>
      </w:r>
    </w:p>
    <w:p w:rsidR="00FB1729" w:rsidRPr="00C863F5" w:rsidRDefault="00FB1729" w:rsidP="00FB1729">
      <w:pPr>
        <w:pStyle w:val="Heading1"/>
        <w:rPr>
          <w:rFonts w:asciiTheme="minorHAnsi" w:hAnsiTheme="minorHAnsi"/>
          <w:color w:val="632423" w:themeColor="accent2" w:themeShade="80"/>
        </w:rPr>
      </w:pPr>
      <w:bookmarkStart w:id="21" w:name="_Toc417990007"/>
      <w:r w:rsidRPr="00C863F5">
        <w:rPr>
          <w:rFonts w:asciiTheme="minorHAnsi" w:hAnsiTheme="minorHAnsi"/>
          <w:color w:val="632423" w:themeColor="accent2" w:themeShade="80"/>
        </w:rPr>
        <w:lastRenderedPageBreak/>
        <w:t>Document Revision Log</w:t>
      </w:r>
      <w:bookmarkEnd w:id="21"/>
    </w:p>
    <w:p w:rsidR="00FB1729" w:rsidRPr="00C863F5" w:rsidRDefault="00FB1729" w:rsidP="00FB1729"/>
    <w:p w:rsidR="00FB1729" w:rsidRDefault="00FB1729" w:rsidP="00615B8D">
      <w:pPr>
        <w:pStyle w:val="ListParagraph"/>
        <w:numPr>
          <w:ilvl w:val="0"/>
          <w:numId w:val="4"/>
        </w:numPr>
      </w:pPr>
      <w:r w:rsidRPr="00C863F5">
        <w:t>Initial</w:t>
      </w:r>
      <w:r w:rsidR="00AD0B53">
        <w:t xml:space="preserve"> draft</w:t>
      </w:r>
      <w:r w:rsidRPr="00C863F5">
        <w:t>.</w:t>
      </w:r>
    </w:p>
    <w:p w:rsidR="00615B8D" w:rsidRPr="00C863F5" w:rsidRDefault="00615B8D" w:rsidP="00615B8D">
      <w:pPr>
        <w:pStyle w:val="ListParagraph"/>
        <w:numPr>
          <w:ilvl w:val="0"/>
          <w:numId w:val="4"/>
        </w:numPr>
      </w:pPr>
      <w:r>
        <w:t>Updated with CAN bus protocol specification.</w:t>
      </w:r>
    </w:p>
    <w:sectPr w:rsidR="00615B8D" w:rsidRPr="00C863F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A92" w:rsidRDefault="008E4A92" w:rsidP="006C7C16">
      <w:pPr>
        <w:spacing w:after="0" w:line="240" w:lineRule="auto"/>
      </w:pPr>
      <w:r>
        <w:separator/>
      </w:r>
    </w:p>
  </w:endnote>
  <w:endnote w:type="continuationSeparator" w:id="0">
    <w:p w:rsidR="008E4A92" w:rsidRDefault="008E4A92" w:rsidP="006C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775111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81C30" w:rsidRDefault="00381C3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0A03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0A03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1C30" w:rsidRDefault="00381C30" w:rsidP="006C7C16">
    <w:pPr>
      <w:pStyle w:val="Footer"/>
      <w:jc w:val="center"/>
    </w:pPr>
    <w:r>
      <w:t>04/27/2015 – Rev. 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A92" w:rsidRDefault="008E4A92" w:rsidP="006C7C16">
      <w:pPr>
        <w:spacing w:after="0" w:line="240" w:lineRule="auto"/>
      </w:pPr>
      <w:r>
        <w:separator/>
      </w:r>
    </w:p>
  </w:footnote>
  <w:footnote w:type="continuationSeparator" w:id="0">
    <w:p w:rsidR="008E4A92" w:rsidRDefault="008E4A92" w:rsidP="006C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C30" w:rsidRDefault="00381C30" w:rsidP="00615B8D">
    <w:pPr>
      <w:pStyle w:val="Header"/>
      <w:tabs>
        <w:tab w:val="clear" w:pos="4680"/>
        <w:tab w:val="clear" w:pos="9360"/>
        <w:tab w:val="left" w:pos="7836"/>
      </w:tabs>
    </w:pPr>
    <w:r>
      <w:tab/>
    </w:r>
  </w:p>
  <w:p w:rsidR="00381C30" w:rsidRDefault="00381C30" w:rsidP="00615B8D">
    <w:pPr>
      <w:pStyle w:val="Header"/>
      <w:tabs>
        <w:tab w:val="clear" w:pos="4680"/>
        <w:tab w:val="clear" w:pos="9360"/>
        <w:tab w:val="left" w:pos="783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959C4"/>
    <w:multiLevelType w:val="hybridMultilevel"/>
    <w:tmpl w:val="61F0A674"/>
    <w:lvl w:ilvl="0" w:tplc="DE481B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34D8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78F40C1D"/>
    <w:multiLevelType w:val="hybridMultilevel"/>
    <w:tmpl w:val="982C7F12"/>
    <w:lvl w:ilvl="0" w:tplc="3E0CDC3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16"/>
    <w:rsid w:val="00001481"/>
    <w:rsid w:val="000A4FA4"/>
    <w:rsid w:val="000B20A2"/>
    <w:rsid w:val="000E02B1"/>
    <w:rsid w:val="000E342C"/>
    <w:rsid w:val="000E62F7"/>
    <w:rsid w:val="00125949"/>
    <w:rsid w:val="00126BC7"/>
    <w:rsid w:val="00133D74"/>
    <w:rsid w:val="00156A71"/>
    <w:rsid w:val="0018285D"/>
    <w:rsid w:val="00195129"/>
    <w:rsid w:val="001B4B6E"/>
    <w:rsid w:val="00216533"/>
    <w:rsid w:val="00261D88"/>
    <w:rsid w:val="002817E1"/>
    <w:rsid w:val="002A5D1A"/>
    <w:rsid w:val="002A6982"/>
    <w:rsid w:val="002C3598"/>
    <w:rsid w:val="002D7655"/>
    <w:rsid w:val="00300801"/>
    <w:rsid w:val="00364E9C"/>
    <w:rsid w:val="00370550"/>
    <w:rsid w:val="00381C30"/>
    <w:rsid w:val="003C0A03"/>
    <w:rsid w:val="003D1045"/>
    <w:rsid w:val="003E192E"/>
    <w:rsid w:val="003F2FB3"/>
    <w:rsid w:val="0040158A"/>
    <w:rsid w:val="00443DEB"/>
    <w:rsid w:val="00456DA0"/>
    <w:rsid w:val="00465389"/>
    <w:rsid w:val="00467274"/>
    <w:rsid w:val="004A7237"/>
    <w:rsid w:val="004C32E6"/>
    <w:rsid w:val="004D3AFC"/>
    <w:rsid w:val="004F2F0A"/>
    <w:rsid w:val="004F4A2A"/>
    <w:rsid w:val="00500E27"/>
    <w:rsid w:val="00507395"/>
    <w:rsid w:val="00543EE1"/>
    <w:rsid w:val="00553CCC"/>
    <w:rsid w:val="0057741B"/>
    <w:rsid w:val="00585A6F"/>
    <w:rsid w:val="005C3587"/>
    <w:rsid w:val="005E55D3"/>
    <w:rsid w:val="005E751B"/>
    <w:rsid w:val="00613C1B"/>
    <w:rsid w:val="00615B8D"/>
    <w:rsid w:val="00677A87"/>
    <w:rsid w:val="0068698C"/>
    <w:rsid w:val="006A2AC7"/>
    <w:rsid w:val="006A6B98"/>
    <w:rsid w:val="006C2C7F"/>
    <w:rsid w:val="006C7C16"/>
    <w:rsid w:val="006D5E7E"/>
    <w:rsid w:val="006E5D0D"/>
    <w:rsid w:val="006E7CCB"/>
    <w:rsid w:val="00760949"/>
    <w:rsid w:val="00763BEE"/>
    <w:rsid w:val="007A6CAC"/>
    <w:rsid w:val="007C744A"/>
    <w:rsid w:val="007D34A1"/>
    <w:rsid w:val="007E5C38"/>
    <w:rsid w:val="0083391A"/>
    <w:rsid w:val="00867BF2"/>
    <w:rsid w:val="008701BE"/>
    <w:rsid w:val="0088528A"/>
    <w:rsid w:val="00893380"/>
    <w:rsid w:val="00894AB5"/>
    <w:rsid w:val="008A09B4"/>
    <w:rsid w:val="008A46E5"/>
    <w:rsid w:val="008C22AA"/>
    <w:rsid w:val="008C53E5"/>
    <w:rsid w:val="008E4A92"/>
    <w:rsid w:val="00912BA3"/>
    <w:rsid w:val="0094375D"/>
    <w:rsid w:val="00944167"/>
    <w:rsid w:val="009939A6"/>
    <w:rsid w:val="00997353"/>
    <w:rsid w:val="009A094C"/>
    <w:rsid w:val="009A09B6"/>
    <w:rsid w:val="009A10DC"/>
    <w:rsid w:val="009B6D78"/>
    <w:rsid w:val="009C021A"/>
    <w:rsid w:val="009F1B0D"/>
    <w:rsid w:val="00A243F9"/>
    <w:rsid w:val="00A52B12"/>
    <w:rsid w:val="00A54864"/>
    <w:rsid w:val="00A567E3"/>
    <w:rsid w:val="00A71AC0"/>
    <w:rsid w:val="00A8676A"/>
    <w:rsid w:val="00A938A8"/>
    <w:rsid w:val="00AA5FD1"/>
    <w:rsid w:val="00AB507F"/>
    <w:rsid w:val="00AD0B53"/>
    <w:rsid w:val="00B20D32"/>
    <w:rsid w:val="00B23BA5"/>
    <w:rsid w:val="00B62F4C"/>
    <w:rsid w:val="00B7572F"/>
    <w:rsid w:val="00BD7A8D"/>
    <w:rsid w:val="00C0368F"/>
    <w:rsid w:val="00C16AE2"/>
    <w:rsid w:val="00C27EC9"/>
    <w:rsid w:val="00C417F1"/>
    <w:rsid w:val="00C8372D"/>
    <w:rsid w:val="00C863F5"/>
    <w:rsid w:val="00CB7075"/>
    <w:rsid w:val="00CC318D"/>
    <w:rsid w:val="00CD0A41"/>
    <w:rsid w:val="00CD3217"/>
    <w:rsid w:val="00CD4BF2"/>
    <w:rsid w:val="00CD5F09"/>
    <w:rsid w:val="00CD7945"/>
    <w:rsid w:val="00D21140"/>
    <w:rsid w:val="00DA02C4"/>
    <w:rsid w:val="00DC68C7"/>
    <w:rsid w:val="00DD34E3"/>
    <w:rsid w:val="00DD39DE"/>
    <w:rsid w:val="00DD3CD8"/>
    <w:rsid w:val="00DD5557"/>
    <w:rsid w:val="00DE4FE9"/>
    <w:rsid w:val="00DF4A04"/>
    <w:rsid w:val="00E30BF4"/>
    <w:rsid w:val="00E37A1D"/>
    <w:rsid w:val="00E53040"/>
    <w:rsid w:val="00E560F6"/>
    <w:rsid w:val="00E9781C"/>
    <w:rsid w:val="00EC2412"/>
    <w:rsid w:val="00ED261E"/>
    <w:rsid w:val="00ED5E39"/>
    <w:rsid w:val="00F05D43"/>
    <w:rsid w:val="00F149DC"/>
    <w:rsid w:val="00F65710"/>
    <w:rsid w:val="00FA2E27"/>
    <w:rsid w:val="00FB10C1"/>
    <w:rsid w:val="00FB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A55D31-6FC2-44BD-BC8D-F64F9739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C1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72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72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72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72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72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72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72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72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C16"/>
  </w:style>
  <w:style w:type="paragraph" w:styleId="Footer">
    <w:name w:val="footer"/>
    <w:basedOn w:val="Normal"/>
    <w:link w:val="FooterChar"/>
    <w:uiPriority w:val="99"/>
    <w:unhideWhenUsed/>
    <w:rsid w:val="006C7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C16"/>
  </w:style>
  <w:style w:type="character" w:customStyle="1" w:styleId="Heading1Char">
    <w:name w:val="Heading 1 Char"/>
    <w:basedOn w:val="DefaultParagraphFont"/>
    <w:link w:val="Heading1"/>
    <w:uiPriority w:val="9"/>
    <w:rsid w:val="006C7C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17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17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7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7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7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7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7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7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B1729"/>
    <w:pPr>
      <w:ind w:left="720"/>
      <w:contextualSpacing/>
    </w:pPr>
  </w:style>
  <w:style w:type="table" w:styleId="TableGrid">
    <w:name w:val="Table Grid"/>
    <w:basedOn w:val="TableNormal"/>
    <w:uiPriority w:val="59"/>
    <w:rsid w:val="00FB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7395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07395"/>
    <w:pPr>
      <w:tabs>
        <w:tab w:val="left" w:pos="440"/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073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739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73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7FF8E-0748-40DB-8879-380C0264D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1736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Eickhoff</dc:creator>
  <cp:keywords/>
  <dc:description/>
  <cp:lastModifiedBy>Brian Eickhoff</cp:lastModifiedBy>
  <cp:revision>12</cp:revision>
  <cp:lastPrinted>2015-04-28T18:30:00Z</cp:lastPrinted>
  <dcterms:created xsi:type="dcterms:W3CDTF">2015-04-28T18:21:00Z</dcterms:created>
  <dcterms:modified xsi:type="dcterms:W3CDTF">2015-04-28T18:45:00Z</dcterms:modified>
</cp:coreProperties>
</file>