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E4" w:rsidRPr="00FD6D36" w:rsidRDefault="00FD6D36">
      <w:pPr>
        <w:rPr>
          <w:b/>
          <w:sz w:val="32"/>
          <w:szCs w:val="32"/>
          <w:lang w:val="en-US"/>
        </w:rPr>
      </w:pPr>
      <w:r w:rsidRPr="00FD6D36">
        <w:rPr>
          <w:b/>
          <w:sz w:val="32"/>
          <w:szCs w:val="32"/>
          <w:lang w:val="en-US"/>
        </w:rPr>
        <w:t>Day 3</w:t>
      </w:r>
    </w:p>
    <w:p w:rsidR="001D09E5" w:rsidRPr="00405C11" w:rsidRDefault="00405C11">
      <w:pPr>
        <w:rPr>
          <w:b/>
          <w:sz w:val="28"/>
          <w:szCs w:val="28"/>
          <w:lang w:val="en-US"/>
        </w:rPr>
      </w:pPr>
      <w:proofErr w:type="spellStart"/>
      <w:r w:rsidRPr="00405C11">
        <w:rPr>
          <w:b/>
          <w:sz w:val="28"/>
          <w:szCs w:val="28"/>
          <w:lang w:val="en-US"/>
        </w:rPr>
        <w:t>Codility</w:t>
      </w:r>
      <w:proofErr w:type="spellEnd"/>
      <w:r w:rsidRPr="00405C11">
        <w:rPr>
          <w:b/>
          <w:sz w:val="28"/>
          <w:szCs w:val="28"/>
          <w:lang w:val="en-US"/>
        </w:rPr>
        <w:t xml:space="preserve"> </w:t>
      </w:r>
      <w:proofErr w:type="spellStart"/>
      <w:r w:rsidRPr="00405C11">
        <w:rPr>
          <w:b/>
          <w:sz w:val="28"/>
          <w:szCs w:val="28"/>
          <w:lang w:val="en-US"/>
        </w:rPr>
        <w:t>Programms</w:t>
      </w:r>
      <w:bookmarkStart w:id="0" w:name="_GoBack"/>
      <w:bookmarkEnd w:id="0"/>
      <w:proofErr w:type="spellEnd"/>
    </w:p>
    <w:p w:rsidR="00405C11" w:rsidRDefault="00405C11">
      <w:pPr>
        <w:rPr>
          <w:lang w:val="en-US"/>
        </w:rPr>
      </w:pPr>
      <w:r>
        <w:rPr>
          <w:lang w:val="en-US"/>
        </w:rPr>
        <w:t>Lesson 1:</w:t>
      </w:r>
    </w:p>
    <w:p w:rsidR="001D09E5" w:rsidRDefault="001D09E5">
      <w:pPr>
        <w:rPr>
          <w:lang w:val="en-US"/>
        </w:rPr>
      </w:pPr>
      <w:proofErr w:type="spellStart"/>
      <w:proofErr w:type="gramStart"/>
      <w:r>
        <w:rPr>
          <w:lang w:val="en-US"/>
        </w:rPr>
        <w:t>ResultLink</w:t>
      </w:r>
      <w:proofErr w:type="spellEnd"/>
      <w:r>
        <w:rPr>
          <w:lang w:val="en-US"/>
        </w:rPr>
        <w:t xml:space="preserve"> :</w:t>
      </w:r>
      <w:r w:rsidRPr="001D09E5">
        <w:rPr>
          <w:lang w:val="en-US"/>
        </w:rPr>
        <w:t>https</w:t>
      </w:r>
      <w:proofErr w:type="gramEnd"/>
      <w:r w:rsidRPr="001D09E5">
        <w:rPr>
          <w:lang w:val="en-US"/>
        </w:rPr>
        <w:t>://app.codility.com/demo/results/trainingWZ7HGU-DWA/</w:t>
      </w:r>
    </w:p>
    <w:p w:rsidR="00405C11" w:rsidRDefault="00405C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4EC925" wp14:editId="7FCC59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11" w:rsidRDefault="00405C11">
      <w:pPr>
        <w:rPr>
          <w:lang w:val="en-US"/>
        </w:rPr>
      </w:pPr>
      <w:r>
        <w:rPr>
          <w:lang w:val="en-US"/>
        </w:rPr>
        <w:t>Lesson 2:</w:t>
      </w:r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CyclicRotation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5" w:history="1">
        <w:r w:rsidRPr="00676DD5">
          <w:rPr>
            <w:rStyle w:val="Hyperlink"/>
            <w:lang w:val="en-US"/>
          </w:rPr>
          <w:t>https://app.codili</w:t>
        </w:r>
        <w:r w:rsidRPr="00676DD5">
          <w:rPr>
            <w:rStyle w:val="Hyperlink"/>
            <w:lang w:val="en-US"/>
          </w:rPr>
          <w:t>t</w:t>
        </w:r>
        <w:r w:rsidRPr="00676DD5">
          <w:rPr>
            <w:rStyle w:val="Hyperlink"/>
            <w:lang w:val="en-US"/>
          </w:rPr>
          <w:t>y.com/demo/results/trainingWZ7HGU-DWA/</w:t>
        </w:r>
      </w:hyperlink>
    </w:p>
    <w:p w:rsidR="001D09E5" w:rsidRPr="001D09E5" w:rsidRDefault="001D09E5">
      <w:pPr>
        <w:rPr>
          <w:rFonts w:cstheme="minorHAnsi"/>
          <w:lang w:val="en-US"/>
        </w:rPr>
      </w:pPr>
      <w:proofErr w:type="spellStart"/>
      <w:r w:rsidRPr="001D09E5">
        <w:rPr>
          <w:rFonts w:cstheme="minorHAnsi"/>
          <w:color w:val="464646"/>
          <w:shd w:val="clear" w:color="auto" w:fill="FFFFFF"/>
        </w:rPr>
        <w:t>OddOccurenceArray</w:t>
      </w:r>
      <w:proofErr w:type="spellEnd"/>
      <w:r w:rsidRPr="001D09E5">
        <w:rPr>
          <w:rFonts w:cstheme="minorHAnsi"/>
          <w:color w:val="464646"/>
          <w:shd w:val="clear" w:color="auto" w:fill="FFFFFF"/>
        </w:rPr>
        <w:t>:</w:t>
      </w:r>
      <w:r w:rsidRPr="001D09E5">
        <w:rPr>
          <w:rFonts w:cstheme="minorHAnsi"/>
        </w:rPr>
        <w:t xml:space="preserve"> </w:t>
      </w:r>
      <w:r w:rsidRPr="001D09E5">
        <w:rPr>
          <w:rFonts w:cstheme="minorHAnsi"/>
          <w:color w:val="464646"/>
          <w:shd w:val="clear" w:color="auto" w:fill="FFFFFF"/>
        </w:rPr>
        <w:t>https://app.codility.com/demo/results/training9CRGYU-WMD/</w:t>
      </w:r>
      <w:r w:rsidRPr="001D09E5">
        <w:rPr>
          <w:rFonts w:cstheme="minorHAnsi"/>
          <w:lang w:val="en-US"/>
        </w:rPr>
        <w:t xml:space="preserve"> </w:t>
      </w:r>
    </w:p>
    <w:p w:rsidR="00405C11" w:rsidRDefault="00405C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FA610D" wp14:editId="5631FC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11" w:rsidRDefault="00405C11">
      <w:pPr>
        <w:rPr>
          <w:lang w:val="en-US"/>
        </w:rPr>
      </w:pPr>
    </w:p>
    <w:p w:rsidR="00405C11" w:rsidRDefault="00405C11">
      <w:pPr>
        <w:rPr>
          <w:lang w:val="en-US"/>
        </w:rPr>
      </w:pPr>
    </w:p>
    <w:p w:rsidR="00405C11" w:rsidRDefault="00405C11">
      <w:pPr>
        <w:rPr>
          <w:lang w:val="en-US"/>
        </w:rPr>
      </w:pPr>
    </w:p>
    <w:p w:rsidR="00405C11" w:rsidRDefault="00405C11">
      <w:pPr>
        <w:rPr>
          <w:lang w:val="en-US"/>
        </w:rPr>
      </w:pPr>
      <w:r>
        <w:rPr>
          <w:lang w:val="en-US"/>
        </w:rPr>
        <w:t>Lesson 3:</w:t>
      </w:r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FrogJump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7" w:history="1">
        <w:r w:rsidRPr="00676DD5">
          <w:rPr>
            <w:rStyle w:val="Hyperlink"/>
            <w:lang w:val="en-US"/>
          </w:rPr>
          <w:t>https://app.codility.com/demo/results/trainingCF7PKW-Y74/</w:t>
        </w:r>
      </w:hyperlink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PermissingElem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8" w:history="1">
        <w:r w:rsidRPr="00676DD5">
          <w:rPr>
            <w:rStyle w:val="Hyperlink"/>
            <w:lang w:val="en-US"/>
          </w:rPr>
          <w:t>https://app.codility.com/demo/results/training7UFWWH-PBH/</w:t>
        </w:r>
      </w:hyperlink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TapeEquilibrium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9" w:history="1">
        <w:r w:rsidRPr="00676DD5">
          <w:rPr>
            <w:rStyle w:val="Hyperlink"/>
            <w:lang w:val="en-US"/>
          </w:rPr>
          <w:t>https://app.codility.com/demo/results/trainingSQNB4Y-WHF/</w:t>
        </w:r>
      </w:hyperlink>
    </w:p>
    <w:p w:rsidR="001D09E5" w:rsidRDefault="001D09E5">
      <w:pPr>
        <w:rPr>
          <w:lang w:val="en-US"/>
        </w:rPr>
      </w:pPr>
    </w:p>
    <w:p w:rsidR="00405C11" w:rsidRPr="00405C11" w:rsidRDefault="00405C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EAF463" wp14:editId="0E9DCC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C11" w:rsidRPr="0040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1"/>
    <w:rsid w:val="001D09E5"/>
    <w:rsid w:val="00405C11"/>
    <w:rsid w:val="006812E4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F0A1"/>
  <w15:chartTrackingRefBased/>
  <w15:docId w15:val="{304635B1-7AC0-40CC-8D16-D1413553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9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ility.com/demo/results/training7UFWWH-PB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codility.com/demo/results/trainingCF7PKW-Y7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app.codility.com/demo/results/trainingWZ7HGU-DWA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app.codility.com/demo/results/trainingSQNB4Y-WH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2024-04-12T15:39:00Z</dcterms:created>
  <dcterms:modified xsi:type="dcterms:W3CDTF">2024-04-12T17:05:00Z</dcterms:modified>
</cp:coreProperties>
</file>