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1E4" w:rsidRDefault="00E221E2">
      <w:pPr>
        <w:rPr>
          <w:lang w:val="en-US"/>
        </w:rPr>
      </w:pPr>
      <w:r>
        <w:rPr>
          <w:lang w:val="en-US"/>
        </w:rPr>
        <w:t>Day 6:</w:t>
      </w:r>
    </w:p>
    <w:p w:rsidR="00E221E2" w:rsidRDefault="00E221E2">
      <w:pPr>
        <w:rPr>
          <w:lang w:val="en-US"/>
        </w:rPr>
      </w:pPr>
      <w:r>
        <w:rPr>
          <w:lang w:val="en-US"/>
        </w:rPr>
        <w:t>Company 1</w:t>
      </w:r>
    </w:p>
    <w:p w:rsidR="00E221E2" w:rsidRDefault="00E221E2">
      <w:pPr>
        <w:rPr>
          <w:lang w:val="en-US"/>
        </w:rPr>
      </w:pPr>
      <w:r w:rsidRPr="00E221E2">
        <w:rPr>
          <w:lang w:val="en-US"/>
        </w:rPr>
        <w:drawing>
          <wp:inline distT="0" distB="0" distL="0" distR="0" wp14:anchorId="60E328C8" wp14:editId="52C73C9E">
            <wp:extent cx="5458587" cy="596348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E2" w:rsidRDefault="00E221E2">
      <w:pPr>
        <w:rPr>
          <w:lang w:val="en-US"/>
        </w:rPr>
      </w:pPr>
    </w:p>
    <w:p w:rsidR="00E221E2" w:rsidRDefault="00E221E2">
      <w:pPr>
        <w:rPr>
          <w:lang w:val="en-US"/>
        </w:rPr>
      </w:pPr>
    </w:p>
    <w:p w:rsidR="00E221E2" w:rsidRDefault="00E221E2">
      <w:pPr>
        <w:rPr>
          <w:lang w:val="en-US"/>
        </w:rPr>
      </w:pPr>
    </w:p>
    <w:p w:rsidR="00E221E2" w:rsidRDefault="00E221E2">
      <w:pPr>
        <w:rPr>
          <w:lang w:val="en-US"/>
        </w:rPr>
      </w:pPr>
    </w:p>
    <w:p w:rsidR="00E221E2" w:rsidRDefault="00E221E2">
      <w:pPr>
        <w:rPr>
          <w:lang w:val="en-US"/>
        </w:rPr>
      </w:pPr>
    </w:p>
    <w:p w:rsidR="00E221E2" w:rsidRDefault="00E221E2">
      <w:pPr>
        <w:rPr>
          <w:lang w:val="en-US"/>
        </w:rPr>
      </w:pPr>
    </w:p>
    <w:p w:rsidR="00E221E2" w:rsidRDefault="00E221E2">
      <w:pPr>
        <w:rPr>
          <w:lang w:val="en-US"/>
        </w:rPr>
      </w:pPr>
    </w:p>
    <w:p w:rsidR="00E221E2" w:rsidRDefault="00E221E2">
      <w:pPr>
        <w:rPr>
          <w:lang w:val="en-US"/>
        </w:rPr>
      </w:pPr>
    </w:p>
    <w:p w:rsidR="00E221E2" w:rsidRDefault="00E221E2">
      <w:pPr>
        <w:rPr>
          <w:lang w:val="en-US"/>
        </w:rPr>
      </w:pPr>
      <w:r>
        <w:rPr>
          <w:lang w:val="en-US"/>
        </w:rPr>
        <w:lastRenderedPageBreak/>
        <w:t>Company 2:</w:t>
      </w:r>
    </w:p>
    <w:p w:rsidR="00E221E2" w:rsidRPr="00E221E2" w:rsidRDefault="00E221E2">
      <w:pPr>
        <w:rPr>
          <w:lang w:val="en-US"/>
        </w:rPr>
      </w:pPr>
      <w:r w:rsidRPr="00E221E2">
        <w:rPr>
          <w:lang w:val="en-US"/>
        </w:rPr>
        <w:drawing>
          <wp:inline distT="0" distB="0" distL="0" distR="0" wp14:anchorId="5A4F7A0F" wp14:editId="3027681A">
            <wp:extent cx="5731510" cy="5074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1E2" w:rsidRPr="00E22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E2"/>
    <w:rsid w:val="003941E4"/>
    <w:rsid w:val="00E2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3E88"/>
  <w15:chartTrackingRefBased/>
  <w15:docId w15:val="{0ABEB71A-F66F-45A0-99A8-8F7A7E60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2024-04-16T17:44:00Z</dcterms:created>
  <dcterms:modified xsi:type="dcterms:W3CDTF">2024-04-16T17:45:00Z</dcterms:modified>
</cp:coreProperties>
</file>