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numPr>
          <w:ilvl w:val="2"/>
          <w:numId w:val="2"/>
        </w:numPr>
        <w:spacing w:after="120" w:before="240"/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 xml:space="preserve">USB SERIAL GADGET </w:t>
      </w:r>
    </w:p>
    <w:p>
      <w:pPr>
        <w:pStyle w:val="style16"/>
      </w:pPr>
      <w:r>
        <w:rPr/>
      </w:r>
    </w:p>
    <w:p>
      <w:pPr>
        <w:pStyle w:val="style16"/>
      </w:pPr>
      <w:r>
        <w:rPr>
          <w:b/>
          <w:bCs/>
          <w:sz w:val="28"/>
          <w:szCs w:val="28"/>
          <w:u w:val="single"/>
        </w:rPr>
        <w:t>Introduction:</w:t>
      </w:r>
      <w:r>
        <w:rPr/>
        <w:t xml:space="preserve">  </w:t>
      </w:r>
    </w:p>
    <w:p>
      <w:pPr>
        <w:pStyle w:val="style16"/>
      </w:pPr>
      <w:r>
        <w:rPr/>
        <w:t xml:space="preserve">                             </w:t>
      </w:r>
      <w:r>
        <w:rPr/>
        <w:t>Clancor HHC 71xx device USB-GADGET has been used  for four types of purpose that is serial mode,network mode,MMC mode and File storage mode. Here is described about serial gadget mode.</w:t>
      </w:r>
    </w:p>
    <w:p>
      <w:pPr>
        <w:pStyle w:val="style16"/>
      </w:pPr>
      <w:r>
        <w:rPr/>
        <w:t>To check the USB Serial follow the below steps:</w:t>
      </w:r>
    </w:p>
    <w:p>
      <w:pPr>
        <w:pStyle w:val="style16"/>
      </w:pPr>
      <w:r>
        <w:rPr/>
      </w:r>
    </w:p>
    <w:p>
      <w:pPr>
        <w:pStyle w:val="style16"/>
      </w:pPr>
      <w:r>
        <w:rPr>
          <w:b/>
          <w:bCs/>
        </w:rPr>
        <w:t>Step 1:</w:t>
      </w:r>
    </w:p>
    <w:p>
      <w:pPr>
        <w:pStyle w:val="style16"/>
      </w:pPr>
      <w:r>
        <w:rPr/>
        <w:t xml:space="preserve"> </w:t>
      </w:r>
      <w:r>
        <w:rPr/>
        <w:tab/>
        <w:t>Login into the device using minicom terminal ttyUSB0 or ttyS0 Interface.</w:t>
      </w:r>
    </w:p>
    <w:p>
      <w:pPr>
        <w:pStyle w:val="style16"/>
      </w:pPr>
      <w:r>
        <w:rPr/>
        <w:t xml:space="preserve">Load the module about g_serial which located in your target device at </w:t>
      </w:r>
    </w:p>
    <w:p>
      <w:pPr>
        <w:pStyle w:val="style16"/>
      </w:pPr>
      <w:r>
        <w:rPr>
          <w:b/>
          <w:bCs/>
        </w:rPr>
        <w:t>/lib/modules/kernel/USB/g_Serial.ko</w:t>
      </w:r>
    </w:p>
    <w:p>
      <w:pPr>
        <w:pStyle w:val="style16"/>
      </w:pPr>
      <w:r>
        <w:rPr/>
      </w:r>
    </w:p>
    <w:p>
      <w:pPr>
        <w:pStyle w:val="style16"/>
      </w:pPr>
      <w:r>
        <w:rPr>
          <w:b/>
          <w:bCs/>
        </w:rPr>
        <w:t>Step 2:</w:t>
      </w:r>
    </w:p>
    <w:p>
      <w:pPr>
        <w:pStyle w:val="style20"/>
        <w:spacing w:after="283" w:before="0"/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Connect the A to B cable(USB to USB) target device(71xx or 72xx) to host device (PC).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</w:rPr>
        <w:t>Step 3:</w:t>
      </w:r>
    </w:p>
    <w:p>
      <w:pPr>
        <w:pStyle w:val="style20"/>
        <w:spacing w:after="283" w:before="0"/>
      </w:pPr>
      <w:r>
        <w:rPr>
          <w:rFonts w:ascii="Times New Roman" w:hAnsi="Times New Roman"/>
          <w:sz w:val="24"/>
          <w:szCs w:val="24"/>
        </w:rPr>
        <w:tab/>
        <w:t>Load g_Serial module  using below command.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</w:rPr>
        <w:tab/>
        <w:t>modprode g_serial</w:t>
      </w:r>
    </w:p>
    <w:p>
      <w:pPr>
        <w:pStyle w:val="style20"/>
        <w:spacing w:after="283" w:before="0"/>
      </w:pPr>
      <w:r>
        <w:rPr>
          <w:rFonts w:ascii="Times New Roman" w:hAnsi="Times New Roman"/>
          <w:b w:val="false"/>
          <w:bCs w:val="false"/>
          <w:sz w:val="24"/>
          <w:szCs w:val="24"/>
        </w:rPr>
        <w:t>If your module has been loaded properly on your target device then  two device file would be created that is ttyACM0 on your host(PC) at /dev directory  and ttyGS0 on  your target device in /dev diectory.</w:t>
      </w:r>
    </w:p>
    <w:p>
      <w:pPr>
        <w:pStyle w:val="style20"/>
        <w:spacing w:after="283" w:before="0"/>
      </w:pPr>
      <w:r>
        <w:rPr>
          <w:rFonts w:ascii="Times New Roman" w:hAnsi="Times New Roman"/>
          <w:b w:val="false"/>
          <w:bCs w:val="false"/>
          <w:sz w:val="24"/>
          <w:szCs w:val="24"/>
        </w:rPr>
        <w:t>Now we can communicate with the /dev/ttyACM0 to  /dev/ttyGS0.</w:t>
      </w:r>
    </w:p>
    <w:p>
      <w:pPr>
        <w:pStyle w:val="style20"/>
        <w:spacing w:after="283" w:before="0"/>
      </w:pPr>
      <w:r>
        <w:rPr/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  <w:u w:val="single"/>
        </w:rPr>
        <w:t>Types of Communication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  <w:u w:val="single"/>
        </w:rPr>
        <w:t>Step 1: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  <w:u w:val="single"/>
        </w:rPr>
        <w:t>Data Transmission target to host:</w:t>
      </w:r>
    </w:p>
    <w:p>
      <w:pPr>
        <w:pStyle w:val="style20"/>
        <w:spacing w:after="283" w:before="0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Using the below echo command we can transmit the data from ttyGS0 to ttyACM0.     </w:t>
      </w:r>
      <w:r>
        <w:rPr>
          <w:rFonts w:ascii="Times New Roman" w:hAnsi="Times New Roman"/>
          <w:sz w:val="24"/>
          <w:szCs w:val="24"/>
        </w:rPr>
        <w:t>To send  data target to host device follow the below command on the target terminal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</w:rPr>
        <w:t># echo “serial_gadget” &gt; /dev/ttyGS0</w:t>
      </w:r>
    </w:p>
    <w:p>
      <w:pPr>
        <w:pStyle w:val="style20"/>
        <w:spacing w:after="283" w:before="0"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Using </w:t>
      </w:r>
      <w:r>
        <w:rPr>
          <w:rFonts w:ascii="Times New Roman" w:hAnsi="Times New Roman"/>
          <w:b/>
          <w:bCs/>
          <w:sz w:val="24"/>
          <w:szCs w:val="24"/>
        </w:rPr>
        <w:t>cat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command can </w:t>
      </w:r>
      <w:r>
        <w:rPr>
          <w:rFonts w:ascii="Times New Roman" w:hAnsi="Times New Roman"/>
          <w:sz w:val="24"/>
          <w:szCs w:val="24"/>
        </w:rPr>
        <w:t>view the data's on host /dev/ttyACM0.Now your data is “serial_gadget “ has been received on the /dev/ttyACM0 file.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</w:rPr>
        <w:t>Example:</w:t>
      </w:r>
    </w:p>
    <w:p>
      <w:pPr>
        <w:pStyle w:val="style20"/>
        <w:spacing w:after="283" w:before="0"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cat  /dev/ttyACM0</w:t>
      </w:r>
    </w:p>
    <w:p>
      <w:pPr>
        <w:pStyle w:val="style20"/>
        <w:spacing w:after="283" w:before="0"/>
      </w:pPr>
      <w:r>
        <w:rPr>
          <w:rFonts w:ascii="Times New Roman" w:hAnsi="Times New Roman"/>
          <w:sz w:val="24"/>
          <w:szCs w:val="24"/>
        </w:rPr>
        <w:t>serial_gadget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  <w:u w:val="single"/>
        </w:rPr>
        <w:t>Step 2: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  <w:u w:val="single"/>
        </w:rPr>
        <w:t>Data Transmission from host to target:</w:t>
      </w:r>
    </w:p>
    <w:p>
      <w:pPr>
        <w:pStyle w:val="style20"/>
        <w:spacing w:after="283" w:before="0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Type below command on your host terminal  to send data host to target device. 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</w:rPr>
        <w:t>echo  “serial_gadget”  &gt; /dev/ttyACM0</w:t>
      </w:r>
    </w:p>
    <w:p>
      <w:pPr>
        <w:pStyle w:val="style20"/>
        <w:spacing w:after="283" w:before="0"/>
      </w:pPr>
      <w:r>
        <w:rPr>
          <w:rFonts w:ascii="Times New Roman" w:hAnsi="Times New Roman"/>
          <w:b w:val="false"/>
          <w:bCs w:val="false"/>
          <w:sz w:val="24"/>
          <w:szCs w:val="24"/>
        </w:rPr>
        <w:t>Now you can receive the data “serial gadget” on the target device /dev/ttyGS0 directory.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</w:rPr>
        <w:t>Example: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</w:rPr>
        <w:t>cat  /dev/ttyGS0</w:t>
      </w:r>
    </w:p>
    <w:p>
      <w:pPr>
        <w:pStyle w:val="style20"/>
        <w:spacing w:after="283" w:before="0"/>
      </w:pPr>
      <w:r>
        <w:rPr>
          <w:rFonts w:ascii="Times New Roman" w:hAnsi="Times New Roman"/>
          <w:sz w:val="24"/>
          <w:szCs w:val="24"/>
        </w:rPr>
        <w:t>serial_gadget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  <w:u w:val="single"/>
        </w:rPr>
        <w:t>Step 3: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We can use the teminal ttyACM0 for two types of purpose. One for data communication and another one is to get login prompt on the device.</w:t>
        <w:tab/>
      </w:r>
    </w:p>
    <w:p>
      <w:pPr>
        <w:pStyle w:val="style20"/>
        <w:spacing w:after="283" w:before="0"/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 device file ttyACM0 has detected on the host terminal you can login with the ttyACM0 using minicom  to view the login prompt and debug message.</w:t>
      </w:r>
      <w:r>
        <w:rPr>
          <w:rFonts w:ascii="Times New Roman" w:hAnsi="Times New Roman"/>
        </w:rPr>
        <w:t xml:space="preserve"> </w:t>
      </w:r>
    </w:p>
    <w:p>
      <w:pPr>
        <w:pStyle w:val="style20"/>
        <w:spacing w:after="283" w:before="0"/>
      </w:pPr>
      <w:r>
        <w:rPr>
          <w:rFonts w:ascii="Times New Roman" w:hAnsi="Times New Roman"/>
          <w:sz w:val="24"/>
          <w:szCs w:val="24"/>
        </w:rPr>
        <w:t>Following the  below steps on the host you can login with the ttyACM0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</w:rPr>
        <w:t xml:space="preserve">minicom -s </w:t>
      </w:r>
    </w:p>
    <w:p>
      <w:pPr>
        <w:pStyle w:val="style20"/>
        <w:spacing w:after="283" w:before="0"/>
      </w:pPr>
      <w:r>
        <w:rPr>
          <w:rFonts w:ascii="Times New Roman" w:hAnsi="Times New Roman"/>
          <w:b/>
          <w:bCs/>
          <w:sz w:val="24"/>
          <w:szCs w:val="24"/>
        </w:rPr>
        <w:t>Select the Serial port setup  and serial device as /dev/ttyACM0.</w:t>
      </w:r>
    </w:p>
    <w:p>
      <w:pPr>
        <w:pStyle w:val="style20"/>
        <w:spacing w:after="283" w:before="0"/>
      </w:pPr>
      <w:r>
        <w:rPr>
          <w:rFonts w:ascii="Times New Roman" w:hAnsi="Times New Roman"/>
          <w:b w:val="false"/>
          <w:bCs w:val="false"/>
          <w:sz w:val="24"/>
          <w:szCs w:val="24"/>
        </w:rPr>
        <w:t>Now you can get the ttyACM0 login prompt.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1872" w:val="num"/>
        </w:tabs>
        <w:ind w:hanging="432" w:left="1872"/>
      </w:pPr>
    </w:lvl>
    <w:lvl w:ilvl="1">
      <w:start w:val="1"/>
      <w:numFmt w:val="none"/>
      <w:suff w:val="nothing"/>
      <w:lvlText w:val=""/>
      <w:lvlJc w:val="left"/>
      <w:pPr>
        <w:tabs>
          <w:tab w:pos="2016" w:val="num"/>
        </w:tabs>
        <w:ind w:hanging="576" w:left="2016"/>
      </w:pPr>
    </w:lvl>
    <w:lvl w:ilvl="2">
      <w:start w:val="1"/>
      <w:numFmt w:val="none"/>
      <w:suff w:val="nothing"/>
      <w:lvlText w:val=""/>
      <w:lvlJc w:val="left"/>
      <w:pPr>
        <w:tabs>
          <w:tab w:pos="2160" w:val="num"/>
        </w:tabs>
        <w:ind w:hanging="720" w:left="2160"/>
      </w:pPr>
    </w:lvl>
    <w:lvl w:ilvl="3">
      <w:start w:val="1"/>
      <w:numFmt w:val="none"/>
      <w:suff w:val="nothing"/>
      <w:lvlText w:val=""/>
      <w:lvlJc w:val="left"/>
      <w:pPr>
        <w:tabs>
          <w:tab w:pos="2304" w:val="num"/>
        </w:tabs>
        <w:ind w:hanging="864" w:left="2304"/>
      </w:pPr>
    </w:lvl>
    <w:lvl w:ilvl="4">
      <w:start w:val="1"/>
      <w:numFmt w:val="none"/>
      <w:suff w:val="nothing"/>
      <w:lvlText w:val=""/>
      <w:lvlJc w:val="left"/>
      <w:pPr>
        <w:tabs>
          <w:tab w:pos="2448" w:val="num"/>
        </w:tabs>
        <w:ind w:hanging="1008" w:left="2448"/>
      </w:pPr>
    </w:lvl>
    <w:lvl w:ilvl="5">
      <w:start w:val="1"/>
      <w:numFmt w:val="none"/>
      <w:suff w:val="nothing"/>
      <w:lvlText w:val=""/>
      <w:lvlJc w:val="left"/>
      <w:pPr>
        <w:tabs>
          <w:tab w:pos="2592" w:val="num"/>
        </w:tabs>
        <w:ind w:hanging="1152" w:left="2592"/>
      </w:pPr>
    </w:lvl>
    <w:lvl w:ilvl="6">
      <w:start w:val="1"/>
      <w:numFmt w:val="none"/>
      <w:suff w:val="nothing"/>
      <w:lvlText w:val=""/>
      <w:lvlJc w:val="left"/>
      <w:pPr>
        <w:tabs>
          <w:tab w:pos="2736" w:val="num"/>
        </w:tabs>
        <w:ind w:hanging="1296" w:left="2736"/>
      </w:pPr>
    </w:lvl>
    <w:lvl w:ilvl="7">
      <w:start w:val="1"/>
      <w:numFmt w:val="none"/>
      <w:suff w:val="nothing"/>
      <w:lvlText w:val=""/>
      <w:lvlJc w:val="left"/>
      <w:pPr>
        <w:tabs>
          <w:tab w:pos="2880" w:val="num"/>
        </w:tabs>
        <w:ind w:hanging="1440" w:left="2880"/>
      </w:pPr>
    </w:lvl>
    <w:lvl w:ilvl="8">
      <w:start w:val="1"/>
      <w:numFmt w:val="none"/>
      <w:suff w:val="nothing"/>
      <w:lvlText w:val=""/>
      <w:lvlJc w:val="left"/>
      <w:pPr>
        <w:tabs>
          <w:tab w:pos="3024" w:val="num"/>
        </w:tabs>
        <w:ind w:hanging="1584" w:left="302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IN"/>
    </w:rPr>
  </w:style>
  <w:style w:styleId="style1" w:type="paragraph">
    <w:name w:val="Heading 1"/>
    <w:basedOn w:val="style15"/>
    <w:next w:val="style16"/>
    <w:pPr/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rFonts w:ascii="Times New Roman" w:cs="Lohit Hindi" w:eastAsia="Droid Sans Fallback" w:hAnsi="Times New Roman"/>
      <w:b/>
      <w:bCs/>
      <w:sz w:val="36"/>
      <w:szCs w:val="36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2014-03-25T15:36:10.00Z</dcterms:created>
  <dc:creator>sathya </dc:creator>
  <cp:lastModifiedBy>sathya </cp:lastModifiedBy>
  <dcterms:modified xsi:type="dcterms:W3CDTF">2014-03-25T15:52:19.00Z</dcterms:modified>
  <cp:revision>1</cp:revision>
</cp:coreProperties>
</file>