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jc w:val="center"/>
        <w:rPr>
          <w:rFonts w:ascii="Calibri" w:hAnsi="Calibri" w:eastAsia="Calibri" w:cs="Calibri"/>
          <w:b/>
          <w:sz w:val="36"/>
          <w:szCs w:val="36"/>
        </w:rPr>
      </w:pPr>
      <w:r>
        <w:rPr>
          <w:rFonts w:eastAsia="Calibri" w:cs="Calibri" w:ascii="Calibri" w:hAnsi="Calibri"/>
          <w:b/>
          <w:sz w:val="36"/>
          <w:szCs w:val="36"/>
        </w:rPr>
        <w:t xml:space="preserve">User Acceptance Testing (UAT) </w:t>
      </w:r>
    </w:p>
    <w:tbl>
      <w:tblPr>
        <w:tblStyle w:val="17"/>
        <w:tblW w:w="9067" w:type="dxa"/>
        <w:jc w:val="left"/>
        <w:tblInd w:w="-108" w:type="dxa"/>
        <w:tblLayout w:type="fixed"/>
        <w:tblCellMar>
          <w:top w:w="0" w:type="dxa"/>
          <w:left w:w="108" w:type="dxa"/>
          <w:bottom w:w="0" w:type="dxa"/>
          <w:right w:w="108" w:type="dxa"/>
        </w:tblCellMar>
      </w:tblPr>
      <w:tblGrid>
        <w:gridCol w:w="4106"/>
        <w:gridCol w:w="4960"/>
      </w:tblGrid>
      <w:tr>
        <w:trPr>
          <w:tblHeader w:val="true"/>
          <w:trHeight w:val="320" w:hRule="atLeast"/>
        </w:trPr>
        <w:tc>
          <w:tcPr>
            <w:tcW w:w="9066" w:type="dxa"/>
            <w:gridSpan w:val="2"/>
            <w:tcBorders>
              <w:top w:val="single" w:sz="4" w:space="0" w:color="000000"/>
              <w:left w:val="single" w:sz="4" w:space="0" w:color="000000"/>
              <w:bottom w:val="single" w:sz="4" w:space="0" w:color="000000"/>
              <w:right w:val="single" w:sz="4" w:space="0" w:color="000000"/>
            </w:tcBorders>
            <w:shd w:color="auto" w:fill="F1F3F4" w:val="clear"/>
          </w:tcPr>
          <w:p>
            <w:pPr>
              <w:pStyle w:val="Heading2"/>
              <w:widowControl/>
              <w:spacing w:lineRule="auto" w:line="240" w:before="120" w:after="120"/>
              <w:jc w:val="left"/>
              <w:rPr>
                <w:kern w:val="0"/>
              </w:rPr>
            </w:pPr>
            <w:r>
              <w:rPr>
                <w:kern w:val="0"/>
              </w:rPr>
            </w:r>
            <w:bookmarkStart w:id="0" w:name="_heading=h.vmdfsrz1sfvr"/>
            <w:bookmarkStart w:id="1" w:name="_heading=h.vmdfsrz1sfvr"/>
            <w:bookmarkEnd w:id="1"/>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Calibri" w:cs="Calibri" w:ascii="Calibri" w:hAnsi="Calibri"/>
                <w:kern w:val="0"/>
                <w:sz w:val="20"/>
              </w:rPr>
              <w:t>Date</w:t>
            </w:r>
          </w:p>
        </w:tc>
        <w:tc>
          <w:tcPr>
            <w:tcW w:w="496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lang w:val="en-IN"/>
              </w:rPr>
            </w:pPr>
            <w:r>
              <w:rPr>
                <w:rFonts w:eastAsia="Times New Roman" w:cs="Times New Roman" w:ascii="Times New Roman" w:hAnsi="Times New Roman"/>
                <w:kern w:val="0"/>
                <w:sz w:val="24"/>
                <w:szCs w:val="24"/>
                <w:lang w:val="en-IN"/>
              </w:rPr>
              <w:t>03</w:t>
            </w:r>
            <w:r>
              <w:rPr>
                <w:rFonts w:eastAsia="Times New Roman" w:cs="Times New Roman" w:ascii="Times New Roman" w:hAnsi="Times New Roman"/>
                <w:kern w:val="0"/>
                <w:sz w:val="24"/>
                <w:szCs w:val="24"/>
              </w:rPr>
              <w:t>-0</w:t>
            </w:r>
            <w:r>
              <w:rPr>
                <w:rFonts w:eastAsia="Times New Roman" w:cs="Times New Roman" w:ascii="Times New Roman" w:hAnsi="Times New Roman"/>
                <w:kern w:val="0"/>
                <w:sz w:val="24"/>
                <w:szCs w:val="24"/>
                <w:lang w:val="en-IN"/>
              </w:rPr>
              <w:t>1</w:t>
            </w:r>
            <w:r>
              <w:rPr>
                <w:rFonts w:eastAsia="Times New Roman" w:cs="Times New Roman" w:ascii="Times New Roman" w:hAnsi="Times New Roman"/>
                <w:kern w:val="0"/>
                <w:sz w:val="24"/>
                <w:szCs w:val="24"/>
              </w:rPr>
              <w:t>-202</w:t>
            </w:r>
            <w:r>
              <w:rPr>
                <w:rFonts w:eastAsia="Times New Roman" w:cs="Times New Roman" w:ascii="Times New Roman" w:hAnsi="Times New Roman"/>
                <w:kern w:val="0"/>
                <w:sz w:val="24"/>
                <w:szCs w:val="24"/>
                <w:lang w:val="en-IN"/>
              </w:rPr>
              <w:t>6</w:t>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Calibri" w:cs="Calibri" w:ascii="Calibri" w:hAnsi="Calibri"/>
                <w:kern w:val="0"/>
                <w:sz w:val="20"/>
              </w:rPr>
              <w:t>Team ID</w:t>
            </w:r>
          </w:p>
        </w:tc>
        <w:tc>
          <w:tcPr>
            <w:tcW w:w="496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rPr>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Calibri" w:cs="Calibri" w:ascii="Calibri" w:hAnsi="Calibri"/>
                <w:kern w:val="0"/>
                <w:sz w:val="20"/>
              </w:rPr>
              <w:t>Project Name</w:t>
            </w:r>
          </w:p>
        </w:tc>
        <w:tc>
          <w:tcPr>
            <w:tcW w:w="496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lang w:val="en-IN"/>
              </w:rPr>
            </w:pPr>
            <w:r>
              <w:rPr>
                <w:rFonts w:eastAsia="Times New Roman" w:cs="Times New Roman" w:ascii="Times New Roman" w:hAnsi="Times New Roman"/>
                <w:kern w:val="0"/>
                <w:sz w:val="24"/>
                <w:szCs w:val="24"/>
                <w:lang w:val="en-IN"/>
              </w:rPr>
              <w:t>Shopez</w:t>
            </w:r>
          </w:p>
        </w:tc>
      </w:tr>
      <w:tr>
        <w:trPr/>
        <w:tc>
          <w:tcPr>
            <w:tcW w:w="410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Calibri" w:cs="Calibri" w:ascii="Calibri" w:hAnsi="Calibri"/>
                <w:kern w:val="0"/>
                <w:sz w:val="20"/>
              </w:rPr>
              <w:t>Maximum Marks</w:t>
            </w:r>
          </w:p>
        </w:tc>
        <w:tc>
          <w:tcPr>
            <w:tcW w:w="496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sz w:val="24"/>
                <w:szCs w:val="24"/>
              </w:rPr>
            </w:pPr>
            <w:r>
              <w:rPr>
                <w:rFonts w:eastAsia="Times New Roman" w:cs="Times New Roman" w:ascii="Times New Roman" w:hAnsi="Times New Roman"/>
                <w:kern w:val="0"/>
                <w:sz w:val="24"/>
                <w:szCs w:val="24"/>
              </w:rPr>
            </w:r>
          </w:p>
        </w:tc>
      </w:tr>
    </w:tbl>
    <w:p>
      <w:pPr>
        <w:pStyle w:val="Normal"/>
        <w:spacing w:lineRule="auto" w:line="259" w:before="0" w:after="160"/>
        <w:rPr>
          <w:rFonts w:ascii="Calibri" w:hAnsi="Calibri" w:eastAsia="Calibri" w:cs="Calibri"/>
          <w:b/>
          <w:sz w:val="36"/>
          <w:szCs w:val="36"/>
        </w:rPr>
      </w:pPr>
      <w:r>
        <w:rPr>
          <w:rFonts w:eastAsia="Calibri" w:cs="Calibri" w:ascii="Calibri" w:hAnsi="Calibri"/>
          <w:b/>
          <w:sz w:val="36"/>
          <w:szCs w:val="36"/>
        </w:rPr>
      </w:r>
    </w:p>
    <w:p>
      <w:pPr>
        <w:pStyle w:val="Heading2"/>
        <w:keepNext w:val="false"/>
        <w:keepLines w:val="false"/>
        <w:widowControl/>
        <w:rPr/>
      </w:pPr>
      <w:r>
        <w:rPr>
          <w:rStyle w:val="Strong"/>
        </w:rPr>
        <w:t>Project Overview</w:t>
      </w:r>
    </w:p>
    <w:p>
      <w:pPr>
        <w:pStyle w:val="NormalWeb"/>
        <w:keepNext w:val="false"/>
        <w:keepLines w:val="false"/>
        <w:widowControl/>
        <w:spacing w:before="280" w:after="280"/>
        <w:rPr/>
      </w:pPr>
      <w:r>
        <w:rPr>
          <w:rStyle w:val="Strong"/>
        </w:rPr>
        <w:t>Project Name:</w:t>
      </w:r>
      <w:r>
        <w:rPr/>
        <w:t xml:space="preserve"> ShopEZ</w:t>
        <w:br/>
      </w:r>
      <w:r>
        <w:rPr>
          <w:rStyle w:val="Strong"/>
        </w:rPr>
        <w:t>Description:</w:t>
      </w:r>
      <w:r>
        <w:rPr/>
        <w:br/>
        <w:t>ShopEZ is a web-based e-commerce application that enables users to browse products, manage carts, place orders, make secure payments, and track order status. It also provides an admin panel for managing products, orders, and users.</w:t>
      </w:r>
    </w:p>
    <w:p>
      <w:pPr>
        <w:pStyle w:val="NormalWeb"/>
        <w:keepNext w:val="false"/>
        <w:keepLines w:val="false"/>
        <w:widowControl/>
        <w:spacing w:before="280" w:after="280"/>
        <w:rPr/>
      </w:pPr>
      <w:r>
        <w:rPr>
          <w:rStyle w:val="Strong"/>
        </w:rPr>
        <w:t>Project Version:</w:t>
      </w:r>
      <w:r>
        <w:rPr/>
        <w:t xml:space="preserve"> v1.0.0</w:t>
        <w:br/>
      </w:r>
      <w:r>
        <w:rPr>
          <w:rStyle w:val="Strong"/>
        </w:rPr>
        <w:t>Testing Period:</w:t>
      </w:r>
      <w:r>
        <w:rPr/>
        <w:t xml:space="preserve"> 2025-05-26 to 2025-06-02</w:t>
      </w:r>
    </w:p>
    <w:p>
      <w:pPr>
        <w:pStyle w:val="Normal"/>
        <w:keepNext w:val="false"/>
        <w:keepLines w:val="false"/>
        <w:widowControl/>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Testing Scope</w:t>
      </w:r>
    </w:p>
    <w:p>
      <w:pPr>
        <w:pStyle w:val="NormalWeb"/>
        <w:keepNext w:val="false"/>
        <w:keepLines w:val="false"/>
        <w:widowControl/>
        <w:spacing w:before="280" w:after="280"/>
        <w:rPr/>
      </w:pPr>
      <w:r>
        <w:rPr/>
        <w:t>The following features are covered under UAT:</w:t>
      </w:r>
    </w:p>
    <w:p>
      <w:pPr>
        <w:pStyle w:val="Normal"/>
        <w:keepNext w:val="false"/>
        <w:keepLines w:val="false"/>
        <w:widowControl/>
        <w:numPr>
          <w:ilvl w:val="0"/>
          <w:numId w:val="1"/>
        </w:numPr>
        <w:spacing w:beforeAutospacing="1" w:afterAutospacing="1"/>
        <w:ind w:left="1440" w:hanging="360"/>
        <w:rPr/>
      </w:pPr>
      <w:r>
        <w:rPr/>
      </w:r>
    </w:p>
    <w:p>
      <w:pPr>
        <w:pStyle w:val="NormalWeb"/>
        <w:keepNext w:val="false"/>
        <w:keepLines w:val="false"/>
        <w:widowControl/>
        <w:spacing w:before="280" w:after="280"/>
        <w:ind w:left="720" w:right="0" w:hanging="0"/>
        <w:rPr/>
      </w:pPr>
      <w:r>
        <w:rPr/>
        <w:t>User registration and login</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Customer profile management</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Product browsing, search, and filtering</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Cart management (add, update, remove items)</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Order placement and order tracking</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Payment gateway integration</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Admin product and order management</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Order status updates (placed, shipped, delivered)</w:t>
      </w:r>
    </w:p>
    <w:p>
      <w:pPr>
        <w:pStyle w:val="Normal"/>
        <w:keepNext w:val="false"/>
        <w:keepLines w:val="false"/>
        <w:widowControl/>
        <w:numPr>
          <w:ilvl w:val="0"/>
          <w:numId w:val="1"/>
        </w:numPr>
        <w:spacing w:beforeAutospacing="1" w:after="0"/>
        <w:ind w:left="1440" w:hanging="360"/>
        <w:rPr/>
      </w:pPr>
      <w:r>
        <w:rPr/>
      </w:r>
    </w:p>
    <w:p>
      <w:pPr>
        <w:pStyle w:val="Normal"/>
        <w:keepNext w:val="false"/>
        <w:keepLines w:val="false"/>
        <w:widowControl/>
        <w:numPr>
          <w:ilvl w:val="0"/>
          <w:numId w:val="1"/>
        </w:numPr>
        <w:spacing w:before="0" w:afterAutospacing="1"/>
        <w:ind w:left="1440" w:hanging="360"/>
        <w:rPr/>
      </w:pPr>
      <w:r>
        <w:rPr/>
      </w:r>
    </w:p>
    <w:p>
      <w:pPr>
        <w:pStyle w:val="NormalWeb"/>
        <w:keepNext w:val="false"/>
        <w:keepLines w:val="false"/>
        <w:widowControl/>
        <w:spacing w:before="280" w:after="280"/>
        <w:ind w:left="720" w:right="0" w:hanging="0"/>
        <w:rPr/>
      </w:pPr>
      <w:r>
        <w:rPr/>
        <w:t>Review and rating system</w:t>
      </w:r>
    </w:p>
    <w:p>
      <w:pPr>
        <w:pStyle w:val="Normal"/>
        <w:keepNext w:val="false"/>
        <w:keepLines w:val="false"/>
        <w:widowControl/>
        <w:numPr>
          <w:ilvl w:val="0"/>
          <w:numId w:val="1"/>
        </w:numPr>
        <w:spacing w:beforeAutospacing="1" w:afterAutospacing="1"/>
        <w:ind w:left="1440" w:hanging="360"/>
        <w:rPr/>
      </w:pPr>
      <w:r>
        <w:rPr/>
      </w:r>
    </w:p>
    <w:p>
      <w:pPr>
        <w:pStyle w:val="Normal"/>
        <w:keepNext w:val="false"/>
        <w:keepLines w:val="false"/>
        <w:widowControl/>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Requirements to be Tested</w:t>
      </w:r>
    </w:p>
    <w:p>
      <w:pPr>
        <w:pStyle w:val="Normal"/>
        <w:keepNext w:val="false"/>
        <w:keepLines w:val="false"/>
        <w:widowControl/>
        <w:numPr>
          <w:ilvl w:val="0"/>
          <w:numId w:val="2"/>
        </w:numPr>
        <w:spacing w:beforeAutospacing="1" w:afterAutospacing="1"/>
        <w:ind w:left="1440" w:hanging="360"/>
        <w:rPr/>
      </w:pPr>
      <w:r>
        <w:rPr/>
      </w:r>
    </w:p>
    <w:p>
      <w:pPr>
        <w:pStyle w:val="NormalWeb"/>
        <w:keepNext w:val="false"/>
        <w:keepLines w:val="false"/>
        <w:widowControl/>
        <w:spacing w:before="280" w:after="280"/>
        <w:ind w:left="720" w:right="0" w:hanging="0"/>
        <w:rPr/>
      </w:pPr>
      <w:r>
        <w:rPr/>
        <w:t>As a customer, I want to register and log in securely.</w:t>
      </w:r>
    </w:p>
    <w:p>
      <w:pPr>
        <w:pStyle w:val="Normal"/>
        <w:keepNext w:val="false"/>
        <w:keepLines w:val="false"/>
        <w:widowControl/>
        <w:numPr>
          <w:ilvl w:val="0"/>
          <w:numId w:val="2"/>
        </w:numPr>
        <w:spacing w:beforeAutospacing="1" w:after="0"/>
        <w:ind w:left="1440" w:hanging="360"/>
        <w:rPr/>
      </w:pPr>
      <w:r>
        <w:rPr/>
      </w:r>
    </w:p>
    <w:p>
      <w:pPr>
        <w:pStyle w:val="Normal"/>
        <w:keepNext w:val="false"/>
        <w:keepLines w:val="false"/>
        <w:widowControl/>
        <w:numPr>
          <w:ilvl w:val="0"/>
          <w:numId w:val="2"/>
        </w:numPr>
        <w:spacing w:before="0" w:afterAutospacing="1"/>
        <w:ind w:left="1440" w:hanging="360"/>
        <w:rPr/>
      </w:pPr>
      <w:r>
        <w:rPr/>
      </w:r>
    </w:p>
    <w:p>
      <w:pPr>
        <w:pStyle w:val="NormalWeb"/>
        <w:keepNext w:val="false"/>
        <w:keepLines w:val="false"/>
        <w:widowControl/>
        <w:spacing w:before="280" w:after="280"/>
        <w:ind w:left="720" w:right="0" w:hanging="0"/>
        <w:rPr/>
      </w:pPr>
      <w:r>
        <w:rPr/>
        <w:t>As a customer, I want to browse and search products easily.</w:t>
      </w:r>
    </w:p>
    <w:p>
      <w:pPr>
        <w:pStyle w:val="Normal"/>
        <w:keepNext w:val="false"/>
        <w:keepLines w:val="false"/>
        <w:widowControl/>
        <w:numPr>
          <w:ilvl w:val="0"/>
          <w:numId w:val="2"/>
        </w:numPr>
        <w:spacing w:beforeAutospacing="1" w:after="0"/>
        <w:ind w:left="1440" w:hanging="360"/>
        <w:rPr/>
      </w:pPr>
      <w:r>
        <w:rPr/>
      </w:r>
    </w:p>
    <w:p>
      <w:pPr>
        <w:pStyle w:val="Normal"/>
        <w:keepNext w:val="false"/>
        <w:keepLines w:val="false"/>
        <w:widowControl/>
        <w:numPr>
          <w:ilvl w:val="0"/>
          <w:numId w:val="2"/>
        </w:numPr>
        <w:spacing w:before="0" w:afterAutospacing="1"/>
        <w:ind w:left="1440" w:hanging="360"/>
        <w:rPr/>
      </w:pPr>
      <w:r>
        <w:rPr/>
      </w:r>
    </w:p>
    <w:p>
      <w:pPr>
        <w:pStyle w:val="NormalWeb"/>
        <w:keepNext w:val="false"/>
        <w:keepLines w:val="false"/>
        <w:widowControl/>
        <w:spacing w:before="280" w:after="280"/>
        <w:ind w:left="720" w:right="0" w:hanging="0"/>
        <w:rPr/>
      </w:pPr>
      <w:r>
        <w:rPr/>
        <w:t>As a customer, I want to add products to cart and place orders.</w:t>
      </w:r>
    </w:p>
    <w:p>
      <w:pPr>
        <w:pStyle w:val="Normal"/>
        <w:keepNext w:val="false"/>
        <w:keepLines w:val="false"/>
        <w:widowControl/>
        <w:numPr>
          <w:ilvl w:val="0"/>
          <w:numId w:val="2"/>
        </w:numPr>
        <w:spacing w:beforeAutospacing="1" w:after="0"/>
        <w:ind w:left="1440" w:hanging="360"/>
        <w:rPr/>
      </w:pPr>
      <w:r>
        <w:rPr/>
      </w:r>
    </w:p>
    <w:p>
      <w:pPr>
        <w:pStyle w:val="Normal"/>
        <w:keepNext w:val="false"/>
        <w:keepLines w:val="false"/>
        <w:widowControl/>
        <w:numPr>
          <w:ilvl w:val="0"/>
          <w:numId w:val="2"/>
        </w:numPr>
        <w:spacing w:before="0" w:afterAutospacing="1"/>
        <w:ind w:left="1440" w:hanging="360"/>
        <w:rPr/>
      </w:pPr>
      <w:r>
        <w:rPr/>
      </w:r>
    </w:p>
    <w:p>
      <w:pPr>
        <w:pStyle w:val="NormalWeb"/>
        <w:keepNext w:val="false"/>
        <w:keepLines w:val="false"/>
        <w:widowControl/>
        <w:spacing w:before="280" w:after="280"/>
        <w:ind w:left="720" w:right="0" w:hanging="0"/>
        <w:rPr/>
      </w:pPr>
      <w:r>
        <w:rPr/>
        <w:t>As a customer, I want to make secure online payments.</w:t>
      </w:r>
    </w:p>
    <w:p>
      <w:pPr>
        <w:pStyle w:val="Normal"/>
        <w:keepNext w:val="false"/>
        <w:keepLines w:val="false"/>
        <w:widowControl/>
        <w:numPr>
          <w:ilvl w:val="0"/>
          <w:numId w:val="2"/>
        </w:numPr>
        <w:spacing w:beforeAutospacing="1" w:after="0"/>
        <w:ind w:left="1440" w:hanging="360"/>
        <w:rPr/>
      </w:pPr>
      <w:r>
        <w:rPr/>
      </w:r>
    </w:p>
    <w:p>
      <w:pPr>
        <w:pStyle w:val="Normal"/>
        <w:keepNext w:val="false"/>
        <w:keepLines w:val="false"/>
        <w:widowControl/>
        <w:numPr>
          <w:ilvl w:val="0"/>
          <w:numId w:val="2"/>
        </w:numPr>
        <w:spacing w:before="0" w:afterAutospacing="1"/>
        <w:ind w:left="1440" w:hanging="360"/>
        <w:rPr/>
      </w:pPr>
      <w:r>
        <w:rPr/>
      </w:r>
    </w:p>
    <w:p>
      <w:pPr>
        <w:pStyle w:val="NormalWeb"/>
        <w:keepNext w:val="false"/>
        <w:keepLines w:val="false"/>
        <w:widowControl/>
        <w:spacing w:before="280" w:after="280"/>
        <w:ind w:left="720" w:right="0" w:hanging="0"/>
        <w:rPr/>
      </w:pPr>
      <w:r>
        <w:rPr/>
        <w:t>As an admin, I want to manage products and orders efficiently.</w:t>
      </w:r>
    </w:p>
    <w:p>
      <w:pPr>
        <w:pStyle w:val="Normal"/>
        <w:keepNext w:val="false"/>
        <w:keepLines w:val="false"/>
        <w:widowControl/>
        <w:numPr>
          <w:ilvl w:val="0"/>
          <w:numId w:val="2"/>
        </w:numPr>
        <w:spacing w:beforeAutospacing="1" w:afterAutospacing="1"/>
        <w:ind w:left="1440" w:hanging="360"/>
        <w:rPr/>
      </w:pPr>
      <w:r>
        <w:rPr/>
      </w:r>
    </w:p>
    <w:p>
      <w:pPr>
        <w:pStyle w:val="Normal"/>
        <w:keepNext w:val="false"/>
        <w:keepLines w:val="false"/>
        <w:widowControl/>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Testing Environment</w:t>
      </w:r>
    </w:p>
    <w:p>
      <w:pPr>
        <w:pStyle w:val="Heading3"/>
        <w:keepNext w:val="false"/>
        <w:keepLines w:val="false"/>
        <w:widowControl/>
        <w:rPr/>
      </w:pPr>
      <w:r>
        <w:rPr/>
        <w:t>Testing Environment Details</w:t>
      </w:r>
    </w:p>
    <w:p>
      <w:pPr>
        <w:pStyle w:val="Normal"/>
        <w:keepNext w:val="false"/>
        <w:keepLines w:val="false"/>
        <w:widowControl/>
        <w:numPr>
          <w:ilvl w:val="0"/>
          <w:numId w:val="3"/>
        </w:numPr>
        <w:spacing w:beforeAutospacing="1" w:afterAutospacing="1"/>
        <w:ind w:left="1440" w:hanging="360"/>
        <w:rPr/>
      </w:pPr>
      <w:r>
        <w:rPr/>
      </w:r>
    </w:p>
    <w:p>
      <w:pPr>
        <w:pStyle w:val="NormalWeb"/>
        <w:keepNext w:val="false"/>
        <w:keepLines w:val="false"/>
        <w:widowControl/>
        <w:spacing w:before="280" w:after="280"/>
        <w:ind w:left="720" w:right="0" w:hanging="0"/>
        <w:rPr/>
      </w:pPr>
      <w:r>
        <w:rPr>
          <w:rStyle w:val="Strong"/>
        </w:rPr>
        <w:t>URL:</w:t>
      </w:r>
      <w:r>
        <w:rPr/>
        <w:t xml:space="preserve"> https://shopez.example.com</w:t>
      </w:r>
    </w:p>
    <w:p>
      <w:pPr>
        <w:pStyle w:val="Normal"/>
        <w:keepNext w:val="false"/>
        <w:keepLines w:val="false"/>
        <w:widowControl/>
        <w:numPr>
          <w:ilvl w:val="0"/>
          <w:numId w:val="3"/>
        </w:numPr>
        <w:spacing w:beforeAutospacing="1" w:afterAutospacing="1"/>
        <w:ind w:left="1440" w:hanging="360"/>
        <w:rPr/>
      </w:pPr>
      <w:r>
        <w:rPr/>
      </w:r>
    </w:p>
    <w:p>
      <w:pPr>
        <w:pStyle w:val="Heading3"/>
        <w:keepNext w:val="false"/>
        <w:keepLines w:val="false"/>
        <w:widowControl/>
        <w:rPr/>
      </w:pPr>
      <w:r>
        <w:rPr>
          <w:rStyle w:val="Strong"/>
        </w:rPr>
        <w:t>Credentials</w:t>
      </w:r>
    </w:p>
    <w:p>
      <w:pPr>
        <w:pStyle w:val="Normal"/>
        <w:keepNext w:val="false"/>
        <w:keepLines w:val="false"/>
        <w:widowControl/>
        <w:numPr>
          <w:ilvl w:val="0"/>
          <w:numId w:val="4"/>
        </w:numPr>
        <w:spacing w:beforeAutospacing="1" w:afterAutospacing="1"/>
        <w:ind w:left="1440" w:hanging="360"/>
        <w:rPr/>
      </w:pPr>
      <w:r>
        <w:rPr/>
      </w:r>
    </w:p>
    <w:p>
      <w:pPr>
        <w:pStyle w:val="NormalWeb"/>
        <w:keepNext w:val="false"/>
        <w:keepLines w:val="false"/>
        <w:widowControl/>
        <w:spacing w:before="280" w:after="280"/>
        <w:ind w:left="720" w:right="0" w:hanging="0"/>
        <w:rPr/>
      </w:pPr>
      <w:r>
        <w:rPr>
          <w:rStyle w:val="Strong"/>
        </w:rPr>
        <w:t>Customer:</w:t>
      </w:r>
      <w:r>
        <w:rPr/>
        <w:t xml:space="preserve"> john@example.com / password123</w:t>
      </w:r>
    </w:p>
    <w:p>
      <w:pPr>
        <w:pStyle w:val="Normal"/>
        <w:keepNext w:val="false"/>
        <w:keepLines w:val="false"/>
        <w:widowControl/>
        <w:numPr>
          <w:ilvl w:val="0"/>
          <w:numId w:val="4"/>
        </w:numPr>
        <w:spacing w:beforeAutospacing="1" w:after="0"/>
        <w:ind w:left="1440" w:hanging="360"/>
        <w:rPr/>
      </w:pPr>
      <w:r>
        <w:rPr/>
      </w:r>
    </w:p>
    <w:p>
      <w:pPr>
        <w:pStyle w:val="Normal"/>
        <w:keepNext w:val="false"/>
        <w:keepLines w:val="false"/>
        <w:widowControl/>
        <w:numPr>
          <w:ilvl w:val="0"/>
          <w:numId w:val="4"/>
        </w:numPr>
        <w:spacing w:before="0" w:afterAutospacing="1"/>
        <w:ind w:left="1440" w:hanging="360"/>
        <w:rPr/>
      </w:pPr>
      <w:r>
        <w:rPr/>
      </w:r>
    </w:p>
    <w:p>
      <w:pPr>
        <w:pStyle w:val="NormalWeb"/>
        <w:keepNext w:val="false"/>
        <w:keepLines w:val="false"/>
        <w:widowControl/>
        <w:spacing w:before="280" w:after="280"/>
        <w:ind w:left="720" w:right="0" w:hanging="0"/>
        <w:rPr/>
      </w:pPr>
      <w:r>
        <w:rPr>
          <w:rStyle w:val="Strong"/>
        </w:rPr>
        <w:t>Admin:</w:t>
      </w:r>
      <w:r>
        <w:rPr/>
        <w:t xml:space="preserve"> admin@shopez.com / admin123</w:t>
      </w:r>
    </w:p>
    <w:p>
      <w:pPr>
        <w:pStyle w:val="Normal"/>
        <w:keepNext w:val="false"/>
        <w:keepLines w:val="false"/>
        <w:widowControl/>
        <w:numPr>
          <w:ilvl w:val="0"/>
          <w:numId w:val="4"/>
        </w:numPr>
        <w:spacing w:beforeAutospacing="1" w:afterAutospacing="1"/>
        <w:ind w:left="1440" w:hanging="360"/>
        <w:rPr/>
      </w:pPr>
      <w:r>
        <w:rPr/>
      </w:r>
    </w:p>
    <w:p>
      <w:pPr>
        <w:pStyle w:val="Normal"/>
        <w:keepNext w:val="false"/>
        <w:keepLines w:val="false"/>
        <w:widowControl/>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Test Cases</w:t>
      </w:r>
    </w:p>
    <w:tbl>
      <w:tblPr>
        <w:tblW w:w="9119" w:type="dxa"/>
        <w:jc w:val="left"/>
        <w:tblInd w:w="0" w:type="dxa"/>
        <w:tblLayout w:type="fixed"/>
        <w:tblCellMar>
          <w:top w:w="15" w:type="dxa"/>
          <w:left w:w="15" w:type="dxa"/>
          <w:bottom w:w="15" w:type="dxa"/>
          <w:right w:w="15" w:type="dxa"/>
        </w:tblCellMar>
      </w:tblPr>
      <w:tblGrid>
        <w:gridCol w:w="675"/>
        <w:gridCol w:w="1674"/>
        <w:gridCol w:w="1850"/>
        <w:gridCol w:w="2022"/>
        <w:gridCol w:w="1734"/>
        <w:gridCol w:w="1163"/>
      </w:tblGrid>
      <w:tr>
        <w:trPr>
          <w:tblHeader w:val="true"/>
        </w:trPr>
        <w:tc>
          <w:tcPr>
            <w:tcW w:w="675"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Test Case ID</w:t>
            </w:r>
          </w:p>
        </w:tc>
        <w:tc>
          <w:tcPr>
            <w:tcW w:w="1674"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Test Scenario</w:t>
            </w:r>
          </w:p>
        </w:tc>
        <w:tc>
          <w:tcPr>
            <w:tcW w:w="1850"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Test Steps</w:t>
            </w:r>
          </w:p>
        </w:tc>
        <w:tc>
          <w:tcPr>
            <w:tcW w:w="2022"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Expected Result</w:t>
            </w:r>
          </w:p>
        </w:tc>
        <w:tc>
          <w:tcPr>
            <w:tcW w:w="1734"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Actual Result</w:t>
            </w:r>
          </w:p>
        </w:tc>
        <w:tc>
          <w:tcPr>
            <w:tcW w:w="1163"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Pass/Fail</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TC-001</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User Registration</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Visit ShopEZ site</w:t>
              <w:br/>
              <w:t>2. Click “Sign Up”</w:t>
              <w:br/>
              <w:t>3. Fill and submit registration form</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User account created and redirected to dashboard</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Account created successfully</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TC-002</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User Login</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Enter valid credentials</w:t>
              <w:br/>
              <w:t>2. Click “Login”</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User logged in and redirected to homepage</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Logged in successfully</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TC-003</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 Browsing</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Login as customer</w:t>
              <w:br/>
              <w:t>2. Browse product categories</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Products displayed correctly</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Products loaded</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TC-004</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Add to Cart</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Select product</w:t>
              <w:br/>
              <w:t>2. Click “Add to Cart”</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 added to cart</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Item added</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TC-005</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Place Order</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Go to cart</w:t>
              <w:br/>
              <w:t>2. Proceed to checkout</w:t>
              <w:br/>
              <w:t>3. Submit order</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Order placed successfully</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Order confirmed</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TC-006</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Payment Processing</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Select payment method</w:t>
              <w:br/>
              <w:t>2. Complete payment</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Payment successful and order recorded</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Payment completed</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r>
        <w:trPr/>
        <w:tc>
          <w:tcPr>
            <w:tcW w:w="675"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TC-007</w:t>
            </w:r>
          </w:p>
        </w:tc>
        <w:tc>
          <w:tcPr>
            <w:tcW w:w="167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Admin Product Management</w:t>
            </w:r>
          </w:p>
        </w:tc>
        <w:tc>
          <w:tcPr>
            <w:tcW w:w="1850"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Login as admin</w:t>
              <w:br/>
              <w:t>2. Add new product</w:t>
            </w:r>
          </w:p>
        </w:tc>
        <w:tc>
          <w:tcPr>
            <w:tcW w:w="2022"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 visible on site</w:t>
            </w:r>
          </w:p>
        </w:tc>
        <w:tc>
          <w:tcPr>
            <w:tcW w:w="1734"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Product added</w:t>
            </w:r>
          </w:p>
        </w:tc>
        <w:tc>
          <w:tcPr>
            <w:tcW w:w="116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Pass</w:t>
            </w:r>
          </w:p>
        </w:tc>
      </w:tr>
    </w:tbl>
    <w:p>
      <w:pPr>
        <w:pStyle w:val="Normal"/>
        <w:keepNext w:val="false"/>
        <w:keepLines w:val="false"/>
        <w:widowControl/>
        <w:rPr/>
      </w:pPr>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Bug Tracking</w:t>
      </w:r>
    </w:p>
    <w:tbl>
      <w:tblPr>
        <w:tblW w:w="9119" w:type="dxa"/>
        <w:jc w:val="left"/>
        <w:tblInd w:w="0" w:type="dxa"/>
        <w:tblLayout w:type="fixed"/>
        <w:tblCellMar>
          <w:top w:w="15" w:type="dxa"/>
          <w:left w:w="15" w:type="dxa"/>
          <w:bottom w:w="15" w:type="dxa"/>
          <w:right w:w="15" w:type="dxa"/>
        </w:tblCellMar>
      </w:tblPr>
      <w:tblGrid>
        <w:gridCol w:w="580"/>
        <w:gridCol w:w="2241"/>
        <w:gridCol w:w="2093"/>
        <w:gridCol w:w="1027"/>
        <w:gridCol w:w="786"/>
        <w:gridCol w:w="2391"/>
      </w:tblGrid>
      <w:tr>
        <w:trPr>
          <w:tblHeader w:val="true"/>
        </w:trPr>
        <w:tc>
          <w:tcPr>
            <w:tcW w:w="580"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Bug ID</w:t>
            </w:r>
          </w:p>
        </w:tc>
        <w:tc>
          <w:tcPr>
            <w:tcW w:w="2241"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Bug Description</w:t>
            </w:r>
          </w:p>
        </w:tc>
        <w:tc>
          <w:tcPr>
            <w:tcW w:w="2093"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Steps to Reproduce</w:t>
            </w:r>
          </w:p>
        </w:tc>
        <w:tc>
          <w:tcPr>
            <w:tcW w:w="1027"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Severity</w:t>
            </w:r>
          </w:p>
        </w:tc>
        <w:tc>
          <w:tcPr>
            <w:tcW w:w="786"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Status</w:t>
            </w:r>
          </w:p>
        </w:tc>
        <w:tc>
          <w:tcPr>
            <w:tcW w:w="2391" w:type="dxa"/>
            <w:tcBorders/>
            <w:shd w:val="clear"/>
            <w:vAlign w:val="center"/>
          </w:tcPr>
          <w:p>
            <w:pPr>
              <w:pStyle w:val="Normal"/>
              <w:keepNext w:val="false"/>
              <w:keepLines w:val="false"/>
              <w:widowControl w:val="false"/>
              <w:jc w:val="center"/>
              <w:rPr>
                <w:b/>
                <w:bCs/>
              </w:rPr>
            </w:pPr>
            <w:r>
              <w:rPr>
                <w:rFonts w:eastAsia="SimSun" w:cs="SimSun" w:ascii="SimSun" w:hAnsi="SimSun"/>
                <w:b/>
                <w:bCs/>
                <w:kern w:val="0"/>
                <w:sz w:val="24"/>
                <w:szCs w:val="24"/>
                <w:lang w:val="en-US" w:eastAsia="zh-CN" w:bidi="ar-SA"/>
              </w:rPr>
              <w:t>Additional Feedback</w:t>
            </w:r>
          </w:p>
        </w:tc>
      </w:tr>
      <w:tr>
        <w:trPr/>
        <w:tc>
          <w:tcPr>
            <w:tcW w:w="580"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BG-001</w:t>
            </w:r>
          </w:p>
        </w:tc>
        <w:tc>
          <w:tcPr>
            <w:tcW w:w="2241"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Cart quantity not updating</w:t>
            </w:r>
          </w:p>
        </w:tc>
        <w:tc>
          <w:tcPr>
            <w:tcW w:w="209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1. Add product to cart</w:t>
              <w:br/>
              <w:t>2. Update quantity</w:t>
            </w:r>
          </w:p>
        </w:tc>
        <w:tc>
          <w:tcPr>
            <w:tcW w:w="1027"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Medium</w:t>
            </w:r>
          </w:p>
        </w:tc>
        <w:tc>
          <w:tcPr>
            <w:tcW w:w="786"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Open</w:t>
            </w:r>
          </w:p>
        </w:tc>
        <w:tc>
          <w:tcPr>
            <w:tcW w:w="2391"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Quantity should update instantly</w:t>
            </w:r>
          </w:p>
        </w:tc>
      </w:tr>
      <w:tr>
        <w:trPr/>
        <w:tc>
          <w:tcPr>
            <w:tcW w:w="580" w:type="dxa"/>
            <w:tcBorders/>
            <w:shd w:val="clear"/>
            <w:vAlign w:val="center"/>
          </w:tcPr>
          <w:p>
            <w:pPr>
              <w:pStyle w:val="Normal"/>
              <w:keepNext w:val="false"/>
              <w:keepLines w:val="false"/>
              <w:widowControl w:val="false"/>
              <w:jc w:val="left"/>
              <w:rPr/>
            </w:pPr>
            <w:r>
              <w:rPr>
                <w:rStyle w:val="Strong"/>
                <w:rFonts w:eastAsia="SimSun" w:cs="SimSun" w:ascii="SimSun" w:hAnsi="SimSun"/>
                <w:kern w:val="0"/>
                <w:sz w:val="24"/>
                <w:szCs w:val="24"/>
                <w:lang w:val="en-US" w:eastAsia="zh-CN" w:bidi="ar-SA"/>
              </w:rPr>
              <w:t>BG-002</w:t>
            </w:r>
          </w:p>
        </w:tc>
        <w:tc>
          <w:tcPr>
            <w:tcW w:w="2241"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Search delay on large catalog</w:t>
            </w:r>
          </w:p>
        </w:tc>
        <w:tc>
          <w:tcPr>
            <w:tcW w:w="2093"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Use search with many products</w:t>
            </w:r>
          </w:p>
        </w:tc>
        <w:tc>
          <w:tcPr>
            <w:tcW w:w="1027"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Low</w:t>
            </w:r>
          </w:p>
        </w:tc>
        <w:tc>
          <w:tcPr>
            <w:tcW w:w="786"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Open</w:t>
            </w:r>
          </w:p>
        </w:tc>
        <w:tc>
          <w:tcPr>
            <w:tcW w:w="2391" w:type="dxa"/>
            <w:tcBorders/>
            <w:shd w:val="clear"/>
            <w:vAlign w:val="center"/>
          </w:tcPr>
          <w:p>
            <w:pPr>
              <w:pStyle w:val="Normal"/>
              <w:keepNext w:val="false"/>
              <w:keepLines w:val="false"/>
              <w:widowControl w:val="false"/>
              <w:jc w:val="left"/>
              <w:rPr/>
            </w:pPr>
            <w:r>
              <w:rPr>
                <w:rFonts w:eastAsia="SimSun" w:cs="SimSun" w:ascii="SimSun" w:hAnsi="SimSun"/>
                <w:kern w:val="0"/>
                <w:sz w:val="24"/>
                <w:szCs w:val="24"/>
                <w:lang w:val="en-US" w:eastAsia="zh-CN" w:bidi="ar-SA"/>
              </w:rPr>
              <w:t>Improve search performance</w:t>
            </w:r>
          </w:p>
        </w:tc>
      </w:tr>
    </w:tbl>
    <w:p>
      <w:pPr>
        <w:pStyle w:val="Normal"/>
        <w:keepNext w:val="false"/>
        <w:keepLines w:val="false"/>
        <w:widowControl/>
        <w:rPr/>
      </w:pPr>
      <w:r>
        <w:rPr/>
        <mc:AlternateContent>
          <mc:Choice Requires="wps">
            <w:drawing>
              <wp:inline distT="0" distB="0" distL="0" distR="0">
                <wp:extent cx="54864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Sign-off</w:t>
      </w:r>
    </w:p>
    <w:p>
      <w:pPr>
        <w:pStyle w:val="NormalWeb"/>
        <w:keepNext w:val="false"/>
        <w:keepLines w:val="false"/>
        <w:widowControl/>
        <w:spacing w:before="280" w:after="280"/>
        <w:rPr>
          <w:lang w:val="en-IN"/>
        </w:rPr>
      </w:pPr>
      <w:r>
        <w:rPr>
          <w:rStyle w:val="Strong"/>
        </w:rPr>
        <w:t>Tester Name:</w:t>
      </w:r>
      <w:r>
        <w:rPr/>
        <w:t xml:space="preserve"> __</w:t>
      </w:r>
      <w:r>
        <w:rPr>
          <w:lang w:val="en-IN"/>
        </w:rPr>
        <w:t>Senthil Kumar C</w:t>
      </w:r>
      <w:r>
        <w:rPr/>
        <w:br/>
      </w:r>
      <w:r>
        <w:rPr>
          <w:rStyle w:val="Strong"/>
        </w:rPr>
        <w:t>Date:</w:t>
      </w:r>
      <w:r>
        <w:rPr/>
        <w:t xml:space="preserve"> </w:t>
      </w:r>
      <w:r>
        <w:rPr>
          <w:lang w:val="en-IN"/>
        </w:rPr>
        <w:t>03</w:t>
      </w:r>
      <w:r>
        <w:rPr/>
        <w:t>-0</w:t>
      </w:r>
      <w:r>
        <w:rPr>
          <w:lang w:val="en-IN"/>
        </w:rPr>
        <w:t>1</w:t>
      </w:r>
      <w:r>
        <w:rPr/>
        <w:t>-202</w:t>
      </w:r>
      <w:r>
        <w:rPr>
          <w:lang w:val="en-IN"/>
        </w:rPr>
        <w:t>6</w:t>
      </w:r>
      <w:r>
        <w:rPr/>
        <w:br/>
      </w:r>
      <w:r>
        <w:rPr>
          <w:rStyle w:val="Strong"/>
        </w:rPr>
        <w:t>Signature:</w:t>
      </w:r>
      <w:r>
        <w:rPr/>
        <w:t xml:space="preserve"> </w:t>
      </w:r>
      <w:bookmarkStart w:id="2" w:name="_GoBack"/>
      <w:bookmarkEnd w:id="2"/>
      <w:r>
        <w:rPr>
          <w:lang w:val="en-IN"/>
        </w:rPr>
        <w:t>senthil kumar c</w:t>
      </w:r>
    </w:p>
    <w:p>
      <w:pPr>
        <w:pStyle w:val="Normal"/>
        <w:keepNext w:val="false"/>
        <w:keepLines w:val="false"/>
        <w:widowControl/>
        <w:rPr/>
      </w:pPr>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2"/>
        <w:keepNext w:val="false"/>
        <w:keepLines w:val="false"/>
        <w:widowControl/>
        <w:rPr/>
      </w:pPr>
      <w:r>
        <w:rPr>
          <w:rStyle w:val="Strong"/>
        </w:rPr>
        <w:t>Notes</w:t>
      </w:r>
    </w:p>
    <w:p>
      <w:pPr>
        <w:pStyle w:val="Normal"/>
        <w:keepNext w:val="false"/>
        <w:keepLines w:val="false"/>
        <w:widowControl/>
        <w:numPr>
          <w:ilvl w:val="0"/>
          <w:numId w:val="5"/>
        </w:numPr>
        <w:spacing w:beforeAutospacing="1" w:afterAutospacing="1"/>
        <w:ind w:left="1440" w:hanging="360"/>
        <w:rPr/>
      </w:pPr>
      <w:r>
        <w:rPr/>
      </w:r>
    </w:p>
    <w:p>
      <w:pPr>
        <w:pStyle w:val="NormalWeb"/>
        <w:keepNext w:val="false"/>
        <w:keepLines w:val="false"/>
        <w:widowControl/>
        <w:spacing w:before="280" w:after="280"/>
        <w:ind w:left="720" w:right="0" w:hanging="0"/>
        <w:rPr/>
      </w:pPr>
      <w:r>
        <w:rPr/>
        <w:t xml:space="preserve">Ensure test cases cover both </w:t>
      </w:r>
      <w:r>
        <w:rPr>
          <w:rStyle w:val="Strong"/>
        </w:rPr>
        <w:t>positive and negative scenarios</w:t>
      </w:r>
      <w:r>
        <w:rPr/>
        <w:t>.</w:t>
      </w:r>
    </w:p>
    <w:p>
      <w:pPr>
        <w:pStyle w:val="Normal"/>
        <w:keepNext w:val="false"/>
        <w:keepLines w:val="false"/>
        <w:widowControl/>
        <w:numPr>
          <w:ilvl w:val="0"/>
          <w:numId w:val="5"/>
        </w:numPr>
        <w:spacing w:beforeAutospacing="1" w:after="0"/>
        <w:ind w:left="1440" w:hanging="360"/>
        <w:rPr/>
      </w:pPr>
      <w:r>
        <w:rPr/>
      </w:r>
    </w:p>
    <w:p>
      <w:pPr>
        <w:pStyle w:val="Normal"/>
        <w:keepNext w:val="false"/>
        <w:keepLines w:val="false"/>
        <w:widowControl/>
        <w:numPr>
          <w:ilvl w:val="0"/>
          <w:numId w:val="5"/>
        </w:numPr>
        <w:spacing w:before="0" w:afterAutospacing="1"/>
        <w:ind w:left="1440" w:hanging="360"/>
        <w:rPr/>
      </w:pPr>
      <w:r>
        <w:rPr/>
      </w:r>
    </w:p>
    <w:p>
      <w:pPr>
        <w:pStyle w:val="NormalWeb"/>
        <w:keepNext w:val="false"/>
        <w:keepLines w:val="false"/>
        <w:widowControl/>
        <w:spacing w:before="280" w:after="280"/>
        <w:ind w:left="720" w:right="0" w:hanging="0"/>
        <w:rPr/>
      </w:pPr>
      <w:r>
        <w:rPr/>
        <w:t xml:space="preserve">Testers should provide </w:t>
      </w:r>
      <w:r>
        <w:rPr>
          <w:rStyle w:val="Strong"/>
        </w:rPr>
        <w:t>detailed feedback</w:t>
      </w:r>
      <w:r>
        <w:rPr/>
        <w:t xml:space="preserve"> for usability and performance.</w:t>
      </w:r>
    </w:p>
    <w:p>
      <w:pPr>
        <w:pStyle w:val="Normal"/>
        <w:keepNext w:val="false"/>
        <w:keepLines w:val="false"/>
        <w:widowControl/>
        <w:numPr>
          <w:ilvl w:val="0"/>
          <w:numId w:val="5"/>
        </w:numPr>
        <w:spacing w:beforeAutospacing="1" w:after="0"/>
        <w:ind w:left="1440" w:hanging="360"/>
        <w:rPr/>
      </w:pPr>
      <w:r>
        <w:rPr/>
      </w:r>
    </w:p>
    <w:p>
      <w:pPr>
        <w:pStyle w:val="Normal"/>
        <w:keepNext w:val="false"/>
        <w:keepLines w:val="false"/>
        <w:widowControl/>
        <w:numPr>
          <w:ilvl w:val="0"/>
          <w:numId w:val="5"/>
        </w:numPr>
        <w:spacing w:before="0" w:afterAutospacing="1"/>
        <w:ind w:left="1440" w:hanging="360"/>
        <w:rPr/>
      </w:pPr>
      <w:r>
        <w:rPr/>
      </w:r>
    </w:p>
    <w:p>
      <w:pPr>
        <w:pStyle w:val="NormalWeb"/>
        <w:keepNext w:val="false"/>
        <w:keepLines w:val="false"/>
        <w:widowControl/>
        <w:spacing w:before="280" w:after="280"/>
        <w:ind w:left="720" w:right="0" w:hanging="0"/>
        <w:rPr/>
      </w:pPr>
      <w:r>
        <w:rPr/>
        <w:t xml:space="preserve">All bugs must include </w:t>
      </w:r>
      <w:r>
        <w:rPr>
          <w:rStyle w:val="Strong"/>
        </w:rPr>
        <w:t>severity, status, and reproduction steps</w:t>
      </w:r>
      <w:r>
        <w:rPr/>
        <w:t>.</w:t>
      </w:r>
    </w:p>
    <w:p>
      <w:pPr>
        <w:pStyle w:val="Normal"/>
        <w:keepNext w:val="false"/>
        <w:keepLines w:val="false"/>
        <w:widowControl/>
        <w:numPr>
          <w:ilvl w:val="0"/>
          <w:numId w:val="5"/>
        </w:numPr>
        <w:spacing w:beforeAutospacing="1" w:after="0"/>
        <w:ind w:left="1440" w:hanging="360"/>
        <w:rPr/>
      </w:pPr>
      <w:r>
        <w:rPr/>
      </w:r>
    </w:p>
    <w:p>
      <w:pPr>
        <w:pStyle w:val="Normal"/>
        <w:keepNext w:val="false"/>
        <w:keepLines w:val="false"/>
        <w:widowControl/>
        <w:numPr>
          <w:ilvl w:val="0"/>
          <w:numId w:val="5"/>
        </w:numPr>
        <w:spacing w:before="0" w:afterAutospacing="1"/>
        <w:ind w:left="1440" w:hanging="360"/>
        <w:rPr/>
      </w:pPr>
      <w:r>
        <w:rPr/>
      </w:r>
    </w:p>
    <w:p>
      <w:pPr>
        <w:pStyle w:val="NormalWeb"/>
        <w:keepNext w:val="false"/>
        <w:keepLines w:val="false"/>
        <w:widowControl/>
        <w:spacing w:before="280" w:after="280"/>
        <w:ind w:left="720" w:right="0" w:hanging="0"/>
        <w:rPr/>
      </w:pPr>
      <w:r>
        <w:rPr/>
        <w:t xml:space="preserve">Final sign-off should be obtained from the </w:t>
      </w:r>
      <w:r>
        <w:rPr>
          <w:rStyle w:val="Strong"/>
        </w:rPr>
        <w:t>Project Manager and Product Owner</w:t>
      </w:r>
      <w:r>
        <w:rPr/>
        <w:t xml:space="preserve"> before deployment.</w:t>
      </w:r>
    </w:p>
    <w:p>
      <w:pPr>
        <w:pStyle w:val="Normal"/>
        <w:keepNext w:val="false"/>
        <w:keepLines w:val="false"/>
        <w:widowControl/>
        <w:numPr>
          <w:ilvl w:val="0"/>
          <w:numId w:val="5"/>
        </w:numPr>
        <w:spacing w:beforeAutospacing="1" w:afterAutospacing="1"/>
        <w:ind w:left="1440" w:hanging="360"/>
        <w:rPr/>
      </w:pPr>
      <w:r>
        <w:rPr/>
      </w:r>
    </w:p>
    <w:p>
      <w:pPr>
        <w:pStyle w:val="Normal"/>
        <w:keepNext w:val="false"/>
        <w:keepLines w:val="false"/>
        <w:widowControl/>
        <w:rPr/>
      </w:pPr>
      <w:r>
        <w:rPr/>
        <mc:AlternateContent>
          <mc:Choice Requires="wps">
            <w:drawing>
              <wp:inline distT="0" distB="0" distL="0" distR="0">
                <wp:extent cx="54864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none"/>
              </v:rect>
            </w:pict>
          </mc:Fallback>
        </mc:AlternateContent>
      </w:r>
    </w:p>
    <w:p>
      <w:pPr>
        <w:pStyle w:val="Heading3"/>
        <w:keepNext w:val="false"/>
        <w:keepLines w:val="false"/>
        <w:widowControl/>
        <w:rPr/>
      </w:pPr>
      <w:r>
        <w:rPr/>
        <w:t xml:space="preserve">✅ </w:t>
      </w:r>
      <w:r>
        <w:rPr/>
        <w:t>This UAT document is:</w:t>
      </w:r>
    </w:p>
    <w:p>
      <w:pPr>
        <w:pStyle w:val="Normal"/>
        <w:keepNext w:val="false"/>
        <w:keepLines w:val="false"/>
        <w:widowControl/>
        <w:numPr>
          <w:ilvl w:val="0"/>
          <w:numId w:val="6"/>
        </w:numPr>
        <w:spacing w:beforeAutospacing="1" w:afterAutospacing="1"/>
        <w:ind w:left="1440" w:hanging="360"/>
        <w:rPr/>
      </w:pPr>
      <w:r>
        <w:rPr/>
      </w:r>
    </w:p>
    <w:p>
      <w:pPr>
        <w:pStyle w:val="NormalWeb"/>
        <w:keepNext w:val="false"/>
        <w:keepLines w:val="false"/>
        <w:widowControl/>
        <w:spacing w:before="280" w:after="280"/>
        <w:ind w:left="720" w:right="0" w:hanging="0"/>
        <w:rPr/>
      </w:pPr>
      <w:r>
        <w:rPr/>
        <w:t xml:space="preserve">Fully aligned with your </w:t>
      </w:r>
      <w:r>
        <w:rPr>
          <w:rStyle w:val="Strong"/>
        </w:rPr>
        <w:t>ShopEZ MERN project</w:t>
      </w:r>
    </w:p>
    <w:p>
      <w:pPr>
        <w:pStyle w:val="Normal"/>
        <w:keepNext w:val="false"/>
        <w:keepLines w:val="false"/>
        <w:widowControl/>
        <w:numPr>
          <w:ilvl w:val="0"/>
          <w:numId w:val="6"/>
        </w:numPr>
        <w:spacing w:beforeAutospacing="1" w:after="0"/>
        <w:ind w:left="1440" w:hanging="360"/>
        <w:rPr/>
      </w:pPr>
      <w:r>
        <w:rPr/>
      </w:r>
    </w:p>
    <w:p>
      <w:pPr>
        <w:pStyle w:val="Normal"/>
        <w:keepNext w:val="false"/>
        <w:keepLines w:val="false"/>
        <w:widowControl/>
        <w:numPr>
          <w:ilvl w:val="0"/>
          <w:numId w:val="6"/>
        </w:numPr>
        <w:spacing w:before="0" w:afterAutospacing="1"/>
        <w:ind w:left="1440" w:hanging="360"/>
        <w:rPr/>
      </w:pPr>
      <w:r>
        <w:rPr/>
      </w:r>
    </w:p>
    <w:p>
      <w:pPr>
        <w:pStyle w:val="NormalWeb"/>
        <w:keepNext w:val="false"/>
        <w:keepLines w:val="false"/>
        <w:widowControl/>
        <w:spacing w:before="280" w:after="280"/>
        <w:ind w:left="720" w:right="0" w:hanging="0"/>
        <w:rPr/>
      </w:pPr>
      <w:r>
        <w:rPr/>
        <w:t xml:space="preserve">Suitable for </w:t>
      </w:r>
      <w:r>
        <w:rPr>
          <w:rStyle w:val="Strong"/>
        </w:rPr>
        <w:t>final-year project submission</w:t>
      </w:r>
    </w:p>
    <w:p>
      <w:pPr>
        <w:pStyle w:val="Normal"/>
        <w:keepNext w:val="false"/>
        <w:keepLines w:val="false"/>
        <w:widowControl/>
        <w:numPr>
          <w:ilvl w:val="0"/>
          <w:numId w:val="6"/>
        </w:numPr>
        <w:spacing w:beforeAutospacing="1" w:after="0"/>
        <w:ind w:left="1440" w:hanging="360"/>
        <w:rPr/>
      </w:pPr>
      <w:r>
        <w:rPr/>
      </w:r>
    </w:p>
    <w:p>
      <w:pPr>
        <w:pStyle w:val="Normal"/>
        <w:keepNext w:val="false"/>
        <w:keepLines w:val="false"/>
        <w:widowControl/>
        <w:numPr>
          <w:ilvl w:val="0"/>
          <w:numId w:val="6"/>
        </w:numPr>
        <w:spacing w:before="0" w:afterAutospacing="1"/>
        <w:ind w:left="1440" w:hanging="360"/>
        <w:rPr/>
      </w:pPr>
      <w:r>
        <w:rPr/>
      </w:r>
    </w:p>
    <w:p>
      <w:pPr>
        <w:pStyle w:val="NormalWeb"/>
        <w:keepNext w:val="false"/>
        <w:keepLines w:val="false"/>
        <w:widowControl/>
        <w:spacing w:before="280" w:after="280"/>
        <w:ind w:left="720" w:right="0" w:hanging="0"/>
        <w:rPr/>
      </w:pPr>
      <w:r>
        <w:rPr/>
        <w:t xml:space="preserve">Easy to explain in </w:t>
      </w:r>
      <w:r>
        <w:rPr>
          <w:rStyle w:val="Strong"/>
        </w:rPr>
        <w:t>viva / internal evaluation</w:t>
      </w:r>
    </w:p>
    <w:p>
      <w:pPr>
        <w:pStyle w:val="Normal"/>
        <w:keepNext w:val="false"/>
        <w:keepLines w:val="false"/>
        <w:widowControl/>
        <w:numPr>
          <w:ilvl w:val="0"/>
          <w:numId w:val="6"/>
        </w:numPr>
        <w:spacing w:beforeAutospacing="1" w:after="0"/>
        <w:ind w:left="1440" w:hanging="360"/>
        <w:rPr/>
      </w:pPr>
      <w:r>
        <w:rPr/>
      </w:r>
    </w:p>
    <w:p>
      <w:pPr>
        <w:pStyle w:val="Normal"/>
        <w:keepNext w:val="false"/>
        <w:keepLines w:val="false"/>
        <w:widowControl/>
        <w:numPr>
          <w:ilvl w:val="0"/>
          <w:numId w:val="6"/>
        </w:numPr>
        <w:spacing w:before="0" w:afterAutospacing="1"/>
        <w:ind w:left="1440" w:hanging="360"/>
        <w:rPr/>
      </w:pPr>
      <w:r>
        <w:rPr/>
      </w:r>
    </w:p>
    <w:p>
      <w:pPr>
        <w:pStyle w:val="NormalWeb"/>
        <w:keepNext w:val="false"/>
        <w:keepLines w:val="false"/>
        <w:widowControl/>
        <w:spacing w:before="280" w:after="280"/>
        <w:ind w:left="720" w:right="0" w:hanging="0"/>
        <w:rPr/>
      </w:pPr>
      <w:r>
        <w:rPr/>
        <w:t>Structured exactly like your reference</w:t>
      </w:r>
    </w:p>
    <w:p>
      <w:pPr>
        <w:pStyle w:val="Normal"/>
        <w:keepNext w:val="false"/>
        <w:keepLines w:val="false"/>
        <w:widowControl/>
        <w:numPr>
          <w:ilvl w:val="0"/>
          <w:numId w:val="6"/>
        </w:numPr>
        <w:spacing w:beforeAutospacing="1" w:afterAutospacing="1"/>
        <w:ind w:left="1440" w:hanging="360"/>
        <w:rPr/>
      </w:pPr>
      <w:r>
        <w:rPr/>
      </w:r>
    </w:p>
    <w:p>
      <w:pPr>
        <w:pStyle w:val="Normal"/>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alibri">
    <w:charset w:val="00"/>
    <w:family w:val="roman"/>
    <w:pitch w:val="variable"/>
  </w:font>
  <w:font w:name="SimSun">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6"/>
  <w:defaultTabStop w:val="720"/>
  <w:autoHyphenation w:val="true"/>
  <w:compat>
    <w:doNotExpandShiftReturn/>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lsdException w:name="heading 2" w:uiPriority="0" w:semiHidden="0" w:unhideWhenUsed="0"/>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76" w:before="0" w:after="0"/>
      <w:jc w:val="left"/>
    </w:pPr>
    <w:rPr>
      <w:rFonts w:ascii="Arial" w:hAnsi="Arial" w:eastAsia="Arial" w:cs="Arial"/>
      <w:color w:val="auto"/>
      <w:kern w:val="0"/>
      <w:sz w:val="22"/>
      <w:szCs w:val="22"/>
      <w:lang w:val="zh-CN" w:eastAsia="zh-CN" w:bidi="hi-IN"/>
    </w:rPr>
  </w:style>
  <w:style w:type="paragraph" w:styleId="Heading1">
    <w:name w:val="Heading 1"/>
    <w:basedOn w:val="Normal"/>
    <w:next w:val="Normal"/>
    <w:uiPriority w:val="0"/>
    <w:qFormat/>
    <w:pPr>
      <w:keepNext w:val="true"/>
      <w:keepLines/>
      <w:pageBreakBefore w:val="false"/>
      <w:spacing w:before="400" w:after="120"/>
    </w:pPr>
    <w:rPr>
      <w:sz w:val="40"/>
      <w:szCs w:val="40"/>
    </w:rPr>
  </w:style>
  <w:style w:type="paragraph" w:styleId="Heading2">
    <w:name w:val="Heading 2"/>
    <w:basedOn w:val="Normal"/>
    <w:next w:val="Normal"/>
    <w:uiPriority w:val="0"/>
    <w:qFormat/>
    <w:pPr>
      <w:keepNext w:val="true"/>
      <w:keepLines/>
      <w:pageBreakBefore w:val="false"/>
      <w:spacing w:before="360" w:after="120"/>
    </w:pPr>
    <w:rPr>
      <w:sz w:val="32"/>
      <w:szCs w:val="32"/>
    </w:rPr>
  </w:style>
  <w:style w:type="paragraph" w:styleId="Heading3">
    <w:name w:val="Heading 3"/>
    <w:basedOn w:val="Normal"/>
    <w:next w:val="Normal"/>
    <w:uiPriority w:val="0"/>
    <w:qFormat/>
    <w:pPr>
      <w:keepNext w:val="true"/>
      <w:keepLines/>
      <w:pageBreakBefore w:val="false"/>
      <w:spacing w:before="320" w:after="80"/>
    </w:pPr>
    <w:rPr>
      <w:color w:val="434343"/>
      <w:sz w:val="28"/>
      <w:szCs w:val="28"/>
    </w:rPr>
  </w:style>
  <w:style w:type="paragraph" w:styleId="Heading4">
    <w:name w:val="Heading 4"/>
    <w:basedOn w:val="Normal"/>
    <w:next w:val="Normal"/>
    <w:uiPriority w:val="0"/>
    <w:qFormat/>
    <w:pPr>
      <w:keepNext w:val="true"/>
      <w:keepLines/>
      <w:pageBreakBefore w:val="false"/>
      <w:spacing w:before="280" w:after="80"/>
    </w:pPr>
    <w:rPr>
      <w:color w:val="666666"/>
      <w:sz w:val="24"/>
      <w:szCs w:val="24"/>
    </w:rPr>
  </w:style>
  <w:style w:type="paragraph" w:styleId="Heading5">
    <w:name w:val="Heading 5"/>
    <w:basedOn w:val="Normal"/>
    <w:next w:val="Normal"/>
    <w:uiPriority w:val="0"/>
    <w:qFormat/>
    <w:pPr>
      <w:keepNext w:val="true"/>
      <w:keepLines/>
      <w:pageBreakBefore w:val="false"/>
      <w:spacing w:before="240" w:after="80"/>
    </w:pPr>
    <w:rPr>
      <w:color w:val="666666"/>
      <w:sz w:val="22"/>
      <w:szCs w:val="22"/>
    </w:rPr>
  </w:style>
  <w:style w:type="paragraph" w:styleId="Heading6">
    <w:name w:val="Heading 6"/>
    <w:basedOn w:val="Normal"/>
    <w:next w:val="Normal"/>
    <w:uiPriority w:val="0"/>
    <w:qFormat/>
    <w:pPr>
      <w:keepNext w:val="true"/>
      <w:keepLines/>
      <w:pageBreakBefore w:val="false"/>
      <w:spacing w:before="240" w:after="80"/>
    </w:pPr>
    <w:rPr>
      <w:i/>
      <w:color w:val="666666"/>
      <w:sz w:val="22"/>
      <w:szCs w:val="22"/>
    </w:rPr>
  </w:style>
  <w:style w:type="character" w:styleId="DefaultParagraphFont" w:default="1">
    <w:name w:val="Default Paragraph Font"/>
    <w:uiPriority w:val="0"/>
    <w:semiHidden/>
    <w:qFormat/>
    <w:rPr/>
  </w:style>
  <w:style w:type="character" w:styleId="Strong">
    <w:name w:val="Strong"/>
    <w:basedOn w:val="DefaultParagraphFont"/>
    <w:uiPriority w:val="0"/>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uiPriority w:val="0"/>
    <w:qFormat/>
    <w:pPr>
      <w:widowControl/>
      <w:bidi w:val="0"/>
      <w:spacing w:beforeAutospacing="1" w:afterAutospacing="1"/>
      <w:ind w:left="0" w:right="0" w:hanging="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uiPriority w:val="0"/>
    <w:qFormat/>
    <w:pPr>
      <w:keepNext w:val="true"/>
      <w:keepLines/>
      <w:pageBreakBefore w:val="false"/>
      <w:spacing w:before="0" w:after="320"/>
    </w:pPr>
    <w:rPr>
      <w:rFonts w:ascii="Arial" w:hAnsi="Arial" w:eastAsia="Arial" w:cs="Arial"/>
      <w:color w:val="666666"/>
      <w:sz w:val="30"/>
      <w:szCs w:val="30"/>
    </w:rPr>
  </w:style>
  <w:style w:type="paragraph" w:styleId="Title">
    <w:name w:val="Title"/>
    <w:basedOn w:val="Normal"/>
    <w:next w:val="Normal"/>
    <w:uiPriority w:val="0"/>
    <w:qFormat/>
    <w:pPr>
      <w:keepNext w:val="true"/>
      <w:keepLines/>
      <w:pageBreakBefore w:val="false"/>
      <w:spacing w:before="0" w:after="60"/>
    </w:pPr>
    <w:rPr>
      <w:sz w:val="52"/>
      <w:szCs w:val="52"/>
    </w:rPr>
  </w:style>
  <w:style w:type="table" w:default="1" w:styleId="9">
    <w:name w:val="Normal Table"/>
    <w:uiPriority w:val="0"/>
    <w:semiHidden/>
    <w:tblPr>
      <w:tblCellMar>
        <w:top w:w="0" w:type="dxa"/>
        <w:left w:w="108" w:type="dxa"/>
        <w:bottom w:w="0" w:type="dxa"/>
        <w:right w:w="108" w:type="dxa"/>
      </w:tblCellMar>
    </w:tblPr>
  </w:style>
  <w:style w:type="table" w:customStyle="1" w:styleId="14">
    <w:name w:val="TableNormal"/>
    <w:uiPriority w:val="0"/>
    <w:tblPr>
      <w:tblCellMar>
        <w:top w:w="100" w:type="dxa"/>
        <w:left w:w="100" w:type="dxa"/>
        <w:bottom w:w="100" w:type="dxa"/>
        <w:right w:w="100" w:type="dxa"/>
      </w:tblCellMar>
    </w:tblPr>
  </w:style>
  <w:style w:type="table" w:customStyle="1" w:styleId="15">
    <w:name w:val="Table Normal1"/>
    <w:uiPriority w:val="0"/>
    <w:qFormat/>
  </w:style>
  <w:style w:type="table" w:customStyle="1" w:styleId="16">
    <w:name w:val="Table Normal2"/>
    <w:uiPriority w:val="0"/>
    <w:qFormat/>
  </w:style>
  <w:style w:type="table" w:customStyle="1" w:styleId="17">
    <w:name w:val="_Style 13"/>
    <w:basedOn w:val="14"/>
    <w:uiPriority w:val="0"/>
    <w:qFormat/>
    <w:tblPr>
      <w:tblCellMar>
        <w:top w:w="15" w:type="dxa"/>
        <w:left w:w="15" w:type="dxa"/>
        <w:bottom w:w="15" w:type="dxa"/>
        <w:right w:w="15" w:type="dxa"/>
      </w:tblCellMar>
    </w:tblPr>
  </w:style>
  <w:style w:type="table" w:customStyle="1" w:styleId="18">
    <w:name w:val="_Style 14"/>
    <w:basedOn w:val="14"/>
    <w:uiPriority w:val="0"/>
    <w:qFormat/>
    <w:pPr>
      <w:spacing w:after="0" w:line="240" w:lineRule="auto"/>
    </w:pPr>
    <w:rPr/>
    <w:tblPr>
      <w:tblCellMar>
        <w:top w:w="0" w:type="dxa"/>
        <w:left w:w="108" w:type="dxa"/>
        <w:bottom w:w="0" w:type="dxa"/>
        <w:right w:w="108" w:type="dxa"/>
      </w:tblCellMar>
    </w:tblPr>
  </w:style>
  <w:style w:type="table" w:customStyle="1" w:styleId="19">
    <w:name w:val="_Style 15"/>
    <w:basedOn w:val="14"/>
    <w:uiPriority w:val="0"/>
    <w:qFormat/>
    <w:tblPr>
      <w:tblCellMar>
        <w:top w:w="100" w:type="dxa"/>
        <w:left w:w="100" w:type="dxa"/>
        <w:bottom w:w="100" w:type="dxa"/>
        <w:right w:w="100" w:type="dxa"/>
      </w:tblCellMar>
    </w:tblPr>
  </w:style>
  <w:style w:type="table" w:customStyle="1" w:styleId="20">
    <w:name w:val="_Style 16"/>
    <w:basedOn w:val="14"/>
    <w:uiPriority w:val="0"/>
    <w:qFormat/>
    <w:tblPr>
      <w:tblCellMar>
        <w:top w:w="100" w:type="dxa"/>
        <w:left w:w="100" w:type="dxa"/>
        <w:bottom w:w="100" w:type="dxa"/>
        <w:right w:w="100" w:type="dxa"/>
      </w:tblCellMar>
    </w:tblPr>
  </w:style>
  <w:style w:type="table" w:customStyle="1" w:styleId="21">
    <w:name w:val="_Style 17"/>
    <w:basedOn w:val="14"/>
    <w:uiPriority w:val="0"/>
    <w:qFormat/>
    <w:tblPr>
      <w:tblCellMar>
        <w:top w:w="100" w:type="dxa"/>
        <w:left w:w="100" w:type="dxa"/>
        <w:bottom w:w="100" w:type="dxa"/>
        <w:right w:w="100" w:type="dxa"/>
      </w:tblCellMar>
    </w:tblPr>
  </w:style>
  <w:style w:type="table" w:customStyle="1" w:styleId="22">
    <w:name w:val="_Style 18"/>
    <w:basedOn w:val="14"/>
    <w:uiPriority w:val="0"/>
    <w:qFormat/>
    <w:tblPr>
      <w:tblCellMar>
        <w:top w:w="100" w:type="dxa"/>
        <w:left w:w="100" w:type="dxa"/>
        <w:bottom w:w="100" w:type="dxa"/>
        <w:right w:w="100" w:type="dxa"/>
      </w:tblCellMar>
    </w:tblPr>
  </w:style>
  <w:style w:type="table" w:customStyle="1" w:styleId="23">
    <w:name w:val="_Style 19"/>
    <w:basedOn w:val="14"/>
    <w:uiPriority w:val="0"/>
    <w:qFormat/>
    <w:tblPr>
      <w:tblCellMar>
        <w:top w:w="100" w:type="dxa"/>
        <w:left w:w="100" w:type="dxa"/>
        <w:bottom w:w="100" w:type="dxa"/>
        <w:right w:w="100" w:type="dxa"/>
      </w:tblCellMar>
    </w:tblPr>
  </w:style>
  <w:style w:type="table" w:customStyle="1" w:styleId="24">
    <w:name w:val="_Style 20"/>
    <w:basedOn w:val="14"/>
    <w:uiPriority w:val="0"/>
    <w:qFormat/>
    <w:tblPr>
      <w:tblCellMar>
        <w:top w:w="100" w:type="dxa"/>
        <w:left w:w="100" w:type="dxa"/>
        <w:bottom w:w="100" w:type="dxa"/>
        <w:right w:w="100" w:type="dxa"/>
      </w:tblCellMar>
    </w:tblPr>
  </w:style>
  <w:style w:type="table" w:customStyle="1" w:styleId="25">
    <w:name w:val="_Style 21"/>
    <w:basedOn w:val="14"/>
    <w:uiPriority w:val="0"/>
    <w:qFormat/>
    <w:pPr>
      <w:spacing w:after="0" w:line="240" w:lineRule="auto"/>
    </w:pPr>
    <w:rPr/>
    <w:tblPr>
      <w:tblCellMar>
        <w:top w:w="0" w:type="dxa"/>
        <w:left w:w="108" w:type="dxa"/>
        <w:bottom w:w="0" w:type="dxa"/>
        <w:right w:w="108" w:type="dxa"/>
      </w:tblCellMar>
    </w:tblPr>
  </w:style>
  <w:style w:type="table" w:customStyle="1" w:styleId="26">
    <w:name w:val="_Style 22"/>
    <w:basedOn w:val="14"/>
    <w:uiPriority w:val="0"/>
    <w:qFormat/>
    <w:tblPr>
      <w:tblCellMar>
        <w:top w:w="100" w:type="dxa"/>
        <w:left w:w="100" w:type="dxa"/>
        <w:bottom w:w="100" w:type="dxa"/>
        <w:right w:w="100" w:type="dxa"/>
      </w:tblCellMar>
    </w:tblPr>
  </w:style>
  <w:style w:type="table" w:customStyle="1" w:styleId="27">
    <w:name w:val="_Style 23"/>
    <w:basedOn w:val="14"/>
    <w:uiPriority w:val="0"/>
    <w:qFormat/>
    <w:tblPr>
      <w:tblCellMar>
        <w:top w:w="100" w:type="dxa"/>
        <w:left w:w="100" w:type="dxa"/>
        <w:bottom w:w="100" w:type="dxa"/>
        <w:right w:w="100" w:type="dxa"/>
      </w:tblCellMar>
    </w:tblPr>
  </w:style>
  <w:style w:type="table" w:customStyle="1" w:styleId="28">
    <w:name w:val="_Style 24"/>
    <w:uiPriority w:val="0"/>
    <w:qFormat/>
    <w:tblPr>
      <w:tblCellMar>
        <w:top w:w="15" w:type="dxa"/>
        <w:left w:w="15" w:type="dxa"/>
        <w:bottom w:w="15" w:type="dxa"/>
        <w:right w:w="15" w:type="dxa"/>
      </w:tblCellMar>
    </w:tblPr>
  </w:style>
  <w:style w:type="table" w:customStyle="1" w:styleId="29">
    <w:name w:val="_Style 25"/>
    <w:uiPriority w:val="0"/>
    <w:qFormat/>
    <w:pPr>
      <w:spacing w:after="0" w:line="240" w:lineRule="auto"/>
    </w:pPr>
    <w:rPr/>
    <w:tblPr>
      <w:tblCellMar>
        <w:top w:w="0" w:type="dxa"/>
        <w:left w:w="108" w:type="dxa"/>
        <w:bottom w:w="0" w:type="dxa"/>
        <w:right w:w="108" w:type="dxa"/>
      </w:tblCellMar>
    </w:tblPr>
  </w:style>
  <w:style w:type="table" w:customStyle="1" w:styleId="30">
    <w:name w:val="_Style 26"/>
    <w:uiPriority w:val="0"/>
    <w:qFormat/>
    <w:tblPr>
      <w:tblCellMar>
        <w:top w:w="100" w:type="dxa"/>
        <w:left w:w="100" w:type="dxa"/>
        <w:bottom w:w="100" w:type="dxa"/>
        <w:right w:w="100" w:type="dxa"/>
      </w:tblCellMar>
    </w:tblPr>
  </w:style>
  <w:style w:type="table" w:customStyle="1" w:styleId="31">
    <w:name w:val="_Style 27"/>
    <w:uiPriority w:val="0"/>
    <w:qFormat/>
    <w:tblPr>
      <w:tblCellMar>
        <w:top w:w="100" w:type="dxa"/>
        <w:left w:w="100" w:type="dxa"/>
        <w:bottom w:w="100" w:type="dxa"/>
        <w:right w:w="100" w:type="dxa"/>
      </w:tblCellMar>
    </w:tblPr>
  </w:style>
  <w:style w:type="table" w:customStyle="1" w:styleId="32">
    <w:name w:val="_Style 28"/>
    <w:uiPriority w:val="0"/>
    <w:qFormat/>
    <w:tblPr>
      <w:tblCellMar>
        <w:top w:w="100" w:type="dxa"/>
        <w:left w:w="100" w:type="dxa"/>
        <w:bottom w:w="100" w:type="dxa"/>
        <w:right w:w="100" w:type="dxa"/>
      </w:tblCellMar>
    </w:tblPr>
  </w:style>
  <w:style w:type="table" w:customStyle="1" w:styleId="33">
    <w:name w:val="_Style 29"/>
    <w:uiPriority w:val="0"/>
    <w:qFormat/>
    <w:tblPr>
      <w:tblCellMar>
        <w:top w:w="100" w:type="dxa"/>
        <w:left w:w="100" w:type="dxa"/>
        <w:bottom w:w="100" w:type="dxa"/>
        <w:right w:w="100" w:type="dxa"/>
      </w:tblCellMar>
    </w:tblPr>
  </w:style>
  <w:style w:type="table" w:customStyle="1" w:styleId="34">
    <w:name w:val="_Style 30"/>
    <w:uiPriority w:val="0"/>
    <w:qFormat/>
    <w:tblPr>
      <w:tblCellMar>
        <w:top w:w="100" w:type="dxa"/>
        <w:left w:w="100" w:type="dxa"/>
        <w:bottom w:w="100" w:type="dxa"/>
        <w:right w:w="100" w:type="dxa"/>
      </w:tblCellMar>
    </w:tblPr>
  </w:style>
  <w:style w:type="table" w:customStyle="1" w:styleId="35">
    <w:name w:val="_Style 31"/>
    <w:uiPriority w:val="0"/>
    <w:qFormat/>
    <w:tblPr>
      <w:tblCellMar>
        <w:top w:w="100" w:type="dxa"/>
        <w:left w:w="100" w:type="dxa"/>
        <w:bottom w:w="100" w:type="dxa"/>
        <w:right w:w="100" w:type="dxa"/>
      </w:tblCellMar>
    </w:tblPr>
  </w:style>
  <w:style w:type="table" w:customStyle="1" w:styleId="36">
    <w:name w:val="_Style 32"/>
    <w:uiPriority w:val="0"/>
    <w:qFormat/>
    <w:pPr>
      <w:spacing w:after="0" w:line="240" w:lineRule="auto"/>
    </w:pPr>
    <w:rPr/>
    <w:tblPr>
      <w:tblCellMar>
        <w:top w:w="0" w:type="dxa"/>
        <w:left w:w="108" w:type="dxa"/>
        <w:bottom w:w="0" w:type="dxa"/>
        <w:right w:w="108" w:type="dxa"/>
      </w:tblCellMar>
    </w:tblPr>
  </w:style>
  <w:style w:type="table" w:customStyle="1" w:styleId="37">
    <w:name w:val="_Style 33"/>
    <w:uiPriority w:val="0"/>
    <w:qFormat/>
    <w:tblPr>
      <w:tblCellMar>
        <w:top w:w="100" w:type="dxa"/>
        <w:left w:w="100" w:type="dxa"/>
        <w:bottom w:w="100" w:type="dxa"/>
        <w:right w:w="100" w:type="dxa"/>
      </w:tblCellMar>
    </w:tblPr>
  </w:style>
  <w:style w:type="table" w:customStyle="1" w:styleId="38">
    <w:name w:val="_Style 34"/>
    <w:uiPriority w:val="0"/>
    <w:qFormat/>
    <w:tblPr>
      <w:tblCellMar>
        <w:top w:w="100" w:type="dxa"/>
        <w:left w:w="100" w:type="dxa"/>
        <w:bottom w:w="100" w:type="dxa"/>
        <w:right w:w="100" w:type="dxa"/>
      </w:tblCellMar>
    </w:tblPr>
  </w:style>
  <w:style w:type="table" w:customStyle="1" w:styleId="39">
    <w:name w:val="_Style 36"/>
    <w:uiPriority w:val="0"/>
    <w:qFormat/>
    <w:tblPr>
      <w:tblCellMar>
        <w:top w:w="15" w:type="dxa"/>
        <w:left w:w="15" w:type="dxa"/>
        <w:bottom w:w="15" w:type="dxa"/>
        <w:right w:w="15" w:type="dxa"/>
      </w:tblCellMar>
    </w:tblPr>
  </w:style>
  <w:style w:type="table" w:customStyle="1" w:styleId="40">
    <w:name w:val="_Style 37"/>
    <w:uiPriority w:val="0"/>
    <w:qFormat/>
    <w:pPr>
      <w:spacing w:after="0" w:line="240" w:lineRule="auto"/>
    </w:pPr>
    <w:rPr/>
    <w:tblPr>
      <w:tblCellMar>
        <w:top w:w="0" w:type="dxa"/>
        <w:left w:w="108" w:type="dxa"/>
        <w:bottom w:w="0" w:type="dxa"/>
        <w:right w:w="108" w:type="dxa"/>
      </w:tblCellMar>
    </w:tblPr>
  </w:style>
  <w:style w:type="table" w:customStyle="1" w:styleId="41">
    <w:name w:val="_Style 38"/>
    <w:uiPriority w:val="0"/>
    <w:qFormat/>
    <w:tblPr>
      <w:tblCellMar>
        <w:top w:w="100" w:type="dxa"/>
        <w:left w:w="100" w:type="dxa"/>
        <w:bottom w:w="100" w:type="dxa"/>
        <w:right w:w="100" w:type="dxa"/>
      </w:tblCellMar>
    </w:tblPr>
  </w:style>
  <w:style w:type="table" w:customStyle="1" w:styleId="42">
    <w:name w:val="_Style 39"/>
    <w:uiPriority w:val="0"/>
    <w:qFormat/>
    <w:tblPr>
      <w:tblCellMar>
        <w:top w:w="100" w:type="dxa"/>
        <w:left w:w="100" w:type="dxa"/>
        <w:bottom w:w="100" w:type="dxa"/>
        <w:right w:w="100" w:type="dxa"/>
      </w:tblCellMar>
    </w:tblPr>
  </w:style>
  <w:style w:type="table" w:customStyle="1" w:styleId="43">
    <w:name w:val="_Style 40"/>
    <w:uiPriority w:val="0"/>
    <w:qFormat/>
    <w:tblPr>
      <w:tblCellMar>
        <w:top w:w="100" w:type="dxa"/>
        <w:left w:w="100" w:type="dxa"/>
        <w:bottom w:w="100" w:type="dxa"/>
        <w:right w:w="100" w:type="dxa"/>
      </w:tblCellMar>
    </w:tblPr>
  </w:style>
  <w:style w:type="table" w:customStyle="1" w:styleId="44">
    <w:name w:val="_Style 41"/>
    <w:uiPriority w:val="0"/>
    <w:qFormat/>
    <w:tblPr>
      <w:tblCellMar>
        <w:top w:w="100" w:type="dxa"/>
        <w:left w:w="100" w:type="dxa"/>
        <w:bottom w:w="100" w:type="dxa"/>
        <w:right w:w="100" w:type="dxa"/>
      </w:tblCellMar>
    </w:tblPr>
  </w:style>
  <w:style w:type="table" w:customStyle="1" w:styleId="45">
    <w:name w:val="_Style 42"/>
    <w:uiPriority w:val="0"/>
    <w:qFormat/>
    <w:tblPr>
      <w:tblCellMar>
        <w:top w:w="100" w:type="dxa"/>
        <w:left w:w="100" w:type="dxa"/>
        <w:bottom w:w="100" w:type="dxa"/>
        <w:right w:w="100" w:type="dxa"/>
      </w:tblCellMar>
    </w:tblPr>
  </w:style>
  <w:style w:type="table" w:customStyle="1" w:styleId="46">
    <w:name w:val="_Style 43"/>
    <w:uiPriority w:val="0"/>
    <w:qFormat/>
    <w:tblPr>
      <w:tblCellMar>
        <w:top w:w="100" w:type="dxa"/>
        <w:left w:w="100" w:type="dxa"/>
        <w:bottom w:w="100" w:type="dxa"/>
        <w:right w:w="100" w:type="dxa"/>
      </w:tblCellMar>
    </w:tblPr>
  </w:style>
  <w:style w:type="table" w:customStyle="1" w:styleId="47">
    <w:name w:val="_Style 44"/>
    <w:uiPriority w:val="0"/>
    <w:qFormat/>
    <w:pPr>
      <w:spacing w:after="0" w:line="240" w:lineRule="auto"/>
    </w:pPr>
    <w:rPr/>
    <w:tblPr>
      <w:tblCellMar>
        <w:top w:w="0" w:type="dxa"/>
        <w:left w:w="108" w:type="dxa"/>
        <w:bottom w:w="0" w:type="dxa"/>
        <w:right w:w="108" w:type="dxa"/>
      </w:tblCellMar>
    </w:tblPr>
  </w:style>
  <w:style w:type="table" w:customStyle="1" w:styleId="48">
    <w:name w:val="_Style 45"/>
    <w:uiPriority w:val="0"/>
    <w:qFormat/>
    <w:tblPr>
      <w:tblCellMar>
        <w:top w:w="100" w:type="dxa"/>
        <w:left w:w="100" w:type="dxa"/>
        <w:bottom w:w="100" w:type="dxa"/>
        <w:right w:w="100" w:type="dxa"/>
      </w:tblCellMar>
    </w:tblPr>
  </w:style>
  <w:style w:type="table" w:customStyle="1" w:styleId="49">
    <w:name w:val="_Style 46"/>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LibreOffice/7.5.0.3$Windows_X86_64 LibreOffice_project/c21113d003cd3efa8c53188764377a8272d9d6de</Application>
  <AppVersion>15.0000</AppVersion>
  <Pages>6</Pages>
  <Words>526</Words>
  <Characters>2759</Characters>
  <CharactersWithSpaces>3123</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2026-01-03T04:01:31Z</dcterms:created>
  <dc:creator>kamal</dc:creator>
  <dc:description/>
  <dc:language>en-IN</dc:language>
  <cp:lastModifiedBy/>
  <dcterms:modified xsi:type="dcterms:W3CDTF">2026-01-23T21:27:10Z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16582B74045A473895C93AA04E32662B_13</vt:lpwstr>
  </property>
  <property fmtid="{D5CDD505-2E9C-101B-9397-08002B2CF9AE}" pid="3" name="KSOProductBuildVer">
    <vt:lpwstr>2057-12.2.0.23196</vt:lpwstr>
  </property>
</Properties>
</file>