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Design Phase-II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5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06A1C6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rtl w:val="0"/>
                <w:lang w:val="en-IN"/>
              </w:rPr>
              <w:t>03</w:t>
            </w:r>
            <w:r>
              <w:rPr>
                <w:rFonts w:ascii="Calibri" w:hAnsi="Calibri" w:eastAsia="Calibri" w:cs="Calibri"/>
                <w:rtl w:val="0"/>
              </w:rPr>
              <w:t>-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01</w:t>
            </w:r>
            <w:r>
              <w:rPr>
                <w:rFonts w:ascii="Calibri" w:hAnsi="Calibri" w:eastAsia="Calibri" w:cs="Calibri"/>
                <w:rtl w:val="0"/>
              </w:rPr>
              <w:t>-202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</w:p>
        </w:tc>
      </w:tr>
      <w:tr w14:paraId="1886D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607BFF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lang w:val="en-IN"/>
              </w:rPr>
              <w:t>Shopez Ecommerce</w:t>
            </w:r>
          </w:p>
        </w:tc>
      </w:tr>
      <w:tr w14:paraId="0C0026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Functional Requirements:</w:t>
      </w:r>
    </w:p>
    <w:p w14:paraId="0000000E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Following are the functional requirements of the proposed solution.</w:t>
      </w:r>
    </w:p>
    <w:p w14:paraId="0000000F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 xml:space="preserve">Functional Requirements – </w:t>
      </w:r>
      <w:r>
        <w:rPr>
          <w:rFonts w:hint="default" w:ascii="Calibri" w:hAnsi="Calibri" w:eastAsia="Calibri" w:cs="Calibri"/>
          <w:b/>
          <w:rtl w:val="0"/>
          <w:lang w:val="en-IN"/>
        </w:rPr>
        <w:t>Shopez Ecommerce</w:t>
      </w:r>
      <w:r>
        <w:rPr>
          <w:rFonts w:ascii="Calibri" w:hAnsi="Calibri" w:eastAsia="Calibri" w:cs="Calibri"/>
          <w:b/>
          <w:rtl w:val="0"/>
        </w:rPr>
        <w:t xml:space="preserve"> App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3567"/>
        <w:gridCol w:w="4635"/>
      </w:tblGrid>
      <w:tr w14:paraId="4226C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A551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FR No.</w:t>
            </w:r>
          </w:p>
        </w:tc>
        <w:tc>
          <w:tcPr>
            <w:tcW w:w="0" w:type="auto"/>
            <w:shd w:val="clear"/>
            <w:vAlign w:val="center"/>
          </w:tcPr>
          <w:p w14:paraId="798246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Functional Requirement (Epic)</w:t>
            </w:r>
          </w:p>
        </w:tc>
        <w:tc>
          <w:tcPr>
            <w:tcW w:w="0" w:type="auto"/>
            <w:shd w:val="clear"/>
            <w:vAlign w:val="center"/>
          </w:tcPr>
          <w:p w14:paraId="29FD1D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Sub Requirement (Story / Sub-Task)</w:t>
            </w:r>
          </w:p>
        </w:tc>
      </w:tr>
      <w:tr w14:paraId="5E1C3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5812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</w:t>
            </w:r>
          </w:p>
        </w:tc>
        <w:tc>
          <w:tcPr>
            <w:tcW w:w="0" w:type="auto"/>
            <w:shd w:val="clear"/>
            <w:vAlign w:val="center"/>
          </w:tcPr>
          <w:p w14:paraId="6720E6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Authentication</w:t>
            </w:r>
          </w:p>
        </w:tc>
        <w:tc>
          <w:tcPr>
            <w:tcW w:w="0" w:type="auto"/>
            <w:shd w:val="clear"/>
            <w:vAlign w:val="center"/>
          </w:tcPr>
          <w:p w14:paraId="299A2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Sign up</w:t>
            </w:r>
          </w:p>
        </w:tc>
      </w:tr>
      <w:tr w14:paraId="6A10F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1DA3B5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CDF89C7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51B8D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</w:tr>
      <w:tr w14:paraId="318E5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E1CCE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9DD4A8A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17917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</w:tr>
      <w:tr w14:paraId="76F4A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507F57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7B48816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D004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Password Reset</w:t>
            </w:r>
          </w:p>
        </w:tc>
      </w:tr>
      <w:tr w14:paraId="63C17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1740F7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F4AA5C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1FEAB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OAuth login using Google</w:t>
            </w:r>
          </w:p>
        </w:tc>
      </w:tr>
      <w:tr w14:paraId="70393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17D6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FR-2</w:t>
            </w:r>
          </w:p>
        </w:tc>
        <w:tc>
          <w:tcPr>
            <w:tcW w:w="0" w:type="auto"/>
            <w:shd w:val="clear"/>
            <w:vAlign w:val="center"/>
          </w:tcPr>
          <w:p w14:paraId="2E6D32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Browsing &amp; Discovery</w:t>
            </w:r>
          </w:p>
        </w:tc>
        <w:tc>
          <w:tcPr>
            <w:tcW w:w="0" w:type="auto"/>
            <w:shd w:val="clear"/>
            <w:vAlign w:val="center"/>
          </w:tcPr>
          <w:p w14:paraId="07244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products by category</w:t>
            </w:r>
          </w:p>
        </w:tc>
      </w:tr>
      <w:tr w14:paraId="20D91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0A2CDA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A2ED325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8BA1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 products by name</w:t>
            </w:r>
          </w:p>
        </w:tc>
      </w:tr>
      <w:tr w14:paraId="7C45E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73C186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38F2068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AF56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Filter products by price, category</w:t>
            </w:r>
          </w:p>
        </w:tc>
      </w:tr>
      <w:tr w14:paraId="2DD0B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43958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2931B25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FDC21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Sort products (price, popularity)</w:t>
            </w:r>
          </w:p>
        </w:tc>
      </w:tr>
      <w:tr w14:paraId="265BF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22C7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FR-3</w:t>
            </w:r>
          </w:p>
        </w:tc>
        <w:tc>
          <w:tcPr>
            <w:tcW w:w="0" w:type="auto"/>
            <w:shd w:val="clear"/>
            <w:vAlign w:val="center"/>
          </w:tcPr>
          <w:p w14:paraId="458F4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  <w:tc>
          <w:tcPr>
            <w:tcW w:w="0" w:type="auto"/>
            <w:shd w:val="clear"/>
            <w:vAlign w:val="center"/>
          </w:tcPr>
          <w:p w14:paraId="5342A1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product description</w:t>
            </w:r>
          </w:p>
        </w:tc>
      </w:tr>
      <w:tr w14:paraId="5047D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126A5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15F9AA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7366A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product images</w:t>
            </w:r>
          </w:p>
        </w:tc>
      </w:tr>
      <w:tr w14:paraId="328B2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13AAD8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BB667EC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A8869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price, discount, and availability</w:t>
            </w:r>
          </w:p>
        </w:tc>
      </w:tr>
      <w:tr w14:paraId="7C472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062C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FR-4</w:t>
            </w:r>
          </w:p>
        </w:tc>
        <w:tc>
          <w:tcPr>
            <w:tcW w:w="0" w:type="auto"/>
            <w:shd w:val="clear"/>
            <w:vAlign w:val="center"/>
          </w:tcPr>
          <w:p w14:paraId="3A4DD2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Shopping Cart Management</w:t>
            </w:r>
          </w:p>
        </w:tc>
        <w:tc>
          <w:tcPr>
            <w:tcW w:w="0" w:type="auto"/>
            <w:shd w:val="clear"/>
            <w:vAlign w:val="center"/>
          </w:tcPr>
          <w:p w14:paraId="460EB4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products to cart</w:t>
            </w:r>
          </w:p>
        </w:tc>
      </w:tr>
      <w:tr w14:paraId="042C0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2F9D68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A0680CC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981FF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product quantity</w:t>
            </w:r>
          </w:p>
        </w:tc>
      </w:tr>
      <w:tr w14:paraId="39D09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CDF5F7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2EDC6E3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B3B5B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Remove product from cart</w:t>
            </w:r>
          </w:p>
        </w:tc>
      </w:tr>
      <w:tr w14:paraId="7BDBB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F1ED2B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0B5AA93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85BD3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cart summary</w:t>
            </w:r>
          </w:p>
        </w:tc>
      </w:tr>
      <w:tr w14:paraId="70CAB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89E2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FR-5</w:t>
            </w:r>
          </w:p>
        </w:tc>
        <w:tc>
          <w:tcPr>
            <w:tcW w:w="0" w:type="auto"/>
            <w:shd w:val="clear"/>
            <w:vAlign w:val="center"/>
          </w:tcPr>
          <w:p w14:paraId="3555C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 Placement &amp; Checkout</w:t>
            </w:r>
          </w:p>
        </w:tc>
        <w:tc>
          <w:tcPr>
            <w:tcW w:w="0" w:type="auto"/>
            <w:shd w:val="clear"/>
            <w:vAlign w:val="center"/>
          </w:tcPr>
          <w:p w14:paraId="3B464D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Place order</w:t>
            </w:r>
          </w:p>
        </w:tc>
      </w:tr>
      <w:tr w14:paraId="22C41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3E948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82DFAF0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29363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Select delivery address</w:t>
            </w:r>
          </w:p>
        </w:tc>
      </w:tr>
      <w:tr w14:paraId="27ECC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5C1B2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59D9A64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075B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Choose payment method</w:t>
            </w:r>
          </w:p>
        </w:tc>
      </w:tr>
      <w:tr w14:paraId="6B285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6C1C05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71E9E7B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6E258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Confirm order</w:t>
            </w:r>
          </w:p>
        </w:tc>
      </w:tr>
      <w:tr w14:paraId="255C3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02DA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FR-6</w:t>
            </w:r>
          </w:p>
        </w:tc>
        <w:tc>
          <w:tcPr>
            <w:tcW w:w="0" w:type="auto"/>
            <w:shd w:val="clear"/>
            <w:vAlign w:val="center"/>
          </w:tcPr>
          <w:p w14:paraId="47BF2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Processing</w:t>
            </w:r>
          </w:p>
        </w:tc>
        <w:tc>
          <w:tcPr>
            <w:tcW w:w="0" w:type="auto"/>
            <w:shd w:val="clear"/>
            <w:vAlign w:val="center"/>
          </w:tcPr>
          <w:p w14:paraId="331F30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Secure online payment</w:t>
            </w:r>
          </w:p>
        </w:tc>
      </w:tr>
      <w:tr w14:paraId="250CF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FE0D6E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A6E0705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61907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 payment records</w:t>
            </w:r>
          </w:p>
        </w:tc>
      </w:tr>
      <w:tr w14:paraId="56188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F02027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B80EF84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85FEA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 payment status</w:t>
            </w:r>
          </w:p>
        </w:tc>
      </w:tr>
      <w:tr w14:paraId="2E51D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CF14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FR-7</w:t>
            </w:r>
          </w:p>
        </w:tc>
        <w:tc>
          <w:tcPr>
            <w:tcW w:w="0" w:type="auto"/>
            <w:shd w:val="clear"/>
            <w:vAlign w:val="center"/>
          </w:tcPr>
          <w:p w14:paraId="282AA0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 Tracking &amp; History</w:t>
            </w:r>
          </w:p>
        </w:tc>
        <w:tc>
          <w:tcPr>
            <w:tcW w:w="0" w:type="auto"/>
            <w:shd w:val="clear"/>
            <w:vAlign w:val="center"/>
          </w:tcPr>
          <w:p w14:paraId="794E40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order status</w:t>
            </w:r>
          </w:p>
        </w:tc>
      </w:tr>
      <w:tr w14:paraId="2902A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8CA818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BEC1DD4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FF28B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Track delivery</w:t>
            </w:r>
          </w:p>
        </w:tc>
      </w:tr>
      <w:tr w14:paraId="2ADE7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A33EC0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A081AB8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0C2C6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order history</w:t>
            </w:r>
          </w:p>
        </w:tc>
      </w:tr>
      <w:tr w14:paraId="19936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0832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FR-8</w:t>
            </w:r>
          </w:p>
        </w:tc>
        <w:tc>
          <w:tcPr>
            <w:tcW w:w="0" w:type="auto"/>
            <w:shd w:val="clear"/>
            <w:vAlign w:val="center"/>
          </w:tcPr>
          <w:p w14:paraId="007090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Profile Management</w:t>
            </w:r>
          </w:p>
        </w:tc>
        <w:tc>
          <w:tcPr>
            <w:tcW w:w="0" w:type="auto"/>
            <w:shd w:val="clear"/>
            <w:vAlign w:val="center"/>
          </w:tcPr>
          <w:p w14:paraId="4F0391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profile</w:t>
            </w:r>
          </w:p>
        </w:tc>
      </w:tr>
      <w:tr w14:paraId="1444B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300214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9A98140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1F455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personal details</w:t>
            </w:r>
          </w:p>
        </w:tc>
      </w:tr>
      <w:tr w14:paraId="12300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50719C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67ECB2F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19AD7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order history</w:t>
            </w:r>
          </w:p>
        </w:tc>
      </w:tr>
      <w:tr w14:paraId="7E1E1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C8F9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FR-9</w:t>
            </w:r>
          </w:p>
        </w:tc>
        <w:tc>
          <w:tcPr>
            <w:tcW w:w="0" w:type="auto"/>
            <w:shd w:val="clear"/>
            <w:vAlign w:val="center"/>
          </w:tcPr>
          <w:p w14:paraId="0AE9DB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Product Management</w:t>
            </w:r>
          </w:p>
        </w:tc>
        <w:tc>
          <w:tcPr>
            <w:tcW w:w="0" w:type="auto"/>
            <w:shd w:val="clear"/>
            <w:vAlign w:val="center"/>
          </w:tcPr>
          <w:p w14:paraId="187D45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products</w:t>
            </w:r>
          </w:p>
        </w:tc>
      </w:tr>
      <w:tr w14:paraId="657AD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5C9C9F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B8CD304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F5BF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products</w:t>
            </w:r>
          </w:p>
        </w:tc>
      </w:tr>
      <w:tr w14:paraId="6768E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3A08C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1464ADC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5E77A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 products</w:t>
            </w:r>
          </w:p>
        </w:tc>
      </w:tr>
      <w:tr w14:paraId="6B9DF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56DE9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2F9958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35AB3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 product categories</w:t>
            </w:r>
          </w:p>
        </w:tc>
      </w:tr>
      <w:tr w14:paraId="4B0FE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A97B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FR-10</w:t>
            </w:r>
          </w:p>
        </w:tc>
        <w:tc>
          <w:tcPr>
            <w:tcW w:w="0" w:type="auto"/>
            <w:shd w:val="clear"/>
            <w:vAlign w:val="center"/>
          </w:tcPr>
          <w:p w14:paraId="6FD7D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Order Management</w:t>
            </w:r>
          </w:p>
        </w:tc>
        <w:tc>
          <w:tcPr>
            <w:tcW w:w="0" w:type="auto"/>
            <w:shd w:val="clear"/>
            <w:vAlign w:val="center"/>
          </w:tcPr>
          <w:p w14:paraId="5EF37A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all orders</w:t>
            </w:r>
          </w:p>
        </w:tc>
      </w:tr>
      <w:tr w14:paraId="2950F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302D4E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982F4F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7D902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order status</w:t>
            </w:r>
          </w:p>
        </w:tc>
      </w:tr>
      <w:tr w14:paraId="3C7DA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EDF406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CE9B47E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652C9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Cancel orders</w:t>
            </w:r>
          </w:p>
        </w:tc>
      </w:tr>
      <w:tr w14:paraId="79FFC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572B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FR-11</w:t>
            </w:r>
          </w:p>
        </w:tc>
        <w:tc>
          <w:tcPr>
            <w:tcW w:w="0" w:type="auto"/>
            <w:shd w:val="clear"/>
            <w:vAlign w:val="center"/>
          </w:tcPr>
          <w:p w14:paraId="07ECE0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User Management</w:t>
            </w:r>
          </w:p>
        </w:tc>
        <w:tc>
          <w:tcPr>
            <w:tcW w:w="0" w:type="auto"/>
            <w:shd w:val="clear"/>
            <w:vAlign w:val="center"/>
          </w:tcPr>
          <w:p w14:paraId="41CCD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users</w:t>
            </w:r>
          </w:p>
        </w:tc>
      </w:tr>
      <w:tr w14:paraId="2D244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83FB7B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2F7CF14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A390C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Block or remove users</w:t>
            </w:r>
          </w:p>
        </w:tc>
      </w:tr>
      <w:tr w14:paraId="50CEF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6C4B7C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EE4B76D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8FF4C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 admin roles</w:t>
            </w:r>
          </w:p>
        </w:tc>
      </w:tr>
      <w:tr w14:paraId="48B8A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0BB5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FR-12</w:t>
            </w:r>
          </w:p>
        </w:tc>
        <w:tc>
          <w:tcPr>
            <w:tcW w:w="0" w:type="auto"/>
            <w:shd w:val="clear"/>
            <w:vAlign w:val="center"/>
          </w:tcPr>
          <w:p w14:paraId="772DD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Banner &amp; Category Management</w:t>
            </w:r>
          </w:p>
        </w:tc>
        <w:tc>
          <w:tcPr>
            <w:tcW w:w="0" w:type="auto"/>
            <w:shd w:val="clear"/>
            <w:vAlign w:val="center"/>
          </w:tcPr>
          <w:p w14:paraId="13DF86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homepage banners</w:t>
            </w:r>
          </w:p>
        </w:tc>
      </w:tr>
      <w:tr w14:paraId="6D992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FAD5E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9439C24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D0CDD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/ edit categories</w:t>
            </w:r>
          </w:p>
        </w:tc>
      </w:tr>
    </w:tbl>
    <w:p w14:paraId="00000039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3A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3B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3C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Non-functional Requirements:</w:t>
      </w:r>
    </w:p>
    <w:p w14:paraId="0000003D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Following are the non-functional requirements of the proposed solution.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3"/>
        <w:gridCol w:w="2147"/>
        <w:gridCol w:w="6339"/>
      </w:tblGrid>
      <w:tr w14:paraId="2F1D9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2B3F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 No.</w:t>
            </w:r>
          </w:p>
        </w:tc>
        <w:tc>
          <w:tcPr>
            <w:tcW w:w="0" w:type="auto"/>
            <w:shd w:val="clear"/>
            <w:vAlign w:val="center"/>
          </w:tcPr>
          <w:p w14:paraId="195CE8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Non-Functional Requirement</w:t>
            </w:r>
          </w:p>
        </w:tc>
        <w:tc>
          <w:tcPr>
            <w:tcW w:w="0" w:type="auto"/>
            <w:shd w:val="clear"/>
            <w:vAlign w:val="center"/>
          </w:tcPr>
          <w:p w14:paraId="7D3ECE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21F8E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D176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NFR-1</w:t>
            </w:r>
          </w:p>
        </w:tc>
        <w:tc>
          <w:tcPr>
            <w:tcW w:w="0" w:type="auto"/>
            <w:shd w:val="clear"/>
            <w:vAlign w:val="center"/>
          </w:tcPr>
          <w:p w14:paraId="605B8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Usability</w:t>
            </w:r>
          </w:p>
        </w:tc>
        <w:tc>
          <w:tcPr>
            <w:tcW w:w="0" w:type="auto"/>
            <w:shd w:val="clear"/>
            <w:vAlign w:val="center"/>
          </w:tcPr>
          <w:p w14:paraId="1C474B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ShopEZ should provide a clean, intuitive, and responsive user interface so customers and admins can easily browse products, manage carts, and place orders across desktop and mobile devices.</w:t>
            </w:r>
          </w:p>
        </w:tc>
      </w:tr>
      <w:tr w14:paraId="72A19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E7D1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NFR-2</w:t>
            </w:r>
          </w:p>
        </w:tc>
        <w:tc>
          <w:tcPr>
            <w:tcW w:w="0" w:type="auto"/>
            <w:shd w:val="clear"/>
            <w:vAlign w:val="center"/>
          </w:tcPr>
          <w:p w14:paraId="2DF3A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/>
            <w:vAlign w:val="center"/>
          </w:tcPr>
          <w:p w14:paraId="41866C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 user data and transactions must be secured using HTTPS encryption. Implement JWT-based authentication, role-based access control (Admin/User), password hashing, and secure payment handling.</w:t>
            </w:r>
          </w:p>
        </w:tc>
      </w:tr>
      <w:tr w14:paraId="31AFA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66F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NFR-3</w:t>
            </w:r>
          </w:p>
        </w:tc>
        <w:tc>
          <w:tcPr>
            <w:tcW w:w="0" w:type="auto"/>
            <w:shd w:val="clear"/>
            <w:vAlign w:val="center"/>
          </w:tcPr>
          <w:p w14:paraId="0E4F01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Reliability</w:t>
            </w:r>
          </w:p>
        </w:tc>
        <w:tc>
          <w:tcPr>
            <w:tcW w:w="0" w:type="auto"/>
            <w:shd w:val="clear"/>
            <w:vAlign w:val="center"/>
          </w:tcPr>
          <w:p w14:paraId="65A850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Core features such as product browsing, cart operations, order placement, and payment processing must function correctly without data loss or errors under normal and peak usage.</w:t>
            </w:r>
          </w:p>
        </w:tc>
      </w:tr>
      <w:tr w14:paraId="47AB5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FB12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NFR-4</w:t>
            </w:r>
          </w:p>
        </w:tc>
        <w:tc>
          <w:tcPr>
            <w:tcW w:w="0" w:type="auto"/>
            <w:shd w:val="clear"/>
            <w:vAlign w:val="center"/>
          </w:tcPr>
          <w:p w14:paraId="1271F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/>
            <w:vAlign w:val="center"/>
          </w:tcPr>
          <w:p w14:paraId="32B4A8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Pages should load within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seconds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under normal network conditions. Cart updates, search, and checkout actions should respond near-instantly.</w:t>
            </w:r>
          </w:p>
        </w:tc>
      </w:tr>
      <w:tr w14:paraId="5CD56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CCB6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NFR-5</w:t>
            </w:r>
          </w:p>
        </w:tc>
        <w:tc>
          <w:tcPr>
            <w:tcW w:w="0" w:type="auto"/>
            <w:shd w:val="clear"/>
            <w:vAlign w:val="center"/>
          </w:tcPr>
          <w:p w14:paraId="6EBFF6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Availability</w:t>
            </w:r>
          </w:p>
        </w:tc>
        <w:tc>
          <w:tcPr>
            <w:tcW w:w="0" w:type="auto"/>
            <w:shd w:val="clear"/>
            <w:vAlign w:val="center"/>
          </w:tcPr>
          <w:p w14:paraId="33515C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The system should maintain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99.9% uptime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, ensuring users can browse products and place orders with minimal downtime.</w:t>
            </w:r>
          </w:p>
        </w:tc>
      </w:tr>
      <w:tr w14:paraId="40451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8D89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NFR-6</w:t>
            </w:r>
          </w:p>
        </w:tc>
        <w:tc>
          <w:tcPr>
            <w:tcW w:w="0" w:type="auto"/>
            <w:shd w:val="clear"/>
            <w:vAlign w:val="center"/>
          </w:tcPr>
          <w:p w14:paraId="655982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0" w:type="auto"/>
            <w:shd w:val="clear"/>
            <w:vAlign w:val="center"/>
          </w:tcPr>
          <w:p w14:paraId="1E557E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application should support growing users, products, and orders by scaling backend services and database efficiently.</w:t>
            </w:r>
          </w:p>
        </w:tc>
      </w:tr>
      <w:tr w14:paraId="5E206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7B64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NFR-7</w:t>
            </w:r>
          </w:p>
        </w:tc>
        <w:tc>
          <w:tcPr>
            <w:tcW w:w="0" w:type="auto"/>
            <w:shd w:val="clear"/>
            <w:vAlign w:val="center"/>
          </w:tcPr>
          <w:p w14:paraId="40A4C8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Maintainability</w:t>
            </w:r>
          </w:p>
        </w:tc>
        <w:tc>
          <w:tcPr>
            <w:tcW w:w="0" w:type="auto"/>
            <w:shd w:val="clear"/>
            <w:vAlign w:val="center"/>
          </w:tcPr>
          <w:p w14:paraId="709CBF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codebase should follow modular MERN architecture with reusable components, making it easy to fix bugs, add features, and perform updates.</w:t>
            </w:r>
          </w:p>
        </w:tc>
      </w:tr>
      <w:tr w14:paraId="2DFE2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8299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NFR-8</w:t>
            </w:r>
          </w:p>
        </w:tc>
        <w:tc>
          <w:tcPr>
            <w:tcW w:w="0" w:type="auto"/>
            <w:shd w:val="clear"/>
            <w:vAlign w:val="center"/>
          </w:tcPr>
          <w:p w14:paraId="7C2035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Compatibility</w:t>
            </w:r>
          </w:p>
        </w:tc>
        <w:tc>
          <w:tcPr>
            <w:tcW w:w="0" w:type="auto"/>
            <w:shd w:val="clear"/>
            <w:vAlign w:val="center"/>
          </w:tcPr>
          <w:p w14:paraId="637C7C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ShopEZ must work seamlessly across modern browsers (Chrome, Firefox, Edge) and adapt to different screen sizes using responsive design.</w:t>
            </w:r>
          </w:p>
        </w:tc>
      </w:tr>
      <w:tr w14:paraId="74340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B686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NFR-9</w:t>
            </w:r>
          </w:p>
        </w:tc>
        <w:tc>
          <w:tcPr>
            <w:tcW w:w="0" w:type="auto"/>
            <w:shd w:val="clear"/>
            <w:vAlign w:val="center"/>
          </w:tcPr>
          <w:p w14:paraId="47975E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Integrity</w:t>
            </w:r>
          </w:p>
        </w:tc>
        <w:tc>
          <w:tcPr>
            <w:tcW w:w="0" w:type="auto"/>
            <w:shd w:val="clear"/>
            <w:vAlign w:val="center"/>
          </w:tcPr>
          <w:p w14:paraId="1EB387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Product, order, payment, and user data must remain consistent and accurate across all operations, including updates, deletions, and concurrent access.</w:t>
            </w:r>
          </w:p>
        </w:tc>
      </w:tr>
      <w:tr w14:paraId="55C38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8CF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NFR-10</w:t>
            </w:r>
          </w:p>
        </w:tc>
        <w:tc>
          <w:tcPr>
            <w:tcW w:w="0" w:type="auto"/>
            <w:shd w:val="clear"/>
            <w:vAlign w:val="center"/>
          </w:tcPr>
          <w:p w14:paraId="5039FB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Audit &amp; Logging</w:t>
            </w:r>
          </w:p>
        </w:tc>
        <w:tc>
          <w:tcPr>
            <w:tcW w:w="0" w:type="auto"/>
            <w:shd w:val="clear"/>
            <w:vAlign w:val="center"/>
          </w:tcPr>
          <w:p w14:paraId="39EF24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actions, order updates, and payment activities should be logged for monitoring, troubleshooting, and security auditing purposes.</w:t>
            </w:r>
          </w:p>
        </w:tc>
      </w:tr>
    </w:tbl>
    <w:p w14:paraId="00000063">
      <w:pPr>
        <w:spacing w:after="160" w:line="259" w:lineRule="auto"/>
        <w:rPr>
          <w:rFonts w:ascii="Calibri" w:hAnsi="Calibri" w:eastAsia="Calibri" w:cs="Calibri"/>
        </w:rPr>
      </w:pPr>
      <w:bookmarkStart w:id="0" w:name="_GoBack"/>
      <w:bookmarkEnd w:id="0"/>
    </w:p>
    <w:p w14:paraId="00000064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A657B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zh-C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zh-C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zh-C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zh-C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zh-C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zh-CN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Subtitle"/>
    <w:next w:val="1"/>
    <w:qFormat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zh-CN"/>
    </w:rPr>
  </w:style>
  <w:style w:type="paragraph" w:styleId="12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zh-CN"/>
    </w:rPr>
  </w:style>
  <w:style w:type="table" w:customStyle="1" w:styleId="13">
    <w:name w:val="Table Normal1"/>
    <w:qFormat/>
    <w:uiPriority w:val="0"/>
  </w:style>
  <w:style w:type="table" w:customStyle="1" w:styleId="14">
    <w:name w:val="Table Normal2"/>
    <w:qFormat/>
    <w:uiPriority w:val="0"/>
  </w:style>
  <w:style w:type="table" w:customStyle="1" w:styleId="15">
    <w:name w:val="_Style 19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20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21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2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23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24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25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6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7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8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_Style 29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30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31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3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33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34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35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6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">
    <w:name w:val="_Style 3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">
    <w:name w:val="_Style 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41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4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4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4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_Style 4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_Style 4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_Style 4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3">
    <w:name w:val="_Style 48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_Style 4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5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51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5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_Style 5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_Style 5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_Style 5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4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2026-01-03T03:41:21Z</dcterms:created>
  <dc:creator>kamal</dc:creator>
  <cp:lastModifiedBy>Kamal Nath</cp:lastModifiedBy>
  <dcterms:modified xsi:type="dcterms:W3CDTF">2026-01-03T03:47:39Z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656BD6F08C03402EB584EE91CB31DE5E_13</vt:lpwstr>
  </property>
</Properties>
</file>