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DBCE7" w14:textId="741B6A42" w:rsidR="008B087A" w:rsidRDefault="00C643CB" w:rsidP="00C643CB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>СЕКЦИЯ</w:t>
      </w:r>
      <w:r w:rsidRPr="00DA3FDF">
        <w:rPr>
          <w:rFonts w:ascii="Times New Roman" w:eastAsia="Times New Roman" w:hAnsi="Times New Roman" w:cs="Times New Roman"/>
          <w:b/>
          <w:sz w:val="28"/>
          <w:szCs w:val="28"/>
        </w:rPr>
        <w:t xml:space="preserve">  ИНФОРМАЦИОННЫЕ ТЕХНОЛОГИИ И </w:t>
      </w:r>
    </w:p>
    <w:p w14:paraId="1534B883" w14:textId="5BBB75F4" w:rsidR="008B087A" w:rsidRDefault="00C643CB" w:rsidP="00C643CB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sz w:val="28"/>
          <w:szCs w:val="28"/>
        </w:rPr>
        <w:t>ПРОГРАММНОЕ ОБЕСПЕЧЕНИЕ</w:t>
      </w:r>
    </w:p>
    <w:p w14:paraId="22973293" w14:textId="2F5E8294" w:rsidR="00C643CB" w:rsidRPr="00DA3FDF" w:rsidRDefault="008B087A" w:rsidP="00C643CB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643CB" w:rsidRPr="00DA3FDF">
        <w:rPr>
          <w:rFonts w:ascii="Times New Roman" w:eastAsia="Times New Roman" w:hAnsi="Times New Roman" w:cs="Times New Roman"/>
          <w:b/>
          <w:sz w:val="28"/>
          <w:szCs w:val="28"/>
        </w:rPr>
        <w:t>РАДИОЭЛЕКТРОННОЙ АППАРАТУРЫ</w:t>
      </w:r>
    </w:p>
    <w:p w14:paraId="1D7BFD58" w14:textId="77777777" w:rsidR="00C643CB" w:rsidRPr="00DA3FDF" w:rsidRDefault="00C643CB" w:rsidP="00C643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B2E330" w14:textId="49D5A9BD" w:rsidR="00C643CB" w:rsidRPr="00DA3FDF" w:rsidRDefault="00C643CB" w:rsidP="00C643CB">
      <w:pPr>
        <w:spacing w:after="0" w:line="360" w:lineRule="auto"/>
        <w:ind w:left="-5" w:hanging="10"/>
        <w:rPr>
          <w:rFonts w:ascii="Times New Roman" w:hAnsi="Times New Roman" w:cs="Times New Roman"/>
          <w:iCs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Председатель секции: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заведующий БК 536, доцент, к.т.н. В.А.</w:t>
      </w:r>
      <w:r w:rsidR="0041119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Михеев</w:t>
      </w:r>
    </w:p>
    <w:p w14:paraId="41C26BD6" w14:textId="24DD8643" w:rsidR="00C643CB" w:rsidRPr="00DA3FDF" w:rsidRDefault="00C643CB" w:rsidP="00C643CB">
      <w:pPr>
        <w:spacing w:after="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Заместитель председателя секции: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доцент, к.т.н. А.В.</w:t>
      </w:r>
      <w:r w:rsidR="0041119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Завьялов</w:t>
      </w:r>
      <w:r w:rsidRPr="00DA3FDF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</w:p>
    <w:p w14:paraId="5AAFC629" w14:textId="61748092" w:rsidR="00C643CB" w:rsidRPr="00DA3FDF" w:rsidRDefault="00C643CB" w:rsidP="00C643CB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Секретарь секции: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ст. преподаватель Т.В.</w:t>
      </w:r>
      <w:r w:rsidR="0041119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Сидоренко</w:t>
      </w: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2451EF6F" w14:textId="058F090A" w:rsidR="00C643CB" w:rsidRPr="00E71607" w:rsidRDefault="00C643CB" w:rsidP="00C643CB">
      <w:pPr>
        <w:spacing w:after="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Дата и время: 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val="en-US"/>
        </w:rPr>
        <w:t>XX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</w:rPr>
        <w:t>-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val="en-US"/>
        </w:rPr>
        <w:t>XX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</w:rPr>
        <w:t>-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val="en-US"/>
        </w:rPr>
        <w:t>XXXX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</w:rPr>
        <w:t xml:space="preserve">, </w:t>
      </w:r>
      <w:proofErr w:type="gramStart"/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val="en-US"/>
        </w:rPr>
        <w:t>XX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</w:rPr>
        <w:t>:</w:t>
      </w:r>
      <w:r w:rsidR="00E71607" w:rsidRPr="00E71607">
        <w:rPr>
          <w:rFonts w:ascii="Times New Roman" w:eastAsia="Times New Roman" w:hAnsi="Times New Roman" w:cs="Times New Roman"/>
          <w:bCs/>
          <w:iCs/>
          <w:sz w:val="28"/>
          <w:szCs w:val="28"/>
          <w:highlight w:val="yellow"/>
          <w:lang w:val="en-US"/>
        </w:rPr>
        <w:t>XX</w:t>
      </w:r>
      <w:proofErr w:type="gramEnd"/>
    </w:p>
    <w:p w14:paraId="765B354F" w14:textId="77777777" w:rsidR="00C643CB" w:rsidRPr="00DA3FDF" w:rsidRDefault="00C643CB" w:rsidP="00C643CB">
      <w:pPr>
        <w:spacing w:after="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DA3F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Место: </w:t>
      </w:r>
      <w:r w:rsidRPr="00DA3FDF">
        <w:rPr>
          <w:rFonts w:ascii="Times New Roman" w:eastAsia="Times New Roman" w:hAnsi="Times New Roman" w:cs="Times New Roman"/>
          <w:bCs/>
          <w:iCs/>
          <w:sz w:val="28"/>
          <w:szCs w:val="28"/>
        </w:rPr>
        <w:t>Конференц-зал АО "Концерн "Вега", Кутузовский пр., 34, 7-й этаж</w:t>
      </w:r>
    </w:p>
    <w:p w14:paraId="24191C8D" w14:textId="77777777" w:rsidR="00C643CB" w:rsidRPr="00DA3FDF" w:rsidRDefault="00C643CB" w:rsidP="00C643CB">
      <w:pPr>
        <w:spacing w:after="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p w14:paraId="4237642D" w14:textId="4B16EED8" w:rsidR="0041119E" w:rsidRPr="0041119E" w:rsidRDefault="0041119E" w:rsidP="0041119E">
      <w:pPr>
        <w:pStyle w:val="a3"/>
        <w:numPr>
          <w:ilvl w:val="0"/>
          <w:numId w:val="3"/>
        </w:numPr>
        <w:spacing w:after="120" w:line="240" w:lineRule="auto"/>
        <w:ind w:left="425" w:hanging="425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41119E">
        <w:rPr>
          <w:rFonts w:ascii="Times New Roman" w:eastAsia="Times New Roman" w:hAnsi="Times New Roman" w:cs="Times New Roman"/>
          <w:sz w:val="28"/>
          <w:szCs w:val="28"/>
        </w:rPr>
        <w:t xml:space="preserve"> «Средства формирования и использования портретов информационных ресурсов»</w:t>
      </w:r>
      <w:r w:rsidRPr="0041119E">
        <w:rPr>
          <w:rFonts w:ascii="Times New Roman" w:eastAsia="Times New Roman" w:hAnsi="Times New Roman" w:cs="Times New Roman"/>
          <w:sz w:val="28"/>
          <w:szCs w:val="28"/>
        </w:rPr>
        <w:br/>
      </w:r>
      <w:r w:rsidRPr="0041119E">
        <w:rPr>
          <w:rFonts w:ascii="Times New Roman" w:eastAsia="Times New Roman" w:hAnsi="Times New Roman" w:cs="Times New Roman"/>
          <w:b/>
          <w:sz w:val="28"/>
          <w:szCs w:val="28"/>
        </w:rPr>
        <w:t>Д. В. Новожилов, студент кафедры №536</w:t>
      </w:r>
    </w:p>
    <w:p w14:paraId="71D8B34C" w14:textId="0DDE128F" w:rsidR="00E05C68" w:rsidRPr="0041119E" w:rsidRDefault="00E05C68" w:rsidP="00E50DE6">
      <w:pPr>
        <w:pStyle w:val="a3"/>
        <w:spacing w:after="120" w:line="240" w:lineRule="auto"/>
        <w:ind w:left="425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E05C68" w:rsidRPr="0041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132B0"/>
    <w:multiLevelType w:val="hybridMultilevel"/>
    <w:tmpl w:val="A4783018"/>
    <w:lvl w:ilvl="0" w:tplc="7A00B4C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BA0DDB"/>
    <w:multiLevelType w:val="hybridMultilevel"/>
    <w:tmpl w:val="598EF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3D1A"/>
    <w:multiLevelType w:val="hybridMultilevel"/>
    <w:tmpl w:val="B4B28174"/>
    <w:lvl w:ilvl="0" w:tplc="A41AE2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6300"/>
    <w:multiLevelType w:val="hybridMultilevel"/>
    <w:tmpl w:val="144ADA04"/>
    <w:lvl w:ilvl="0" w:tplc="5074EA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FDB6BB5"/>
    <w:multiLevelType w:val="hybridMultilevel"/>
    <w:tmpl w:val="A4783018"/>
    <w:lvl w:ilvl="0" w:tplc="7A00B4C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B2C1CA4"/>
    <w:multiLevelType w:val="hybridMultilevel"/>
    <w:tmpl w:val="A4783018"/>
    <w:lvl w:ilvl="0" w:tplc="7A00B4C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9173514">
    <w:abstractNumId w:val="0"/>
  </w:num>
  <w:num w:numId="2" w16cid:durableId="1709407386">
    <w:abstractNumId w:val="3"/>
  </w:num>
  <w:num w:numId="3" w16cid:durableId="1140926639">
    <w:abstractNumId w:val="2"/>
  </w:num>
  <w:num w:numId="4" w16cid:durableId="1300764592">
    <w:abstractNumId w:val="1"/>
  </w:num>
  <w:num w:numId="5" w16cid:durableId="311520036">
    <w:abstractNumId w:val="4"/>
  </w:num>
  <w:num w:numId="6" w16cid:durableId="940990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9"/>
    <w:rsid w:val="00075CA2"/>
    <w:rsid w:val="000B5479"/>
    <w:rsid w:val="001141A2"/>
    <w:rsid w:val="00173575"/>
    <w:rsid w:val="00176F93"/>
    <w:rsid w:val="003E5E50"/>
    <w:rsid w:val="0041119E"/>
    <w:rsid w:val="00465405"/>
    <w:rsid w:val="00465570"/>
    <w:rsid w:val="00550D15"/>
    <w:rsid w:val="005952DA"/>
    <w:rsid w:val="006B3692"/>
    <w:rsid w:val="006D25CB"/>
    <w:rsid w:val="00716829"/>
    <w:rsid w:val="007B1BF9"/>
    <w:rsid w:val="00832E6A"/>
    <w:rsid w:val="008B087A"/>
    <w:rsid w:val="009B03CF"/>
    <w:rsid w:val="00A072D4"/>
    <w:rsid w:val="00A16041"/>
    <w:rsid w:val="00AC7140"/>
    <w:rsid w:val="00C643CB"/>
    <w:rsid w:val="00D965F8"/>
    <w:rsid w:val="00DA3FDF"/>
    <w:rsid w:val="00E05C68"/>
    <w:rsid w:val="00E50DE6"/>
    <w:rsid w:val="00E71607"/>
    <w:rsid w:val="00EF7147"/>
    <w:rsid w:val="00F13269"/>
    <w:rsid w:val="00F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ABED"/>
  <w15:docId w15:val="{FF814AB8-BCC0-4E2E-B86F-C57A9B3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0B5479"/>
    <w:pPr>
      <w:suppressAutoHyphens/>
      <w:spacing w:after="200" w:line="276" w:lineRule="auto"/>
      <w:ind w:left="720"/>
    </w:pPr>
    <w:rPr>
      <w:rFonts w:ascii="Calibri" w:eastAsia="Times New Roman" w:hAnsi="Calibri" w:cs="Times New Roman"/>
      <w:lang w:val="en-US" w:bidi="en-US"/>
    </w:rPr>
  </w:style>
  <w:style w:type="paragraph" w:customStyle="1" w:styleId="Default">
    <w:name w:val="Default"/>
    <w:rsid w:val="005952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643CB"/>
    <w:pPr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paragraph" w:styleId="a4">
    <w:name w:val="Normal (Web)"/>
    <w:basedOn w:val="a"/>
    <w:uiPriority w:val="99"/>
    <w:unhideWhenUsed/>
    <w:rsid w:val="00DA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Чернова</cp:lastModifiedBy>
  <cp:revision>4</cp:revision>
  <dcterms:created xsi:type="dcterms:W3CDTF">2025-04-26T21:13:00Z</dcterms:created>
  <dcterms:modified xsi:type="dcterms:W3CDTF">2025-04-28T11:58:00Z</dcterms:modified>
</cp:coreProperties>
</file>