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Задача 2.2</w:t>
      </w:r>
    </w:p>
    <w:p>
      <w:pPr>
        <w:pStyle w:val="Normal"/>
        <w:bidi w:val="0"/>
        <w:jc w:val="center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</w:r>
    </w:p>
    <w:p>
      <w:pPr>
        <w:pStyle w:val="Normal"/>
        <w:bidi w:val="0"/>
        <w:jc w:val="center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Условие</w:t>
      </w:r>
    </w:p>
    <w:p>
      <w:pPr>
        <w:pStyle w:val="Normal"/>
        <w:bidi w:val="0"/>
        <w:jc w:val="center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 xml:space="preserve">Набор данных: </w:t>
      </w:r>
      <w:r>
        <w:rPr>
          <w:rFonts w:ascii="Times New Roman" w:hAnsi="Times New Roman"/>
          <w:i/>
          <w:iCs/>
          <w:u w:val="none"/>
        </w:rPr>
        <w:t>attitude.</w:t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  <w:u w:val="none"/>
        </w:rPr>
      </w:pPr>
      <w:r>
        <w:rPr>
          <w:rFonts w:ascii="Times New Roman" w:hAnsi="Times New Roman"/>
          <w:i w:val="false"/>
          <w:iCs w:val="false"/>
          <w:u w:val="none"/>
        </w:rPr>
        <w:t xml:space="preserve">Объясняемая переменная: </w:t>
      </w:r>
      <w:r>
        <w:rPr>
          <w:rFonts w:ascii="Times New Roman" w:hAnsi="Times New Roman"/>
          <w:i/>
          <w:iCs/>
          <w:u w:val="none"/>
        </w:rPr>
        <w:t>rating.</w:t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  <w:u w:val="none"/>
        </w:rPr>
      </w:pPr>
      <w:r>
        <w:rPr>
          <w:rFonts w:ascii="Times New Roman" w:hAnsi="Times New Roman"/>
          <w:i w:val="false"/>
          <w:iCs w:val="false"/>
          <w:u w:val="none"/>
        </w:rPr>
        <w:t xml:space="preserve">Регрессоры: </w:t>
      </w:r>
      <w:r>
        <w:rPr>
          <w:rFonts w:ascii="Times New Roman" w:hAnsi="Times New Roman"/>
          <w:i/>
          <w:iCs/>
          <w:u w:val="none"/>
        </w:rPr>
        <w:t>raises, critical, advance.</w:t>
      </w:r>
    </w:p>
    <w:p>
      <w:pPr>
        <w:pStyle w:val="Normal"/>
        <w:bidi w:val="0"/>
        <w:jc w:val="left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  <w:u w:val="none"/>
        </w:rPr>
      </w:pPr>
      <w:bookmarkStart w:id="0" w:name="page54R_mcid96"/>
      <w:bookmarkEnd w:id="0"/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>Для зависимости, построенной при решении практического задания No2, оцените: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>Доверительные интервалы для всех коэффициентов в модели,</w:t>
      </w:r>
      <w:bookmarkStart w:id="1" w:name="page54R_mcid98"/>
      <w:bookmarkEnd w:id="1"/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 xml:space="preserve"> p</w:t>
      </w:r>
      <w:bookmarkStart w:id="2" w:name="page54R_mcid99"/>
      <w:bookmarkStart w:id="3" w:name="page54R_mcid100"/>
      <w:bookmarkEnd w:id="2"/>
      <w:bookmarkEnd w:id="3"/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 xml:space="preserve"> = 95%.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>Сделайте вывод о отвержении или невозможности отвергнуть статистическую</w:t>
        <w:br/>
        <w:t xml:space="preserve">гипотезу о том, что коэффициент равен 0. 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>Доверительный интервал для одного прогноза (</w:t>
      </w:r>
      <w:bookmarkStart w:id="4" w:name="page54R_mcid104"/>
      <w:bookmarkEnd w:id="4"/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>p</w:t>
      </w:r>
      <w:bookmarkStart w:id="5" w:name="page54R_mcid105"/>
      <w:bookmarkStart w:id="6" w:name="page54R_mcid106"/>
      <w:bookmarkEnd w:id="5"/>
      <w:bookmarkEnd w:id="6"/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 xml:space="preserve"> = 95%,</w:t>
      </w:r>
      <w:bookmarkStart w:id="7" w:name="page54R_mcid107"/>
      <w:bookmarkEnd w:id="7"/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 xml:space="preserve"> набор значений</w:t>
      </w:r>
      <w:bookmarkStart w:id="8" w:name="page54R_mcid108"/>
      <w:bookmarkEnd w:id="8"/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br/>
        <w:t>регрессоров выбираете сами).</w:t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center"/>
        <w:rPr>
          <w:rFonts w:ascii="Times New Roman" w:hAnsi="Times New Roman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single"/>
        </w:rPr>
        <w:t>Задача</w:t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 xml:space="preserve">1. Построим следующую модель: </w:t>
      </w:r>
      <w:r>
        <w:rPr>
          <w:rFonts w:ascii="Times New Roman" w:hAnsi="Times New Roman"/>
          <w:i/>
          <w:iCs/>
          <w:sz w:val="24"/>
          <w:szCs w:val="24"/>
          <w:u w:val="none"/>
        </w:rPr>
        <w:t>model = lm(Fertility ~ Agriculture + Education + Catholic)</w:t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6925" cy="24955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>Оценим доверительные интервалы для всех коэффицентов модели, p=95%:</w:t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 xml:space="preserve">Количество степеней свободы в обучающей выборке равно 43, рассчитано 4 коэффицента, значит t-критерий Стьюдента будет равен </w:t>
      </w:r>
      <w:r>
        <w:rPr>
          <w:rFonts w:ascii="Times New Roman" w:hAnsi="Times New Roman"/>
          <w:sz w:val="24"/>
          <w:szCs w:val="24"/>
        </w:rPr>
        <w:t>2.02269092003676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>. Возьмем данные о стандартной ошибке для каждого коэффицента (</w:t>
      </w:r>
      <w:r>
        <w:rPr>
          <w:rFonts w:ascii="Times New Roman" w:hAnsi="Times New Roman"/>
          <w:i/>
          <w:iCs/>
          <w:sz w:val="24"/>
          <w:szCs w:val="24"/>
          <w:u w:val="none"/>
        </w:rPr>
        <w:t>Intercept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 xml:space="preserve"> = 4.73472, </w:t>
      </w:r>
      <w:r>
        <w:rPr>
          <w:rFonts w:ascii="Times New Roman" w:hAnsi="Times New Roman"/>
          <w:i/>
          <w:iCs/>
          <w:sz w:val="24"/>
          <w:szCs w:val="24"/>
          <w:u w:val="none"/>
        </w:rPr>
        <w:t>Agriculture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 xml:space="preserve"> = 0.07115, </w:t>
      </w:r>
      <w:r>
        <w:rPr>
          <w:rFonts w:ascii="Times New Roman" w:hAnsi="Times New Roman"/>
          <w:i/>
          <w:iCs/>
          <w:sz w:val="24"/>
          <w:szCs w:val="24"/>
          <w:u w:val="none"/>
        </w:rPr>
        <w:t>Education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 xml:space="preserve"> = 0.15580, </w:t>
      </w:r>
      <w:r>
        <w:rPr>
          <w:rFonts w:ascii="Times New Roman" w:hAnsi="Times New Roman"/>
          <w:i/>
          <w:iCs/>
          <w:sz w:val="24"/>
          <w:szCs w:val="24"/>
          <w:u w:val="none"/>
        </w:rPr>
        <w:t>Catholic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 xml:space="preserve"> = 0.03015) и рассчитаем доверительные интервалы: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 xml:space="preserve">Доверительный интервал </w:t>
      </w:r>
      <w:r>
        <w:rPr>
          <w:rFonts w:ascii="Times New Roman" w:hAnsi="Times New Roman"/>
          <w:i/>
          <w:iCs/>
          <w:sz w:val="24"/>
          <w:szCs w:val="24"/>
          <w:u w:val="none"/>
        </w:rPr>
        <w:t>свободного коэффициента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>: [76.6481446583174, 95.8018949641504]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 xml:space="preserve">Доверительный интервал </w:t>
      </w:r>
      <w:r>
        <w:rPr>
          <w:rFonts w:ascii="Times New Roman" w:hAnsi="Times New Roman"/>
          <w:i/>
          <w:iCs/>
          <w:sz w:val="24"/>
          <w:szCs w:val="24"/>
          <w:u w:val="none"/>
        </w:rPr>
        <w:t>Agriculture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>: [ -0.346952136885507 , -0.0591232189642759 ]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 xml:space="preserve">Доверительный интервал </w:t>
      </w:r>
      <w:r>
        <w:rPr>
          <w:rFonts w:ascii="Times New Roman" w:hAnsi="Times New Roman"/>
          <w:i/>
          <w:iCs/>
          <w:sz w:val="24"/>
          <w:szCs w:val="24"/>
          <w:u w:val="none"/>
        </w:rPr>
        <w:t>Education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>: [ -1.38728207939508 , -0.757011588711622 ]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 xml:space="preserve">Доверительный интервал </w:t>
      </w:r>
      <w:r>
        <w:rPr>
          <w:rFonts w:ascii="Times New Roman" w:hAnsi="Times New Roman"/>
          <w:i/>
          <w:iCs/>
          <w:sz w:val="24"/>
          <w:szCs w:val="24"/>
          <w:u w:val="none"/>
        </w:rPr>
        <w:t>Catholic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>: [ 0.0842172103868956 , 0.206185472865112 ]</w:t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>2. Сделаем вывод о отвержении или невозможности отвергнуть статистическую гипотезу о том, что коэффициент равен 0.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Times New Roman" w:hAnsi="Times New Roman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 xml:space="preserve">Доверительный интервал </w:t>
      </w:r>
      <w:r>
        <w:rPr>
          <w:rFonts w:ascii="Times New Roman" w:hAnsi="Times New Roman"/>
          <w:i/>
          <w:iCs/>
          <w:sz w:val="24"/>
          <w:szCs w:val="24"/>
          <w:u w:val="none"/>
        </w:rPr>
        <w:t>свободного коэффициента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>: [76.6481446583174, 95.8018949641504]. 0 не попадает в данный интервал =&gt; отвергаем статистическую гипотезу о том, что этот коэффицент может быть равен 0, на уровне значимости 5%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Times New Roman" w:hAnsi="Times New Roman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 xml:space="preserve">Доверительный интервал </w:t>
      </w:r>
      <w:r>
        <w:rPr>
          <w:rFonts w:ascii="Times New Roman" w:hAnsi="Times New Roman"/>
          <w:i/>
          <w:iCs/>
          <w:sz w:val="24"/>
          <w:szCs w:val="24"/>
          <w:u w:val="none"/>
        </w:rPr>
        <w:t>Agriculture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>: [ -0.346952136885507 , -0.0591232189642759 ]. 0 не попадает в данный интервал =&gt; отвергаем статистическую гипотезу о том, что этот коэффицент может быть равен 0, на уровне значимости 5%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Times New Roman" w:hAnsi="Times New Roman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 xml:space="preserve">Доверительный интервал </w:t>
      </w:r>
      <w:r>
        <w:rPr>
          <w:rFonts w:ascii="Times New Roman" w:hAnsi="Times New Roman"/>
          <w:i/>
          <w:iCs/>
          <w:sz w:val="24"/>
          <w:szCs w:val="24"/>
          <w:u w:val="none"/>
        </w:rPr>
        <w:t>Education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>: [ -1.38728207939508 , -0.757011588711622 ]. 0 не попадает в данный интервал =&gt; отвергаем статистическую гипотезу о том, что этот коэффицент может быть равен 0, на уровне значимости 5%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Times New Roman" w:hAnsi="Times New Roman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 xml:space="preserve">Доверительный интервал </w:t>
      </w:r>
      <w:r>
        <w:rPr>
          <w:rFonts w:ascii="Times New Roman" w:hAnsi="Times New Roman"/>
          <w:i/>
          <w:iCs/>
          <w:sz w:val="24"/>
          <w:szCs w:val="24"/>
          <w:u w:val="none"/>
        </w:rPr>
        <w:t>Catholic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>: [ 0.0842172103868956 , 0.206185472865112 ]. 0 не попадает в данный интервал =&gt; отвергаем статистическую гипотезу о том, что этот коэффицент может быть равен 0, на уровне значимости 5%</w:t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 xml:space="preserve">3. Оценим доверительный интервал для одного прогноза (p = 95%, </w:t>
      </w:r>
      <w:r>
        <w:rPr>
          <w:rFonts w:ascii="Times New Roman" w:hAnsi="Times New Roman"/>
          <w:i/>
          <w:iCs/>
          <w:sz w:val="24"/>
          <w:szCs w:val="24"/>
          <w:u w:val="none"/>
        </w:rPr>
        <w:t>Agriculture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 xml:space="preserve"> = 20, </w:t>
      </w:r>
      <w:r>
        <w:rPr>
          <w:rFonts w:ascii="Times New Roman" w:hAnsi="Times New Roman"/>
          <w:i/>
          <w:iCs/>
          <w:sz w:val="24"/>
          <w:szCs w:val="24"/>
          <w:u w:val="none"/>
        </w:rPr>
        <w:t>Education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 xml:space="preserve"> = 10, </w:t>
      </w:r>
      <w:r>
        <w:rPr>
          <w:rFonts w:ascii="Times New Roman" w:hAnsi="Times New Roman"/>
          <w:i/>
          <w:iCs/>
          <w:sz w:val="24"/>
          <w:szCs w:val="24"/>
          <w:u w:val="none"/>
        </w:rPr>
        <w:t>Catholic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 xml:space="preserve"> = 10) с помощью функции </w:t>
      </w:r>
      <w:r>
        <w:rPr>
          <w:rFonts w:ascii="Times New Roman" w:hAnsi="Times New Roman"/>
          <w:i/>
          <w:iCs/>
          <w:sz w:val="24"/>
          <w:szCs w:val="24"/>
          <w:u w:val="none"/>
        </w:rPr>
        <w:t xml:space="preserve">predict. 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>Полученный доверительный интервал: [68.08643; 77.70319]</w:t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  <w:sz w:val="24"/>
          <w:szCs w:val="24"/>
          <w:u w:val="double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double"/>
        </w:rPr>
      </w:r>
    </w:p>
    <w:p>
      <w:pPr>
        <w:pStyle w:val="Normal"/>
        <w:bidi w:val="0"/>
        <w:jc w:val="center"/>
        <w:rPr>
          <w:rFonts w:ascii="Times New Roman" w:hAnsi="Times New Roman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single"/>
        </w:rPr>
        <w:t>Выводы</w:t>
      </w:r>
    </w:p>
    <w:p>
      <w:pPr>
        <w:pStyle w:val="Normal"/>
        <w:bidi w:val="0"/>
        <w:jc w:val="center"/>
        <w:rPr>
          <w:rFonts w:ascii="Times New Roman" w:hAnsi="Times New Roman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>Ни один из коэффицентов не может быть равен нулю, это говорит о том, что каждый из них имеет связь с объясняемой переменной. Также доверительные интервалы этих перменных достаточно малы, что говорит об очень сильной связи между ними и объясняемой переменной.</w:t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 xml:space="preserve"> 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 xml:space="preserve">У прогноза со значениями (p = 95%, </w:t>
      </w:r>
      <w:r>
        <w:rPr>
          <w:rFonts w:ascii="Times New Roman" w:hAnsi="Times New Roman"/>
          <w:i/>
          <w:iCs/>
          <w:sz w:val="24"/>
          <w:szCs w:val="24"/>
          <w:u w:val="none"/>
        </w:rPr>
        <w:t>Agriculture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 xml:space="preserve"> = 20, </w:t>
      </w:r>
      <w:r>
        <w:rPr>
          <w:rFonts w:ascii="Times New Roman" w:hAnsi="Times New Roman"/>
          <w:i/>
          <w:iCs/>
          <w:sz w:val="24"/>
          <w:szCs w:val="24"/>
          <w:u w:val="none"/>
        </w:rPr>
        <w:t>Education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 xml:space="preserve"> = 10, </w:t>
      </w:r>
      <w:r>
        <w:rPr>
          <w:rFonts w:ascii="Times New Roman" w:hAnsi="Times New Roman"/>
          <w:i/>
          <w:iCs/>
          <w:sz w:val="24"/>
          <w:szCs w:val="24"/>
          <w:u w:val="none"/>
        </w:rPr>
        <w:t>Catholic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 xml:space="preserve"> = 10) относительно большой доверительный интервал, что говорит о не самой лучшей точности данной модели.</w:t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center"/>
        <w:rPr>
          <w:rFonts w:ascii="Times New Roman" w:hAnsi="Times New Roman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single"/>
        </w:rPr>
        <w:t>Приложение 1</w:t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  <w:sz w:val="24"/>
          <w:szCs w:val="24"/>
          <w:u w:val="none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-115570</wp:posOffset>
            </wp:positionH>
            <wp:positionV relativeFrom="paragraph">
              <wp:posOffset>149860</wp:posOffset>
            </wp:positionV>
            <wp:extent cx="6332220" cy="45554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55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-275590</wp:posOffset>
            </wp:positionH>
            <wp:positionV relativeFrom="paragraph">
              <wp:posOffset>5047615</wp:posOffset>
            </wp:positionV>
            <wp:extent cx="6918325" cy="36264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8325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DejaVu Sans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Source Han Sans CN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DejaVu Serif" w:hAnsi="DejaVu Serif" w:eastAsia="Source Han Sans CN" w:cs="Noto Sans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253</TotalTime>
  <Application>LibreOffice/7.2.4.1$Linux_X86_64 LibreOffice_project/20$Build-1</Application>
  <AppVersion>15.0000</AppVersion>
  <Pages>3</Pages>
  <Words>402</Words>
  <Characters>2554</Characters>
  <CharactersWithSpaces>2920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2021-12-23T12:58:14Z</dcterms:created>
  <dc:creator/>
  <dc:description/>
  <dc:language>en-US</dc:language>
  <cp:lastModifiedBy/>
  <dcterms:modified xsi:type="dcterms:W3CDTF">2021-12-26T22:00:26Z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