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4F72"/>
          <w:sz w:val="40"/>
          <w:szCs w:val="40"/>
        </w:rPr>
        <w:t xml:space="preserve">ScenarioConfig.json Schema Design</w:t>
      </w:r>
    </w:p>
    <w:p>
      <w:pPr>
        <w:spacing w:after="80"/>
        <w:jc w:val="center"/>
      </w:pPr>
      <w:r>
        <w:rPr>
          <w:rFonts w:ascii="Arial" w:cs="Arial" w:eastAsia="Arial" w:hAnsi="Arial"/>
          <w:color w:val="555555"/>
          <w:sz w:val="26"/>
          <w:szCs w:val="26"/>
        </w:rPr>
        <w:t xml:space="preserve">Phase 1 – Prompt 1.1 Deliverable</w:t>
      </w:r>
    </w:p>
    <w:p>
      <w:pPr>
        <w:spacing w:after="200"/>
        <w:jc w:val="center"/>
      </w:pPr>
      <w:r>
        <w:rPr>
          <w:rFonts w:ascii="Arial" w:cs="Arial" w:eastAsia="Arial" w:hAnsi="Arial"/>
          <w:color w:val="555555"/>
          <w:sz w:val="24"/>
          <w:szCs w:val="24"/>
        </w:rPr>
        <w:t xml:space="preserve">Module 1 – Dynamic Scenario Generation</w:t>
      </w:r>
    </w:p>
    <w:p>
      <w:pPr>
        <w:pBdr>
          <w:bottom w:val="single" w:color="2E75B6" w:sz="6" w:space="8"/>
        </w:pBdr>
        <w:spacing w:after="60"/>
        <w:jc w:val="center"/>
      </w:pPr>
    </w:p>
    <w:p>
      <w:pPr>
        <w:spacing w:after="60" w:before="200"/>
        <w:jc w:val="center"/>
      </w:pPr>
      <w:r>
        <w:rPr>
          <w:rFonts w:ascii="Arial" w:cs="Arial" w:eastAsia="Arial" w:hAnsi="Arial"/>
          <w:color w:val="777777"/>
          <w:sz w:val="20"/>
          <w:szCs w:val="20"/>
        </w:rPr>
        <w:t xml:space="preserve">Team Sentinels  |  University of Moratuwa  |  April 2026</w:t>
      </w:r>
    </w:p>
    <w:p>
      <w:pPr>
        <w:spacing w:after="60"/>
        <w:jc w:val="center"/>
      </w:pPr>
      <w:r>
        <w:rPr>
          <w:rFonts w:ascii="Arial" w:cs="Arial" w:eastAsia="Arial" w:hAnsi="Arial"/>
          <w:i/>
          <w:iCs/>
          <w:color w:val="777777"/>
          <w:sz w:val="20"/>
          <w:szCs w:val="20"/>
        </w:rPr>
        <w:t xml:space="preserve">VR-Based Hostage-Rescue Training System</w:t>
      </w:r>
    </w:p>
    <w:p>
      <w:pPr>
        <w:spacing w:after="60"/>
        <w:jc w:val="center"/>
      </w:pPr>
      <w:r>
        <w:rPr>
          <w:rFonts w:ascii="Arial" w:cs="Arial" w:eastAsia="Arial" w:hAnsi="Arial"/>
          <w:color w:val="777777"/>
          <w:sz w:val="20"/>
          <w:szCs w:val="20"/>
        </w:rPr>
        <w:t xml:space="preserve">Unity 2022.3 LTS  |  Meta Quest 3</w:t>
      </w:r>
    </w:p>
    <w:p>
      <w:r>
        <w:br w:type="page"/>
      </w:r>
    </w:p>
    <w:p>
      <w:pPr>
        <w:pStyle w:val="Heading1"/>
      </w:pPr>
      <w:r>
        <w:t xml:space="preserve">1. Overview</w:t>
      </w:r>
    </w:p>
    <w:p>
      <w:pPr>
        <w:spacing w:after="120"/>
      </w:pPr>
      <w:r>
        <w:rPr>
          <w:rFonts w:ascii="Arial" w:cs="Arial" w:eastAsia="Arial" w:hAnsi="Arial"/>
          <w:sz w:val="22"/>
          <w:szCs w:val="22"/>
        </w:rPr>
        <w:t xml:space="preserve">This document defines the complete ScenarioConfig.json schema — the contract between the evaluator UI and the Module 1 generation pipeline. The evaluator configures all mission parameters through this schema before triggering scenario generation. Module 1 consumes the configuration and produces a validated Scenario.json containing layout, entity placements, NPC role assignments, and navigation context.</w:t>
      </w:r>
    </w:p>
    <w:p>
      <w:pPr>
        <w:spacing w:after="120"/>
      </w:pPr>
      <w:r>
        <w:rPr>
          <w:rFonts w:ascii="Arial" w:cs="Arial" w:eastAsia="Arial" w:hAnsi="Arial"/>
          <w:sz w:val="22"/>
          <w:szCs w:val="22"/>
        </w:rPr>
        <w:t xml:space="preserve">The schema is organised into three parameter categories that map directly to the project specification inputs: Mission Structure, Entity Configuration, and Execution Controls. Each parameter specifies its JSON field name, data type, allowed values, default value, and generative effect.</w:t>
      </w:r>
    </w:p>
    <w:p>
      <w:pPr>
        <w:spacing w:after="120"/>
      </w:pPr>
      <w:r>
        <w:rPr>
          <w:rFonts w:ascii="Arial" w:cs="Arial" w:eastAsia="Arial" w:hAnsi="Arial"/>
          <w:sz w:val="22"/>
          <w:szCs w:val="22"/>
        </w:rPr>
        <w:t xml:space="preserve">Scope note: All scenarios are single-floor at this stage, and hostage count is fixed to 1. Multi-floor support (floorCount, floorConnectionType) and variable hostage counts (1–5) are reserved for future extension once the core pipeline is validated. These simplifications do not affect the architecture and can be added without schema-breaking changes by incrementing schemaVersion.</w:t>
      </w:r>
    </w:p>
    <w:p>
      <w:pPr>
        <w:pStyle w:val="Heading1"/>
      </w:pPr>
      <w:r>
        <w:t xml:space="preserve">2. Schema Structure Overview</w:t>
      </w:r>
    </w:p>
    <w:p>
      <w:pPr>
        <w:spacing w:after="120"/>
      </w:pPr>
      <w:r>
        <w:rPr>
          <w:rFonts w:ascii="Arial" w:cs="Arial" w:eastAsia="Arial" w:hAnsi="Arial"/>
          <w:sz w:val="22"/>
          <w:szCs w:val="22"/>
        </w:rPr>
        <w:t xml:space="preserve">The top-level ScenarioConfig.json object contains three nested objects corresponding to the three evaluator input categories, plus a schema version field for forward compatibility:</w:t>
      </w:r>
    </w:p>
    <w:p>
      <w:pPr>
        <w:spacing w:after="0" w:line="276"/>
      </w:pPr>
      <w:r>
        <w:rPr>
          <w:rFonts w:ascii="Consolas" w:cs="Consolas" w:eastAsia="Consolas" w:hAnsi="Consolas"/>
          <w:sz w:val="18"/>
          <w:szCs w:val="18"/>
        </w:rPr>
        <w:t xml:space="preserve">{</w:t>
      </w:r>
    </w:p>
    <w:p>
      <w:pPr>
        <w:spacing w:after="0" w:line="276"/>
      </w:pPr>
      <w:r>
        <w:rPr>
          <w:rFonts w:ascii="Consolas" w:cs="Consolas" w:eastAsia="Consolas" w:hAnsi="Consolas"/>
          <w:sz w:val="18"/>
          <w:szCs w:val="18"/>
        </w:rPr>
        <w:t xml:space="preserve">  "schemaVersion": "1.0.0",</w:t>
      </w:r>
    </w:p>
    <w:p>
      <w:pPr>
        <w:spacing w:after="0" w:line="276"/>
      </w:pPr>
      <w:r>
        <w:rPr>
          <w:rFonts w:ascii="Consolas" w:cs="Consolas" w:eastAsia="Consolas" w:hAnsi="Consolas"/>
          <w:sz w:val="18"/>
          <w:szCs w:val="18"/>
        </w:rPr>
        <w:t xml:space="preserve">  "missionStructure": { ... },</w:t>
      </w:r>
    </w:p>
    <w:p>
      <w:pPr>
        <w:spacing w:after="0" w:line="276"/>
      </w:pPr>
      <w:r>
        <w:rPr>
          <w:rFonts w:ascii="Consolas" w:cs="Consolas" w:eastAsia="Consolas" w:hAnsi="Consolas"/>
          <w:sz w:val="18"/>
          <w:szCs w:val="18"/>
        </w:rPr>
        <w:t xml:space="preserve">  "entityConfiguration": { ... },</w:t>
      </w:r>
    </w:p>
    <w:p>
      <w:pPr>
        <w:spacing w:after="0" w:line="276"/>
      </w:pPr>
      <w:r>
        <w:rPr>
          <w:rFonts w:ascii="Consolas" w:cs="Consolas" w:eastAsia="Consolas" w:hAnsi="Consolas"/>
          <w:sz w:val="18"/>
          <w:szCs w:val="18"/>
        </w:rPr>
        <w:t xml:space="preserve">  "executionControls": { ... }</w:t>
      </w:r>
    </w:p>
    <w:p>
      <w:pPr>
        <w:spacing w:after="0" w:line="276"/>
      </w:pPr>
      <w:r>
        <w:rPr>
          <w:rFonts w:ascii="Consolas" w:cs="Consolas" w:eastAsia="Consolas" w:hAnsi="Consolas"/>
          <w:sz w:val="18"/>
          <w:szCs w:val="18"/>
        </w:rPr>
        <w:t xml:space="preserve">}</w:t>
      </w:r>
    </w:p>
    <w:p>
      <w:pPr>
        <w:spacing w:after="80"/>
      </w:pPr>
    </w:p>
    <w:p>
      <w:pPr>
        <w:pStyle w:val="Heading1"/>
      </w:pPr>
      <w:r>
        <w:t xml:space="preserve">3. Mission Structure Parameters</w:t>
      </w:r>
    </w:p>
    <w:p>
      <w:pPr>
        <w:spacing w:after="120"/>
      </w:pPr>
      <w:r>
        <w:rPr>
          <w:rFonts w:ascii="Arial" w:cs="Arial" w:eastAsia="Arial" w:hAnsi="Arial"/>
          <w:sz w:val="22"/>
          <w:szCs w:val="22"/>
        </w:rPr>
        <w:t xml:space="preserve">These parameters define the physical layout of the indoor training environment: building topology, room counts, and entry configuration. All scenarios are single-floor.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00"/>
        <w:gridCol w:w="900"/>
        <w:gridCol w:w="40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 Name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Allowed Values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&amp; Generative 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missionType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"hostage_rescue"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"hostage_rescue"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Identifies the mission template. Reserved for future expansion to other tactical scenario types (e.g., room_clearing, bomb_disposal). Currently only hostage_rescue is supported.</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roomCount</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object</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"min": 3–20, "max": 3–20 }</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 "min": 5, "max": 8 }</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Min/max range for number of rooms. Generator selects a value within range based on randomness level. Higher counts increase layout complexity and mission duration.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roomSize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"small" | "medium" | "large"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Room dimension category. Maps to Unity world units: small = 4×4m, medium = 6×6m, large = 8×8m. Affects entity placement density and movement space.</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layoutType</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"linear" | "branching" | "hub_and_spoke" | "loop"</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"branching"</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Controls room graph topology. Linear = sequential chain; branching = tree with decision points; hub_and_spoke = central room with radiating corridors; loop = cyclical paths allowing flanking routes.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entryType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 "multiple"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building entry points. Single = one breach point; multiple = 2–3 entry points enabling tactical approach selection. Multiple entries increase trainee decision complexity.</w:t>
            </w:r>
          </w:p>
        </w:tc>
      </w:tr>
    </w:tbl>
    <w:p>
      <w:pPr>
        <w:spacing w:after="80"/>
      </w:pPr>
    </w:p>
    <w:p>
      <w:pPr>
        <w:pStyle w:val="Heading1"/>
      </w:pPr>
      <w:r>
        <w:t xml:space="preserve">4. Entity Configuration Parameters</w:t>
      </w:r>
    </w:p>
    <w:p>
      <w:pPr>
        <w:spacing w:after="120"/>
      </w:pPr>
      <w:r>
        <w:rPr>
          <w:rFonts w:ascii="Arial" w:cs="Arial" w:eastAsia="Arial" w:hAnsi="Arial"/>
          <w:sz w:val="22"/>
          <w:szCs w:val="22"/>
        </w:rPr>
        <w:t xml:space="preserve">These parameters control the placement and distribution of NPCs within the generated layout. Hostage count is fixed to 1 at this stage to reduce scenario complexity.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00"/>
        <w:gridCol w:w="900"/>
        <w:gridCol w:w="40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 Name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Allowed Values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&amp; Generative 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hostageCount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(fixed)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hostage NPCs. Fixed to 1 for the current implementation stage to reduce scenario complexity. The schema, entity placer, and role assigner are designed to support 1–5 in a future version.</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terroristCount</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integer</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1–8</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4</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Number of terrorist NPCs to place. Each receives a role assignment (patrol, guard, roaming, hostage-guardian) based on spatial structure and difficulty.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placementStrategy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"clustered" | "dispersed" | "front_loaded" | "deep"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"dispersed"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Controls spatial distribution of entities. Clustered = entities grouped in adjacent rooms; dispersed = spread across layout; front_loaded = concentrated near entry; deep = concentrated far from entry.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hostageRiskLevel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"low" | "medium" | "high"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Controls proximity constraint between the hostage and terrorists. High = small max distance (hostage closely guarded); low = large min distance (hostage separated from threats). Affects tactical challenge profile.</w:t>
            </w:r>
          </w:p>
        </w:tc>
      </w:tr>
    </w:tbl>
    <w:p>
      <w:pPr>
        <w:spacing w:after="80"/>
      </w:pPr>
    </w:p>
    <w:p>
      <w:pPr>
        <w:pStyle w:val="Heading1"/>
      </w:pPr>
      <w:r>
        <w:t xml:space="preserve">5. Execution Controls Parameters</w:t>
      </w:r>
    </w:p>
    <w:p>
      <w:pPr>
        <w:spacing w:after="120"/>
      </w:pPr>
      <w:r>
        <w:rPr>
          <w:rFonts w:ascii="Arial" w:cs="Arial" w:eastAsia="Arial" w:hAnsi="Arial"/>
          <w:sz w:val="22"/>
          <w:szCs w:val="22"/>
        </w:rPr>
        <w:t xml:space="preserve">These parameters control generation behaviour, difficulty scaling, variability, and reproducibility.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700"/>
        <w:gridCol w:w="900"/>
        <w:gridCol w:w="4060"/>
      </w:tblGrid>
      <w:tr>
        <w:tc>
          <w:tcPr>
            <w:tcW w:type="dxa" w:w="1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Field Name</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Allowed Values</w:t>
            </w:r>
          </w:p>
        </w:tc>
        <w:tc>
          <w:tcPr>
            <w:tcW w:type="dxa" w:w="9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Default</w:t>
            </w:r>
          </w:p>
        </w:tc>
        <w:tc>
          <w:tcPr>
            <w:tcW w:type="dxa" w:w="4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&amp; Generative 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difficultyLevel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Overall difficulty scaling. Affects NPC placement positions (higher = more tactically challenging locations such as behind doors or sightline intersections), role assignment distribution, and navigation context complexity.</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randomnessLevel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string</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"low" | "medium" | "high"</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"medium"</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Controls structural variation between generated scenarios. Low = minimal variation from base topology; medium = moderate randomisation; high = maximum variation in room positions, sizes, and connectivity.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seed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 | null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Any 32-bit integer or null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Random seed for reproducible generation. When set, identical inputs produce identical outputs. Null = system-generated random seed. The used seed is recorded in output metadata.</w:t>
            </w:r>
          </w:p>
        </w:tc>
      </w:tr>
      <w:tr>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Consolas" w:cs="Consolas" w:eastAsia="Consolas" w:hAnsi="Consolas"/>
                <w:sz w:val="18"/>
                <w:szCs w:val="18"/>
              </w:rPr>
              <w:t xml:space="preserve">timeLimit</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integer | null</w:t>
            </w:r>
          </w:p>
        </w:tc>
        <w:tc>
          <w:tcPr>
            <w:tcW w:type="dxa" w:w="17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60–1800 (seconds) or null</w:t>
            </w:r>
          </w:p>
        </w:tc>
        <w:tc>
          <w:tcPr>
            <w:tcW w:type="dxa" w:w="9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null</w:t>
            </w:r>
          </w:p>
        </w:tc>
        <w:tc>
          <w:tcPr>
            <w:tcW w:type="dxa" w:w="4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Optional mission time limit in seconds. Null = no time constraint. Passed through to runtime; does not affect generation logic but is stored in scenario metadata for downstream modules.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8"/>
                <w:szCs w:val="18"/>
              </w:rPr>
              <w:t xml:space="preserve">customLabel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 | null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text up to 128 chars or null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null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 evaluator-defined label for tagging the scenario (e.g., training session ID, evaluator notes). Stored in configurationMetadata for traceability.</w:t>
            </w:r>
          </w:p>
        </w:tc>
      </w:tr>
    </w:tbl>
    <w:p>
      <w:r>
        <w:br w:type="page"/>
      </w:r>
    </w:p>
    <w:p>
      <w:pPr>
        <w:pStyle w:val="Heading1"/>
      </w:pPr>
      <w:r>
        <w:t xml:space="preserve">6. Complete JSON Schema</w:t>
      </w:r>
    </w:p>
    <w:p>
      <w:pPr>
        <w:spacing w:after="120"/>
      </w:pPr>
      <w:r>
        <w:rPr>
          <w:rFonts w:ascii="Arial" w:cs="Arial" w:eastAsia="Arial" w:hAnsi="Arial"/>
          <w:sz w:val="22"/>
          <w:szCs w:val="22"/>
        </w:rPr>
        <w:t xml:space="preserve">Below is the formal JSON Schema (Draft 2020-12 compatible) for ScenarioConfig.json with inline descriptions for each field:</w:t>
      </w:r>
    </w:p>
    <w:p>
      <w:pPr>
        <w:spacing w:after="80"/>
      </w:pPr>
    </w:p>
    <w:p>
      <w:pPr>
        <w:spacing w:after="0" w:line="276"/>
      </w:pPr>
      <w:r>
        <w:rPr>
          <w:rFonts w:ascii="Consolas" w:cs="Consolas" w:eastAsia="Consolas" w:hAnsi="Consolas"/>
          <w:sz w:val="18"/>
          <w:szCs w:val="18"/>
        </w:rPr>
        <w:t xml:space="preserve">{</w:t>
      </w:r>
    </w:p>
    <w:p>
      <w:pPr>
        <w:spacing w:after="0" w:line="276"/>
      </w:pPr>
      <w:r>
        <w:rPr>
          <w:rFonts w:ascii="Consolas" w:cs="Consolas" w:eastAsia="Consolas" w:hAnsi="Consolas"/>
          <w:sz w:val="18"/>
          <w:szCs w:val="18"/>
        </w:rPr>
        <w:t xml:space="preserve">  "$schema": "https://json-schema.org/draft/2020-12/schema",</w:t>
      </w:r>
    </w:p>
    <w:p>
      <w:pPr>
        <w:spacing w:after="0" w:line="276"/>
      </w:pPr>
      <w:r>
        <w:rPr>
          <w:rFonts w:ascii="Consolas" w:cs="Consolas" w:eastAsia="Consolas" w:hAnsi="Consolas"/>
          <w:sz w:val="18"/>
          <w:szCs w:val="18"/>
        </w:rPr>
        <w:t xml:space="preserve">  "title": "ScenarioConfig",</w:t>
      </w:r>
    </w:p>
    <w:p>
      <w:pPr>
        <w:spacing w:after="0" w:line="276"/>
      </w:pPr>
      <w:r>
        <w:rPr>
          <w:rFonts w:ascii="Consolas" w:cs="Consolas" w:eastAsia="Consolas" w:hAnsi="Consolas"/>
          <w:sz w:val="18"/>
          <w:szCs w:val="18"/>
        </w:rPr>
        <w:t xml:space="preserve">  "description": "Evaluator-defined input parameters for Module 1 scenario generation.",</w:t>
      </w:r>
    </w:p>
    <w:p>
      <w:pPr>
        <w:spacing w:after="0" w:line="276"/>
      </w:pPr>
      <w:r>
        <w:rPr>
          <w:rFonts w:ascii="Consolas" w:cs="Consolas" w:eastAsia="Consolas" w:hAnsi="Consolas"/>
          <w:sz w:val="18"/>
          <w:szCs w:val="18"/>
        </w:rPr>
        <w:t xml:space="preserve">  "type": "object",</w:t>
      </w:r>
    </w:p>
    <w:p>
      <w:pPr>
        <w:spacing w:after="0" w:line="276"/>
      </w:pPr>
      <w:r>
        <w:rPr>
          <w:rFonts w:ascii="Consolas" w:cs="Consolas" w:eastAsia="Consolas" w:hAnsi="Consolas"/>
          <w:sz w:val="18"/>
          <w:szCs w:val="18"/>
        </w:rPr>
        <w:t xml:space="preserve">  "required": ["schemaVersion", "missionStructure", "entityConfiguration", "executionControls"],</w:t>
      </w:r>
    </w:p>
    <w:p>
      <w:pPr>
        <w:spacing w:after="0" w:line="276"/>
      </w:pPr>
      <w:r>
        <w:rPr>
          <w:rFonts w:ascii="Consolas" w:cs="Consolas" w:eastAsia="Consolas" w:hAnsi="Consolas"/>
          <w:sz w:val="18"/>
          <w:szCs w:val="18"/>
        </w:rPr>
        <w:t xml:space="preserve">  "properties": {</w:t>
      </w:r>
    </w:p>
    <w:p>
      <w:pPr>
        <w:spacing w:after="0" w:line="276"/>
      </w:pPr>
      <w:r>
        <w:rPr>
          <w:rFonts w:ascii="Consolas" w:cs="Consolas" w:eastAsia="Consolas" w:hAnsi="Consolas"/>
          <w:sz w:val="18"/>
          <w:szCs w:val="18"/>
        </w:rPr>
        <w:t xml:space="preserve">    "schemaVersion":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"const": "1.0.0",</w:t>
      </w:r>
    </w:p>
    <w:p>
      <w:pPr>
        <w:spacing w:after="0" w:line="276"/>
      </w:pPr>
      <w:r>
        <w:rPr>
          <w:rFonts w:ascii="Consolas" w:cs="Consolas" w:eastAsia="Consolas" w:hAnsi="Consolas"/>
          <w:sz w:val="18"/>
          <w:szCs w:val="18"/>
        </w:rPr>
        <w:t xml:space="preserve">      "description": "Schema version for forward compatibility."</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 ─── MISSION STRUCTURE (single-floor only) ───</w:t>
      </w:r>
    </w:p>
    <w:p>
      <w:pPr>
        <w:spacing w:after="0" w:line="276"/>
      </w:pPr>
      <w:r>
        <w:rPr>
          <w:rFonts w:ascii="Consolas" w:cs="Consolas" w:eastAsia="Consolas" w:hAnsi="Consolas"/>
          <w:sz w:val="18"/>
          <w:szCs w:val="18"/>
        </w:rPr>
        <w:t xml:space="preserve">    "missionStructure": {</w:t>
      </w:r>
    </w:p>
    <w:p>
      <w:pPr>
        <w:spacing w:after="0" w:line="276"/>
      </w:pPr>
      <w:r>
        <w:rPr>
          <w:rFonts w:ascii="Consolas" w:cs="Consolas" w:eastAsia="Consolas" w:hAnsi="Consolas"/>
          <w:sz w:val="18"/>
          <w:szCs w:val="18"/>
        </w:rPr>
        <w:t xml:space="preserve">      "type": "object",</w:t>
      </w:r>
    </w:p>
    <w:p>
      <w:pPr>
        <w:spacing w:after="0" w:line="276"/>
      </w:pPr>
      <w:r>
        <w:rPr>
          <w:rFonts w:ascii="Consolas" w:cs="Consolas" w:eastAsia="Consolas" w:hAnsi="Consolas"/>
          <w:sz w:val="18"/>
          <w:szCs w:val="18"/>
        </w:rPr>
        <w:t xml:space="preserve">      "required": ["missionType", "roomCount", "roomSize", "layoutType", "entryType"],</w:t>
      </w:r>
    </w:p>
    <w:p>
      <w:pPr>
        <w:spacing w:after="0" w:line="276"/>
      </w:pPr>
      <w:r>
        <w:rPr>
          <w:rFonts w:ascii="Consolas" w:cs="Consolas" w:eastAsia="Consolas" w:hAnsi="Consolas"/>
          <w:sz w:val="18"/>
          <w:szCs w:val="18"/>
        </w:rPr>
        <w:t xml:space="preserve">      "properties": {</w:t>
      </w:r>
    </w:p>
    <w:p>
      <w:pPr>
        <w:spacing w:after="0" w:line="276"/>
      </w:pPr>
      <w:r>
        <w:rPr>
          <w:rFonts w:ascii="Consolas" w:cs="Consolas" w:eastAsia="Consolas" w:hAnsi="Consolas"/>
          <w:sz w:val="18"/>
          <w:szCs w:val="18"/>
        </w:rPr>
        <w:t xml:space="preserve">        "missionType":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["hostage_rescue"],</w:t>
      </w:r>
    </w:p>
    <w:p>
      <w:pPr>
        <w:spacing w:after="0" w:line="276"/>
      </w:pPr>
      <w:r>
        <w:rPr>
          <w:rFonts w:ascii="Consolas" w:cs="Consolas" w:eastAsia="Consolas" w:hAnsi="Consolas"/>
          <w:sz w:val="18"/>
          <w:szCs w:val="18"/>
        </w:rPr>
        <w:t xml:space="preserve">          "default": "hostage_rescue",</w:t>
      </w:r>
    </w:p>
    <w:p>
      <w:pPr>
        <w:spacing w:after="0" w:line="276"/>
      </w:pPr>
      <w:r>
        <w:rPr>
          <w:rFonts w:ascii="Consolas" w:cs="Consolas" w:eastAsia="Consolas" w:hAnsi="Consolas"/>
          <w:sz w:val="18"/>
          <w:szCs w:val="18"/>
        </w:rPr>
        <w:t xml:space="preserve">          "description": "Mission template identifier."</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"roomCount": {</w:t>
      </w:r>
    </w:p>
    <w:p>
      <w:pPr>
        <w:spacing w:after="0" w:line="276"/>
      </w:pPr>
      <w:r>
        <w:rPr>
          <w:rFonts w:ascii="Consolas" w:cs="Consolas" w:eastAsia="Consolas" w:hAnsi="Consolas"/>
          <w:sz w:val="18"/>
          <w:szCs w:val="18"/>
        </w:rPr>
        <w:t xml:space="preserve">          "type": "object",</w:t>
      </w:r>
    </w:p>
    <w:p>
      <w:pPr>
        <w:spacing w:after="0" w:line="276"/>
      </w:pPr>
      <w:r>
        <w:rPr>
          <w:rFonts w:ascii="Consolas" w:cs="Consolas" w:eastAsia="Consolas" w:hAnsi="Consolas"/>
          <w:sz w:val="18"/>
          <w:szCs w:val="18"/>
        </w:rPr>
        <w:t xml:space="preserve">          "required": ["min", "max"],</w:t>
      </w:r>
    </w:p>
    <w:p>
      <w:pPr>
        <w:spacing w:after="0" w:line="276"/>
      </w:pPr>
      <w:r>
        <w:rPr>
          <w:rFonts w:ascii="Consolas" w:cs="Consolas" w:eastAsia="Consolas" w:hAnsi="Consolas"/>
          <w:sz w:val="18"/>
          <w:szCs w:val="18"/>
        </w:rPr>
        <w:t xml:space="preserve">          "properties": {</w:t>
      </w:r>
    </w:p>
    <w:p>
      <w:pPr>
        <w:spacing w:after="0" w:line="276"/>
      </w:pPr>
      <w:r>
        <w:rPr>
          <w:rFonts w:ascii="Consolas" w:cs="Consolas" w:eastAsia="Consolas" w:hAnsi="Consolas"/>
          <w:sz w:val="18"/>
          <w:szCs w:val="18"/>
        </w:rPr>
        <w:t xml:space="preserve">            "min": { "type": "integer", "minimum": 3, "maximum": 20, "default": 5 },</w:t>
      </w:r>
    </w:p>
    <w:p>
      <w:pPr>
        <w:spacing w:after="0" w:line="276"/>
      </w:pPr>
      <w:r>
        <w:rPr>
          <w:rFonts w:ascii="Consolas" w:cs="Consolas" w:eastAsia="Consolas" w:hAnsi="Consolas"/>
          <w:sz w:val="18"/>
          <w:szCs w:val="18"/>
        </w:rPr>
        <w:t xml:space="preserve">            "max": { "type": "integer", "minimum": 3, "maximum": 20, "default": 8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"description": "Room count range. Generator picks within range."</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"roomSize":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["small", "medium", "large"],</w:t>
      </w:r>
    </w:p>
    <w:p>
      <w:pPr>
        <w:spacing w:after="0" w:line="276"/>
      </w:pPr>
      <w:r>
        <w:rPr>
          <w:rFonts w:ascii="Consolas" w:cs="Consolas" w:eastAsia="Consolas" w:hAnsi="Consolas"/>
          <w:sz w:val="18"/>
          <w:szCs w:val="18"/>
        </w:rPr>
        <w:t xml:space="preserve">          "default": "medium",</w:t>
      </w:r>
    </w:p>
    <w:p>
      <w:pPr>
        <w:spacing w:after="0" w:line="276"/>
      </w:pPr>
      <w:r>
        <w:rPr>
          <w:rFonts w:ascii="Consolas" w:cs="Consolas" w:eastAsia="Consolas" w:hAnsi="Consolas"/>
          <w:sz w:val="18"/>
          <w:szCs w:val="18"/>
        </w:rPr>
        <w:t xml:space="preserve">          "description": "Room dimension category (small=4x4m, medium=6x6m, large=8x8m)."</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"layoutType":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["linear", "branching", "hub_and_spoke", "loop"],</w:t>
      </w:r>
    </w:p>
    <w:p>
      <w:pPr>
        <w:spacing w:after="0" w:line="276"/>
      </w:pPr>
      <w:r>
        <w:rPr>
          <w:rFonts w:ascii="Consolas" w:cs="Consolas" w:eastAsia="Consolas" w:hAnsi="Consolas"/>
          <w:sz w:val="18"/>
          <w:szCs w:val="18"/>
        </w:rPr>
        <w:t xml:space="preserve">          "default": "branching",</w:t>
      </w:r>
    </w:p>
    <w:p>
      <w:pPr>
        <w:spacing w:after="0" w:line="276"/>
      </w:pPr>
      <w:r>
        <w:rPr>
          <w:rFonts w:ascii="Consolas" w:cs="Consolas" w:eastAsia="Consolas" w:hAnsi="Consolas"/>
          <w:sz w:val="18"/>
          <w:szCs w:val="18"/>
        </w:rPr>
        <w:t xml:space="preserve">          "description": "Room graph topology constraint."</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"entryType":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["single", "multiple"],</w:t>
      </w:r>
    </w:p>
    <w:p>
      <w:pPr>
        <w:spacing w:after="0" w:line="276"/>
      </w:pPr>
      <w:r>
        <w:rPr>
          <w:rFonts w:ascii="Consolas" w:cs="Consolas" w:eastAsia="Consolas" w:hAnsi="Consolas"/>
          <w:sz w:val="18"/>
          <w:szCs w:val="18"/>
        </w:rPr>
        <w:t xml:space="preserve">          "default": "single",</w:t>
      </w:r>
    </w:p>
    <w:p>
      <w:pPr>
        <w:spacing w:after="0" w:line="276"/>
      </w:pPr>
      <w:r>
        <w:rPr>
          <w:rFonts w:ascii="Consolas" w:cs="Consolas" w:eastAsia="Consolas" w:hAnsi="Consolas"/>
          <w:sz w:val="18"/>
          <w:szCs w:val="18"/>
        </w:rPr>
        <w:t xml:space="preserve">          "description": "Number of building entry points (single=1, multiple=2-3)."</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 ─── ENTITY CONFIGURATION (hostageCount fixed to 1) ───</w:t>
      </w:r>
    </w:p>
    <w:p>
      <w:pPr>
        <w:spacing w:after="0" w:line="276"/>
      </w:pPr>
      <w:r>
        <w:rPr>
          <w:rFonts w:ascii="Consolas" w:cs="Consolas" w:eastAsia="Consolas" w:hAnsi="Consolas"/>
          <w:sz w:val="18"/>
          <w:szCs w:val="18"/>
        </w:rPr>
        <w:t xml:space="preserve">    "entityConfiguration": {</w:t>
      </w:r>
    </w:p>
    <w:p>
      <w:pPr>
        <w:spacing w:after="0" w:line="276"/>
      </w:pPr>
      <w:r>
        <w:rPr>
          <w:rFonts w:ascii="Consolas" w:cs="Consolas" w:eastAsia="Consolas" w:hAnsi="Consolas"/>
          <w:sz w:val="18"/>
          <w:szCs w:val="18"/>
        </w:rPr>
        <w:t xml:space="preserve">      "type": "object",</w:t>
      </w:r>
    </w:p>
    <w:p>
      <w:pPr>
        <w:spacing w:after="0" w:line="276"/>
      </w:pPr>
      <w:r>
        <w:rPr>
          <w:rFonts w:ascii="Consolas" w:cs="Consolas" w:eastAsia="Consolas" w:hAnsi="Consolas"/>
          <w:sz w:val="18"/>
          <w:szCs w:val="18"/>
        </w:rPr>
        <w:t xml:space="preserve">      "required": ["hostageCount", "terroristCount", "placementStrategy",</w:t>
      </w:r>
    </w:p>
    <w:p>
      <w:pPr>
        <w:spacing w:after="0" w:line="276"/>
      </w:pPr>
      <w:r>
        <w:rPr>
          <w:rFonts w:ascii="Consolas" w:cs="Consolas" w:eastAsia="Consolas" w:hAnsi="Consolas"/>
          <w:sz w:val="18"/>
          <w:szCs w:val="18"/>
        </w:rPr>
        <w:t xml:space="preserve">                   "hostageRiskLevel"],</w:t>
      </w:r>
    </w:p>
    <w:p>
      <w:pPr>
        <w:spacing w:after="0" w:line="276"/>
      </w:pPr>
      <w:r>
        <w:rPr>
          <w:rFonts w:ascii="Consolas" w:cs="Consolas" w:eastAsia="Consolas" w:hAnsi="Consolas"/>
          <w:sz w:val="18"/>
          <w:szCs w:val="18"/>
        </w:rPr>
        <w:t xml:space="preserve">      "properties": {</w:t>
      </w:r>
    </w:p>
    <w:p>
      <w:pPr>
        <w:spacing w:after="0" w:line="276"/>
      </w:pPr>
      <w:r>
        <w:rPr>
          <w:rFonts w:ascii="Consolas" w:cs="Consolas" w:eastAsia="Consolas" w:hAnsi="Consolas"/>
          <w:sz w:val="18"/>
          <w:szCs w:val="18"/>
        </w:rPr>
        <w:t xml:space="preserve">        "hostageCount": {</w:t>
      </w:r>
    </w:p>
    <w:p>
      <w:pPr>
        <w:spacing w:after="0" w:line="276"/>
      </w:pPr>
      <w:r>
        <w:rPr>
          <w:rFonts w:ascii="Consolas" w:cs="Consolas" w:eastAsia="Consolas" w:hAnsi="Consolas"/>
          <w:sz w:val="18"/>
          <w:szCs w:val="18"/>
        </w:rPr>
        <w:t xml:space="preserve">          "type": "integer", "const": 1, "default": 1,</w:t>
      </w:r>
    </w:p>
    <w:p>
      <w:pPr>
        <w:spacing w:after="0" w:line="276"/>
      </w:pPr>
      <w:r>
        <w:rPr>
          <w:rFonts w:ascii="Consolas" w:cs="Consolas" w:eastAsia="Consolas" w:hAnsi="Consolas"/>
          <w:sz w:val="18"/>
          <w:szCs w:val="18"/>
        </w:rPr>
        <w:t xml:space="preserve">          "description": "Fixed to 1 for current stage. Future: range 1-5."</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"terroristCount": {</w:t>
      </w:r>
    </w:p>
    <w:p>
      <w:pPr>
        <w:spacing w:after="0" w:line="276"/>
      </w:pPr>
      <w:r>
        <w:rPr>
          <w:rFonts w:ascii="Consolas" w:cs="Consolas" w:eastAsia="Consolas" w:hAnsi="Consolas"/>
          <w:sz w:val="18"/>
          <w:szCs w:val="18"/>
        </w:rPr>
        <w:t xml:space="preserve">          "type": "integer", "minimum": 1, "maximum": 8, "default": 4,</w:t>
      </w:r>
    </w:p>
    <w:p>
      <w:pPr>
        <w:spacing w:after="0" w:line="276"/>
      </w:pPr>
      <w:r>
        <w:rPr>
          <w:rFonts w:ascii="Consolas" w:cs="Consolas" w:eastAsia="Consolas" w:hAnsi="Consolas"/>
          <w:sz w:val="18"/>
          <w:szCs w:val="18"/>
        </w:rPr>
        <w:t xml:space="preserve">          "description": "Number of terrorist NPCs to place and assign roles."</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"placementStrategy":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["clustered", "dispersed", "front_loaded", "deep"],</w:t>
      </w:r>
    </w:p>
    <w:p>
      <w:pPr>
        <w:spacing w:after="0" w:line="276"/>
      </w:pPr>
      <w:r>
        <w:rPr>
          <w:rFonts w:ascii="Consolas" w:cs="Consolas" w:eastAsia="Consolas" w:hAnsi="Consolas"/>
          <w:sz w:val="18"/>
          <w:szCs w:val="18"/>
        </w:rPr>
        <w:t xml:space="preserve">          "default": "dispersed",</w:t>
      </w:r>
    </w:p>
    <w:p>
      <w:pPr>
        <w:spacing w:after="0" w:line="276"/>
      </w:pPr>
      <w:r>
        <w:rPr>
          <w:rFonts w:ascii="Consolas" w:cs="Consolas" w:eastAsia="Consolas" w:hAnsi="Consolas"/>
          <w:sz w:val="18"/>
          <w:szCs w:val="18"/>
        </w:rPr>
        <w:t xml:space="preserve">          "description": "Spatial distribution pattern for entity placement."</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"hostageRiskLevel":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["low", "medium", "high"],</w:t>
      </w:r>
    </w:p>
    <w:p>
      <w:pPr>
        <w:spacing w:after="0" w:line="276"/>
      </w:pPr>
      <w:r>
        <w:rPr>
          <w:rFonts w:ascii="Consolas" w:cs="Consolas" w:eastAsia="Consolas" w:hAnsi="Consolas"/>
          <w:sz w:val="18"/>
          <w:szCs w:val="18"/>
        </w:rPr>
        <w:t xml:space="preserve">          "default": "medium",</w:t>
      </w:r>
    </w:p>
    <w:p>
      <w:pPr>
        <w:spacing w:after="0" w:line="276"/>
      </w:pPr>
      <w:r>
        <w:rPr>
          <w:rFonts w:ascii="Consolas" w:cs="Consolas" w:eastAsia="Consolas" w:hAnsi="Consolas"/>
          <w:sz w:val="18"/>
          <w:szCs w:val="18"/>
        </w:rPr>
        <w:t xml:space="preserve">          "description": "Proximity constraint: high=close guard, low=separated."</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 ─── EXECUTION CONTROLS ───</w:t>
      </w:r>
    </w:p>
    <w:p>
      <w:pPr>
        <w:spacing w:after="0" w:line="276"/>
      </w:pPr>
      <w:r>
        <w:rPr>
          <w:rFonts w:ascii="Consolas" w:cs="Consolas" w:eastAsia="Consolas" w:hAnsi="Consolas"/>
          <w:sz w:val="18"/>
          <w:szCs w:val="18"/>
        </w:rPr>
        <w:t xml:space="preserve">    "executionControls": {</w:t>
      </w:r>
    </w:p>
    <w:p>
      <w:pPr>
        <w:spacing w:after="0" w:line="276"/>
      </w:pPr>
      <w:r>
        <w:rPr>
          <w:rFonts w:ascii="Consolas" w:cs="Consolas" w:eastAsia="Consolas" w:hAnsi="Consolas"/>
          <w:sz w:val="18"/>
          <w:szCs w:val="18"/>
        </w:rPr>
        <w:t xml:space="preserve">      "type": "object",</w:t>
      </w:r>
    </w:p>
    <w:p>
      <w:pPr>
        <w:spacing w:after="0" w:line="276"/>
      </w:pPr>
      <w:r>
        <w:rPr>
          <w:rFonts w:ascii="Consolas" w:cs="Consolas" w:eastAsia="Consolas" w:hAnsi="Consolas"/>
          <w:sz w:val="18"/>
          <w:szCs w:val="18"/>
        </w:rPr>
        <w:t xml:space="preserve">      "required": ["difficultyLevel", "randomnessLevel"],</w:t>
      </w:r>
    </w:p>
    <w:p>
      <w:pPr>
        <w:spacing w:after="0" w:line="276"/>
      </w:pPr>
      <w:r>
        <w:rPr>
          <w:rFonts w:ascii="Consolas" w:cs="Consolas" w:eastAsia="Consolas" w:hAnsi="Consolas"/>
          <w:sz w:val="18"/>
          <w:szCs w:val="18"/>
        </w:rPr>
        <w:t xml:space="preserve">      "properties": {</w:t>
      </w:r>
    </w:p>
    <w:p>
      <w:pPr>
        <w:spacing w:after="0" w:line="276"/>
      </w:pPr>
      <w:r>
        <w:rPr>
          <w:rFonts w:ascii="Consolas" w:cs="Consolas" w:eastAsia="Consolas" w:hAnsi="Consolas"/>
          <w:sz w:val="18"/>
          <w:szCs w:val="18"/>
        </w:rPr>
        <w:t xml:space="preserve">        "difficultyLevel": {</w:t>
      </w:r>
    </w:p>
    <w:p>
      <w:pPr>
        <w:spacing w:after="0" w:line="276"/>
      </w:pPr>
      <w:r>
        <w:rPr>
          <w:rFonts w:ascii="Consolas" w:cs="Consolas" w:eastAsia="Consolas" w:hAnsi="Consolas"/>
          <w:sz w:val="18"/>
          <w:szCs w:val="18"/>
        </w:rPr>
        <w:t xml:space="preserve">          "type": "integer", "minimum": 1, "maximum": 5, "default": 3,</w:t>
      </w:r>
    </w:p>
    <w:p>
      <w:pPr>
        <w:spacing w:after="0" w:line="276"/>
      </w:pPr>
      <w:r>
        <w:rPr>
          <w:rFonts w:ascii="Consolas" w:cs="Consolas" w:eastAsia="Consolas" w:hAnsi="Consolas"/>
          <w:sz w:val="18"/>
          <w:szCs w:val="18"/>
        </w:rPr>
        <w:t xml:space="preserve">          "description": "Overall difficulty (1=easiest, 5=hardest)."</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"randomnessLevel": {</w:t>
      </w:r>
    </w:p>
    <w:p>
      <w:pPr>
        <w:spacing w:after="0" w:line="276"/>
      </w:pPr>
      <w:r>
        <w:rPr>
          <w:rFonts w:ascii="Consolas" w:cs="Consolas" w:eastAsia="Consolas" w:hAnsi="Consolas"/>
          <w:sz w:val="18"/>
          <w:szCs w:val="18"/>
        </w:rPr>
        <w:t xml:space="preserve">          "type": "string",</w:t>
      </w:r>
    </w:p>
    <w:p>
      <w:pPr>
        <w:spacing w:after="0" w:line="276"/>
      </w:pPr>
      <w:r>
        <w:rPr>
          <w:rFonts w:ascii="Consolas" w:cs="Consolas" w:eastAsia="Consolas" w:hAnsi="Consolas"/>
          <w:sz w:val="18"/>
          <w:szCs w:val="18"/>
        </w:rPr>
        <w:t xml:space="preserve">          "enum": ["low", "medium", "high"],</w:t>
      </w:r>
    </w:p>
    <w:p>
      <w:pPr>
        <w:spacing w:after="0" w:line="276"/>
      </w:pPr>
      <w:r>
        <w:rPr>
          <w:rFonts w:ascii="Consolas" w:cs="Consolas" w:eastAsia="Consolas" w:hAnsi="Consolas"/>
          <w:sz w:val="18"/>
          <w:szCs w:val="18"/>
        </w:rPr>
        <w:t xml:space="preserve">          "default": "medium",</w:t>
      </w:r>
    </w:p>
    <w:p>
      <w:pPr>
        <w:spacing w:after="0" w:line="276"/>
      </w:pPr>
      <w:r>
        <w:rPr>
          <w:rFonts w:ascii="Consolas" w:cs="Consolas" w:eastAsia="Consolas" w:hAnsi="Consolas"/>
          <w:sz w:val="18"/>
          <w:szCs w:val="18"/>
        </w:rPr>
        <w:t xml:space="preserve">          "description": "Structural variation between generated scenarios."</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"seed": {</w:t>
      </w:r>
    </w:p>
    <w:p>
      <w:pPr>
        <w:spacing w:after="0" w:line="276"/>
      </w:pPr>
      <w:r>
        <w:rPr>
          <w:rFonts w:ascii="Consolas" w:cs="Consolas" w:eastAsia="Consolas" w:hAnsi="Consolas"/>
          <w:sz w:val="18"/>
          <w:szCs w:val="18"/>
        </w:rPr>
        <w:t xml:space="preserve">          "type": ["integer", "null"], "default": null,</w:t>
      </w:r>
    </w:p>
    <w:p>
      <w:pPr>
        <w:spacing w:after="0" w:line="276"/>
      </w:pPr>
      <w:r>
        <w:rPr>
          <w:rFonts w:ascii="Consolas" w:cs="Consolas" w:eastAsia="Consolas" w:hAnsi="Consolas"/>
          <w:sz w:val="18"/>
          <w:szCs w:val="18"/>
        </w:rPr>
        <w:t xml:space="preserve">          "description": "Random seed for reproducibility. Null = auto-generate."</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"timeLimit": {</w:t>
      </w:r>
    </w:p>
    <w:p>
      <w:pPr>
        <w:spacing w:after="0" w:line="276"/>
      </w:pPr>
      <w:r>
        <w:rPr>
          <w:rFonts w:ascii="Consolas" w:cs="Consolas" w:eastAsia="Consolas" w:hAnsi="Consolas"/>
          <w:sz w:val="18"/>
          <w:szCs w:val="18"/>
        </w:rPr>
        <w:t xml:space="preserve">          "type": ["integer", "null"], "minimum": 60, "maximum": 1800,</w:t>
      </w:r>
    </w:p>
    <w:p>
      <w:pPr>
        <w:spacing w:after="0" w:line="276"/>
      </w:pPr>
      <w:r>
        <w:rPr>
          <w:rFonts w:ascii="Consolas" w:cs="Consolas" w:eastAsia="Consolas" w:hAnsi="Consolas"/>
          <w:sz w:val="18"/>
          <w:szCs w:val="18"/>
        </w:rPr>
        <w:t xml:space="preserve">          "default": null,</w:t>
      </w:r>
    </w:p>
    <w:p>
      <w:pPr>
        <w:spacing w:after="0" w:line="276"/>
      </w:pPr>
      <w:r>
        <w:rPr>
          <w:rFonts w:ascii="Consolas" w:cs="Consolas" w:eastAsia="Consolas" w:hAnsi="Consolas"/>
          <w:sz w:val="18"/>
          <w:szCs w:val="18"/>
        </w:rPr>
        <w:t xml:space="preserve">          "description": "Optional mission time limit in seconds."</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"customLabel": {</w:t>
      </w:r>
    </w:p>
    <w:p>
      <w:pPr>
        <w:spacing w:after="0" w:line="276"/>
      </w:pPr>
      <w:r>
        <w:rPr>
          <w:rFonts w:ascii="Consolas" w:cs="Consolas" w:eastAsia="Consolas" w:hAnsi="Consolas"/>
          <w:sz w:val="18"/>
          <w:szCs w:val="18"/>
        </w:rPr>
        <w:t xml:space="preserve">          "type": ["string", "null"], "maxLength": 128, "default": null,</w:t>
      </w:r>
    </w:p>
    <w:p>
      <w:pPr>
        <w:spacing w:after="0" w:line="276"/>
      </w:pPr>
      <w:r>
        <w:rPr>
          <w:rFonts w:ascii="Consolas" w:cs="Consolas" w:eastAsia="Consolas" w:hAnsi="Consolas"/>
          <w:sz w:val="18"/>
          <w:szCs w:val="18"/>
        </w:rPr>
        <w:t xml:space="preserve">          "description": "Evaluator-defined tag for session identification."</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w:t>
      </w:r>
    </w:p>
    <w:p>
      <w:r>
        <w:br w:type="page"/>
      </w:r>
    </w:p>
    <w:p>
      <w:pPr>
        <w:pStyle w:val="Heading1"/>
      </w:pPr>
      <w:r>
        <w:t xml:space="preserve">7. Example ScenarioConfig.json Instance</w:t>
      </w:r>
    </w:p>
    <w:p>
      <w:pPr>
        <w:spacing w:after="120"/>
      </w:pPr>
      <w:r>
        <w:rPr>
          <w:rFonts w:ascii="Arial" w:cs="Arial" w:eastAsia="Arial" w:hAnsi="Arial"/>
          <w:sz w:val="22"/>
          <w:szCs w:val="22"/>
        </w:rPr>
        <w:t xml:space="preserve">The following is a realistic example representing a moderately difficult single-floor hostage rescue with clustered entity placement and high hostage risk:</w:t>
      </w:r>
    </w:p>
    <w:p>
      <w:pPr>
        <w:spacing w:after="80"/>
      </w:pPr>
    </w:p>
    <w:p>
      <w:pPr>
        <w:spacing w:after="0" w:line="276"/>
      </w:pPr>
      <w:r>
        <w:rPr>
          <w:rFonts w:ascii="Consolas" w:cs="Consolas" w:eastAsia="Consolas" w:hAnsi="Consolas"/>
          <w:sz w:val="18"/>
          <w:szCs w:val="18"/>
        </w:rPr>
        <w:t xml:space="preserve">{</w:t>
      </w:r>
    </w:p>
    <w:p>
      <w:pPr>
        <w:spacing w:after="0" w:line="276"/>
      </w:pPr>
      <w:r>
        <w:rPr>
          <w:rFonts w:ascii="Consolas" w:cs="Consolas" w:eastAsia="Consolas" w:hAnsi="Consolas"/>
          <w:sz w:val="18"/>
          <w:szCs w:val="18"/>
        </w:rPr>
        <w:t xml:space="preserve">  "schemaVersion": "1.0.0",</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"missionStructure": {</w:t>
      </w:r>
    </w:p>
    <w:p>
      <w:pPr>
        <w:spacing w:after="0" w:line="276"/>
      </w:pPr>
      <w:r>
        <w:rPr>
          <w:rFonts w:ascii="Consolas" w:cs="Consolas" w:eastAsia="Consolas" w:hAnsi="Consolas"/>
          <w:sz w:val="18"/>
          <w:szCs w:val="18"/>
        </w:rPr>
        <w:t xml:space="preserve">    "missionType": "hostage_rescue",</w:t>
      </w:r>
    </w:p>
    <w:p>
      <w:pPr>
        <w:spacing w:after="0" w:line="276"/>
      </w:pPr>
      <w:r>
        <w:rPr>
          <w:rFonts w:ascii="Consolas" w:cs="Consolas" w:eastAsia="Consolas" w:hAnsi="Consolas"/>
          <w:sz w:val="18"/>
          <w:szCs w:val="18"/>
        </w:rPr>
        <w:t xml:space="preserve">    "roomCount": { "min": 6, "max": 10 },</w:t>
      </w:r>
    </w:p>
    <w:p>
      <w:pPr>
        <w:spacing w:after="0" w:line="276"/>
      </w:pPr>
      <w:r>
        <w:rPr>
          <w:rFonts w:ascii="Consolas" w:cs="Consolas" w:eastAsia="Consolas" w:hAnsi="Consolas"/>
          <w:sz w:val="18"/>
          <w:szCs w:val="18"/>
        </w:rPr>
        <w:t xml:space="preserve">    "roomSize": "medium",</w:t>
      </w:r>
    </w:p>
    <w:p>
      <w:pPr>
        <w:spacing w:after="0" w:line="276"/>
      </w:pPr>
      <w:r>
        <w:rPr>
          <w:rFonts w:ascii="Consolas" w:cs="Consolas" w:eastAsia="Consolas" w:hAnsi="Consolas"/>
          <w:sz w:val="18"/>
          <w:szCs w:val="18"/>
        </w:rPr>
        <w:t xml:space="preserve">    "layoutType": "branching",</w:t>
      </w:r>
    </w:p>
    <w:p>
      <w:pPr>
        <w:spacing w:after="0" w:line="276"/>
      </w:pPr>
      <w:r>
        <w:rPr>
          <w:rFonts w:ascii="Consolas" w:cs="Consolas" w:eastAsia="Consolas" w:hAnsi="Consolas"/>
          <w:sz w:val="18"/>
          <w:szCs w:val="18"/>
        </w:rPr>
        <w:t xml:space="preserve">    "entryType": "single"</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"entityConfiguration": {</w:t>
      </w:r>
    </w:p>
    <w:p>
      <w:pPr>
        <w:spacing w:after="0" w:line="276"/>
      </w:pPr>
      <w:r>
        <w:rPr>
          <w:rFonts w:ascii="Consolas" w:cs="Consolas" w:eastAsia="Consolas" w:hAnsi="Consolas"/>
          <w:sz w:val="18"/>
          <w:szCs w:val="18"/>
        </w:rPr>
        <w:t xml:space="preserve">    "hostageCount": 1,</w:t>
      </w:r>
    </w:p>
    <w:p>
      <w:pPr>
        <w:spacing w:after="0" w:line="276"/>
      </w:pPr>
      <w:r>
        <w:rPr>
          <w:rFonts w:ascii="Consolas" w:cs="Consolas" w:eastAsia="Consolas" w:hAnsi="Consolas"/>
          <w:sz w:val="18"/>
          <w:szCs w:val="18"/>
        </w:rPr>
        <w:t xml:space="preserve">    "terroristCount": 5,</w:t>
      </w:r>
    </w:p>
    <w:p>
      <w:pPr>
        <w:spacing w:after="0" w:line="276"/>
      </w:pPr>
      <w:r>
        <w:rPr>
          <w:rFonts w:ascii="Consolas" w:cs="Consolas" w:eastAsia="Consolas" w:hAnsi="Consolas"/>
          <w:sz w:val="18"/>
          <w:szCs w:val="18"/>
        </w:rPr>
        <w:t xml:space="preserve">    "placementStrategy": "clustered",</w:t>
      </w:r>
    </w:p>
    <w:p>
      <w:pPr>
        <w:spacing w:after="0" w:line="276"/>
      </w:pPr>
      <w:r>
        <w:rPr>
          <w:rFonts w:ascii="Consolas" w:cs="Consolas" w:eastAsia="Consolas" w:hAnsi="Consolas"/>
          <w:sz w:val="18"/>
          <w:szCs w:val="18"/>
        </w:rPr>
        <w:t xml:space="preserve">    "hostageRiskLevel": "high"</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
      </w:r>
    </w:p>
    <w:p>
      <w:pPr>
        <w:spacing w:after="0" w:line="276"/>
      </w:pPr>
      <w:r>
        <w:rPr>
          <w:rFonts w:ascii="Consolas" w:cs="Consolas" w:eastAsia="Consolas" w:hAnsi="Consolas"/>
          <w:sz w:val="18"/>
          <w:szCs w:val="18"/>
        </w:rPr>
        <w:t xml:space="preserve">  "executionControls": {</w:t>
      </w:r>
    </w:p>
    <w:p>
      <w:pPr>
        <w:spacing w:after="0" w:line="276"/>
      </w:pPr>
      <w:r>
        <w:rPr>
          <w:rFonts w:ascii="Consolas" w:cs="Consolas" w:eastAsia="Consolas" w:hAnsi="Consolas"/>
          <w:sz w:val="18"/>
          <w:szCs w:val="18"/>
        </w:rPr>
        <w:t xml:space="preserve">    "difficultyLevel": 4,</w:t>
      </w:r>
    </w:p>
    <w:p>
      <w:pPr>
        <w:spacing w:after="0" w:line="276"/>
      </w:pPr>
      <w:r>
        <w:rPr>
          <w:rFonts w:ascii="Consolas" w:cs="Consolas" w:eastAsia="Consolas" w:hAnsi="Consolas"/>
          <w:sz w:val="18"/>
          <w:szCs w:val="18"/>
        </w:rPr>
        <w:t xml:space="preserve">    "randomnessLevel": "medium",</w:t>
      </w:r>
    </w:p>
    <w:p>
      <w:pPr>
        <w:spacing w:after="0" w:line="276"/>
      </w:pPr>
      <w:r>
        <w:rPr>
          <w:rFonts w:ascii="Consolas" w:cs="Consolas" w:eastAsia="Consolas" w:hAnsi="Consolas"/>
          <w:sz w:val="18"/>
          <w:szCs w:val="18"/>
        </w:rPr>
        <w:t xml:space="preserve">    "seed": 20260419,</w:t>
      </w:r>
    </w:p>
    <w:p>
      <w:pPr>
        <w:spacing w:after="0" w:line="276"/>
      </w:pPr>
      <w:r>
        <w:rPr>
          <w:rFonts w:ascii="Consolas" w:cs="Consolas" w:eastAsia="Consolas" w:hAnsi="Consolas"/>
          <w:sz w:val="18"/>
          <w:szCs w:val="18"/>
        </w:rPr>
        <w:t xml:space="preserve">    "timeLimit": 600,</w:t>
      </w:r>
    </w:p>
    <w:p>
      <w:pPr>
        <w:spacing w:after="0" w:line="276"/>
      </w:pPr>
      <w:r>
        <w:rPr>
          <w:rFonts w:ascii="Consolas" w:cs="Consolas" w:eastAsia="Consolas" w:hAnsi="Consolas"/>
          <w:sz w:val="18"/>
          <w:szCs w:val="18"/>
        </w:rPr>
        <w:t xml:space="preserve">    "customLabel": "Session_Alpha_Week3_Eval2"</w:t>
      </w:r>
    </w:p>
    <w:p>
      <w:pPr>
        <w:spacing w:after="0" w:line="276"/>
      </w:pPr>
      <w:r>
        <w:rPr>
          <w:rFonts w:ascii="Consolas" w:cs="Consolas" w:eastAsia="Consolas" w:hAnsi="Consolas"/>
          <w:sz w:val="18"/>
          <w:szCs w:val="18"/>
        </w:rPr>
        <w:t xml:space="preserve">  }</w:t>
      </w:r>
    </w:p>
    <w:p>
      <w:pPr>
        <w:spacing w:after="0" w:line="276"/>
      </w:pPr>
      <w:r>
        <w:rPr>
          <w:rFonts w:ascii="Consolas" w:cs="Consolas" w:eastAsia="Consolas" w:hAnsi="Consolas"/>
          <w:sz w:val="18"/>
          <w:szCs w:val="18"/>
        </w:rPr>
        <w:t xml:space="preserve">}</w:t>
      </w:r>
    </w:p>
    <w:p>
      <w:pPr>
        <w:spacing w:after="80"/>
      </w:pPr>
    </w:p>
    <w:p>
      <w:pPr>
        <w:spacing w:after="120"/>
      </w:pPr>
      <w:r>
        <w:rPr>
          <w:rFonts w:ascii="Arial" w:cs="Arial" w:eastAsia="Arial" w:hAnsi="Arial"/>
          <w:sz w:val="22"/>
          <w:szCs w:val="22"/>
        </w:rPr>
        <w:t xml:space="preserve">In this example, the generator will produce a branching single-floor layout with 6–10 rooms. The single hostage and 5 terrorists are clustered in adjacent rooms with tight proximity constraints (high risk). Difficulty 4 means terrorists are placed in tactically challenging positions. The fixed seed (20260419) ensures this exact scenario can be regenerated for comparison or re-evaluation. The 10-minute time limit and custom label are passed through to downstream modules.</w:t>
      </w:r>
    </w:p>
    <w:p>
      <w:r>
        <w:br w:type="page"/>
      </w:r>
    </w:p>
    <w:p>
      <w:pPr>
        <w:pStyle w:val="Heading1"/>
      </w:pPr>
      <w:r>
        <w:t xml:space="preserve">8. Design Decision Justifications</w:t>
      </w:r>
    </w:p>
    <w:p>
      <w:pPr>
        <w:spacing w:after="120"/>
      </w:pPr>
      <w:r>
        <w:rPr>
          <w:rFonts w:ascii="Arial" w:cs="Arial" w:eastAsia="Arial" w:hAnsi="Arial"/>
          <w:sz w:val="22"/>
          <w:szCs w:val="22"/>
        </w:rPr>
        <w:t xml:space="preserve">Each key design decision in this schema is grounded in the literature review findings. The reference numbers below correspond to the literature review document.</w:t>
      </w:r>
    </w:p>
    <w:p>
      <w:pPr>
        <w:spacing w:after="80"/>
      </w:pPr>
    </w:p>
    <w:p>
      <w:pPr>
        <w:pStyle w:val="Heading2"/>
      </w:pPr>
      <w:r>
        <w:t xml:space="preserve">8.1 Placement Strategy: Why Include “Clustered”</w:t>
      </w:r>
    </w:p>
    <w:p>
      <w:pPr>
        <w:spacing w:after="120"/>
      </w:pPr>
      <w:r>
        <w:rPr>
          <w:rFonts w:ascii="Arial" w:cs="Arial" w:eastAsia="Arial" w:hAnsi="Arial"/>
          <w:b/>
          <w:bCs/>
          <w:sz w:val="22"/>
          <w:szCs w:val="22"/>
        </w:rPr>
        <w:t xml:space="preserve">Justification from [5]: </w:t>
      </w:r>
      <w:r>
        <w:rPr>
          <w:rFonts w:ascii="Arial" w:cs="Arial" w:eastAsia="Arial" w:hAnsi="Arial"/>
          <w:sz w:val="22"/>
          <w:szCs w:val="22"/>
        </w:rPr>
        <w:t xml:space="preserve">The mission-based scenario generation framework in [5] demonstrated that spatial proximity and clustering of entities creates compounding tactical effects analogous to temporal clustering. In a hostage-rescue context, terrorists placed in adjacent rooms create different tactical pressure than the same number spread across a building. The literature review explicitly states: “Module 1’s placement strategy should therefore consider not just individual entity positions but the spatial relationships and proximity clustering that create emergent challenge profiles.” The </w:t>
      </w:r>
      <w:r>
        <w:rPr>
          <w:rFonts w:ascii="Consolas" w:cs="Consolas" w:eastAsia="Consolas" w:hAnsi="Consolas"/>
          <w:sz w:val="20"/>
          <w:szCs w:val="20"/>
        </w:rPr>
        <w:t xml:space="preserve">clustered</w:t>
      </w:r>
      <w:r>
        <w:rPr>
          <w:rFonts w:ascii="Arial" w:cs="Arial" w:eastAsia="Arial" w:hAnsi="Arial"/>
          <w:sz w:val="22"/>
          <w:szCs w:val="22"/>
        </w:rPr>
        <w:t xml:space="preserve"> option directly implements this finding, while </w:t>
      </w:r>
      <w:r>
        <w:rPr>
          <w:rFonts w:ascii="Consolas" w:cs="Consolas" w:eastAsia="Consolas" w:hAnsi="Consolas"/>
          <w:sz w:val="20"/>
          <w:szCs w:val="20"/>
        </w:rPr>
        <w:t xml:space="preserve">dispersed</w:t>
      </w:r>
      <w:r>
        <w:rPr>
          <w:rFonts w:ascii="Arial" w:cs="Arial" w:eastAsia="Arial" w:hAnsi="Arial"/>
          <w:sz w:val="22"/>
          <w:szCs w:val="22"/>
        </w:rPr>
        <w:t xml:space="preserve"> serves as the contrasting distribution pattern.</w:t>
      </w:r>
    </w:p>
    <w:p>
      <w:pPr>
        <w:spacing w:after="80"/>
      </w:pPr>
    </w:p>
    <w:p>
      <w:pPr>
        <w:pStyle w:val="Heading2"/>
      </w:pPr>
      <w:r>
        <w:t xml:space="preserve">8.2 Hostage-Risk Level: Distance Constraint Mechanism</w:t>
      </w:r>
    </w:p>
    <w:p>
      <w:pPr>
        <w:spacing w:after="120"/>
      </w:pPr>
      <w:r>
        <w:rPr>
          <w:rFonts w:ascii="Arial" w:cs="Arial" w:eastAsia="Arial" w:hAnsi="Arial"/>
          <w:b/>
          <w:bCs/>
          <w:sz w:val="22"/>
          <w:szCs w:val="22"/>
        </w:rPr>
        <w:t xml:space="preserve">Justification from [16]: </w:t>
      </w:r>
      <w:r>
        <w:rPr>
          <w:rFonts w:ascii="Arial" w:cs="Arial" w:eastAsia="Arial" w:hAnsi="Arial"/>
          <w:sz w:val="22"/>
          <w:szCs w:val="22"/>
        </w:rPr>
        <w:t xml:space="preserve">The controllable WFC extension in [16] introduced distance constraints between element types as a core generation mechanism. The literature review identifies this as directly applicable: “a high-risk scenario can enforce small maximum distance between hostages and terrorists, while a low-risk scenario can enforce large minimum distance.” The three-level categorical encoding (low/medium/high) provides evaluator-friendly abstraction while the generator translates each level into specific distance thresholds internally. With a single hostage, this parameter effectively controls how closely the hostage is guarded by surrounding terrorists.</w:t>
      </w:r>
    </w:p>
    <w:p>
      <w:pPr>
        <w:spacing w:after="80"/>
      </w:pPr>
    </w:p>
    <w:p>
      <w:pPr>
        <w:pStyle w:val="Heading2"/>
      </w:pPr>
      <w:r>
        <w:t xml:space="preserve">8.3 Layout Type: Graph Topology Control</w:t>
      </w:r>
    </w:p>
    <w:p>
      <w:pPr>
        <w:spacing w:after="120"/>
      </w:pPr>
      <w:r>
        <w:rPr>
          <w:rFonts w:ascii="Arial" w:cs="Arial" w:eastAsia="Arial" w:hAnsi="Arial"/>
          <w:b/>
          <w:bCs/>
          <w:sz w:val="22"/>
          <w:szCs w:val="22"/>
        </w:rPr>
        <w:t xml:space="preserve">Justification from [11] and [20]: </w:t>
      </w:r>
      <w:r>
        <w:rPr>
          <w:rFonts w:ascii="Arial" w:cs="Arial" w:eastAsia="Arial" w:hAnsi="Arial"/>
          <w:sz w:val="22"/>
          <w:szCs w:val="22"/>
        </w:rPr>
        <w:t xml:space="preserve">The interior generation algorithm in [11] uses Space Syntax accessibility graphs for room type allocation, demonstrating that graph topology directly determines tactical properties. The four layout types (linear, branching, hub_and_spoke, loop) provide topologically distinct room graphs that produce meaningfully different tactical scenarios. This aligns with [20]’s finding that representation choice dominates generation difficulty, supporting strongly typed topology control rather than unconstrained random generation.</w:t>
      </w:r>
    </w:p>
    <w:p>
      <w:pPr>
        <w:spacing w:after="80"/>
      </w:pPr>
    </w:p>
    <w:p>
      <w:pPr>
        <w:pStyle w:val="Heading2"/>
      </w:pPr>
      <w:r>
        <w:t xml:space="preserve">8.4 Rooms Modelled as Graph Nodes with Door Attributes</w:t>
      </w:r>
    </w:p>
    <w:p>
      <w:pPr>
        <w:spacing w:after="120"/>
      </w:pPr>
      <w:r>
        <w:rPr>
          <w:rFonts w:ascii="Arial" w:cs="Arial" w:eastAsia="Arial" w:hAnsi="Arial"/>
          <w:b/>
          <w:bCs/>
          <w:sz w:val="22"/>
          <w:szCs w:val="22"/>
        </w:rPr>
        <w:t xml:space="preserve">Justification from [20]: </w:t>
      </w:r>
      <w:r>
        <w:rPr>
          <w:rFonts w:ascii="Arial" w:cs="Arial" w:eastAsia="Arial" w:hAnsi="Arial"/>
          <w:sz w:val="22"/>
          <w:szCs w:val="22"/>
        </w:rPr>
        <w:t xml:space="preserve">The schema represents rooms as graph nodes rather than treating doors as independent entities. Reference [20] demonstrated experimentally that treating doors as separate design elements requiring spatial alignment made connectivity far harder to achieve than a formulation where doors are attributes of rooms. This directly informed the schema’s room-centric layout model, where door data is nested within room definitions in the generated Scenario.json.</w:t>
      </w:r>
    </w:p>
    <w:p>
      <w:pPr>
        <w:spacing w:after="80"/>
      </w:pPr>
    </w:p>
    <w:p>
      <w:pPr>
        <w:pStyle w:val="Heading2"/>
      </w:pPr>
      <w:r>
        <w:t xml:space="preserve">8.5 Difficulty-Aware NPC Placement</w:t>
      </w:r>
    </w:p>
    <w:p>
      <w:pPr>
        <w:spacing w:after="120"/>
      </w:pPr>
      <w:r>
        <w:rPr>
          <w:rFonts w:ascii="Arial" w:cs="Arial" w:eastAsia="Arial" w:hAnsi="Arial"/>
          <w:b/>
          <w:bCs/>
          <w:sz w:val="22"/>
          <w:szCs w:val="22"/>
        </w:rPr>
        <w:t xml:space="preserve">Justification from [3]: </w:t>
      </w:r>
      <w:r>
        <w:rPr>
          <w:rFonts w:ascii="Arial" w:cs="Arial" w:eastAsia="Arial" w:hAnsi="Arial"/>
          <w:sz w:val="22"/>
          <w:szCs w:val="22"/>
        </w:rPr>
        <w:t xml:space="preserve">The stress cue validation study in [3] ranked 13 audio-visual stressors and found that a stranger suddenly entering a room ranked highest for both stress (mean 41.45) and anxiety (mean 28.41). The </w:t>
      </w:r>
      <w:r>
        <w:rPr>
          <w:rFonts w:ascii="Consolas" w:cs="Consolas" w:eastAsia="Consolas" w:hAnsi="Consolas"/>
          <w:sz w:val="20"/>
          <w:szCs w:val="20"/>
        </w:rPr>
        <w:t xml:space="preserve">difficultyLevel</w:t>
      </w:r>
      <w:r>
        <w:rPr>
          <w:rFonts w:ascii="Arial" w:cs="Arial" w:eastAsia="Arial" w:hAnsi="Arial"/>
          <w:sz w:val="22"/>
          <w:szCs w:val="22"/>
        </w:rPr>
        <w:t xml:space="preserve"> parameter (1–5 scale) is designed so that higher values instruct the entity placer to position NPCs in contextually surprising locations — behind doors, in corners with limited sightlines, and at intersection choke points — replicating the high-stress spatial configurations identified in [3].</w:t>
      </w:r>
    </w:p>
    <w:p>
      <w:pPr>
        <w:spacing w:after="80"/>
      </w:pPr>
    </w:p>
    <w:p>
      <w:pPr>
        <w:pStyle w:val="Heading2"/>
      </w:pPr>
      <w:r>
        <w:t xml:space="preserve">8.6 Randomness Level and Seed-Based Reproducibility</w:t>
      </w:r>
    </w:p>
    <w:p>
      <w:pPr>
        <w:spacing w:after="120"/>
      </w:pPr>
      <w:r>
        <w:rPr>
          <w:rFonts w:ascii="Arial" w:cs="Arial" w:eastAsia="Arial" w:hAnsi="Arial"/>
          <w:b/>
          <w:bCs/>
          <w:sz w:val="22"/>
          <w:szCs w:val="22"/>
        </w:rPr>
        <w:t xml:space="preserve">Justification from [8], [13], and [9]: </w:t>
      </w:r>
      <w:r>
        <w:rPr>
          <w:rFonts w:ascii="Arial" w:cs="Arial" w:eastAsia="Arial" w:hAnsi="Arial"/>
          <w:sz w:val="22"/>
          <w:szCs w:val="22"/>
        </w:rPr>
        <w:t xml:space="preserve">The novelty search GA in [8] demonstrated that controlling exploration breadth produces controllable scenario diversity. The ProcTHOR scale ablation study in [13] showed that the number of distinct generated scenarios directly and substantially affects training quality. Together, these justify a three-level randomness control (low/medium/high) that governs structural variation. The PCG taxonomy in [9] frames this as the “random seeds versus parameter vectors” continuum — our schema sits at the parameter-vector end, providing evaluator control over generation degrees of freedom. The optional seed field enables exact reproducibility for evaluation runs.</w:t>
      </w:r>
    </w:p>
    <w:p>
      <w:pPr>
        <w:spacing w:after="80"/>
      </w:pPr>
    </w:p>
    <w:p>
      <w:pPr>
        <w:pStyle w:val="Heading2"/>
      </w:pPr>
      <w:r>
        <w:t xml:space="preserve">8.7 Room Count as Range Rather Than Fixed Value</w:t>
      </w:r>
    </w:p>
    <w:p>
      <w:pPr>
        <w:spacing w:after="120"/>
      </w:pPr>
      <w:r>
        <w:rPr>
          <w:rFonts w:ascii="Arial" w:cs="Arial" w:eastAsia="Arial" w:hAnsi="Arial"/>
          <w:b/>
          <w:bCs/>
          <w:sz w:val="22"/>
          <w:szCs w:val="22"/>
        </w:rPr>
        <w:t xml:space="preserve">Justification from [14] and [19]: </w:t>
      </w:r>
      <w:r>
        <w:rPr>
          <w:rFonts w:ascii="Arial" w:cs="Arial" w:eastAsia="Arial" w:hAnsi="Arial"/>
          <w:sz w:val="22"/>
          <w:szCs w:val="22"/>
        </w:rPr>
        <w:t xml:space="preserve">Expressing room count as a min/max range rather than a fixed integer allows the generator to select the optimal count within the evaluator’s acceptable bounds during layout construction. This follows [19]’s finding that constrained procedural generation produces superior results to random generation because it maintains internal consistency while still producing variant counts. The range gives the generator flexibility to satisfy topology constraints (e.g., a hub_and_spoke layout may need a minimum number of spokes) without requiring the evaluator to compute exact counts.</w:t>
      </w:r>
    </w:p>
    <w:p>
      <w:pPr>
        <w:spacing w:after="80"/>
      </w:pPr>
    </w:p>
    <w:p>
      <w:pPr>
        <w:pStyle w:val="Heading2"/>
      </w:pPr>
      <w:r>
        <w:t xml:space="preserve">8.8 Traceability and Schema Versioning</w:t>
      </w:r>
    </w:p>
    <w:p>
      <w:pPr>
        <w:spacing w:after="120"/>
      </w:pPr>
      <w:r>
        <w:rPr>
          <w:rFonts w:ascii="Arial" w:cs="Arial" w:eastAsia="Arial" w:hAnsi="Arial"/>
          <w:b/>
          <w:bCs/>
          <w:sz w:val="22"/>
          <w:szCs w:val="22"/>
        </w:rPr>
        <w:t xml:space="preserve">Justification from [22] and [4]: </w:t>
      </w:r>
      <w:r>
        <w:rPr>
          <w:rFonts w:ascii="Arial" w:cs="Arial" w:eastAsia="Arial" w:hAnsi="Arial"/>
          <w:sz w:val="22"/>
          <w:szCs w:val="22"/>
        </w:rPr>
        <w:t xml:space="preserve">The automated PCG evaluation framework in [22] requires that generated content be traceable to evaluator parameters so that training evidence remains reliable. The </w:t>
      </w:r>
      <w:r>
        <w:rPr>
          <w:rFonts w:ascii="Consolas" w:cs="Consolas" w:eastAsia="Consolas" w:hAnsi="Consolas"/>
          <w:sz w:val="20"/>
          <w:szCs w:val="20"/>
        </w:rPr>
        <w:t xml:space="preserve">schemaVersion</w:t>
      </w:r>
      <w:r>
        <w:rPr>
          <w:rFonts w:ascii="Arial" w:cs="Arial" w:eastAsia="Arial" w:hAnsi="Arial"/>
          <w:sz w:val="22"/>
          <w:szCs w:val="22"/>
        </w:rPr>
        <w:t xml:space="preserve"> field ensures forward compatibility — when multi-floor support and variable hostage counts are added later, the version will increment. The </w:t>
      </w:r>
      <w:r>
        <w:rPr>
          <w:rFonts w:ascii="Consolas" w:cs="Consolas" w:eastAsia="Consolas" w:hAnsi="Consolas"/>
          <w:sz w:val="20"/>
          <w:szCs w:val="20"/>
        </w:rPr>
        <w:t xml:space="preserve">customLabel</w:t>
      </w:r>
      <w:r>
        <w:rPr>
          <w:rFonts w:ascii="Arial" w:cs="Arial" w:eastAsia="Arial" w:hAnsi="Arial"/>
          <w:sz w:val="22"/>
          <w:szCs w:val="22"/>
        </w:rPr>
        <w:t xml:space="preserve"> field enables evaluator-defined session tagging for post-mission traceability. The entire ScenarioConfig is stored in the output Scenario.json’s configurationMetadata section, following [4]’s requirement that generated scenarios produce structured metadata for review modules.</w:t>
      </w:r>
    </w:p>
    <w:p>
      <w:pPr>
        <w:spacing w:after="80"/>
      </w:pPr>
    </w:p>
    <w:p>
      <w:pPr>
        <w:pStyle w:val="Heading2"/>
      </w:pPr>
      <w:r>
        <w:t xml:space="preserve">8.9 Constructive Generation over Vanilla WFC</w:t>
      </w:r>
    </w:p>
    <w:p>
      <w:pPr>
        <w:spacing w:after="120"/>
      </w:pPr>
      <w:r>
        <w:rPr>
          <w:rFonts w:ascii="Arial" w:cs="Arial" w:eastAsia="Arial" w:hAnsi="Arial"/>
          <w:b/>
          <w:bCs/>
          <w:sz w:val="22"/>
          <w:szCs w:val="22"/>
        </w:rPr>
        <w:t xml:space="preserve">Justification from [15] and [17]: </w:t>
      </w:r>
      <w:r>
        <w:rPr>
          <w:rFonts w:ascii="Arial" w:cs="Arial" w:eastAsia="Arial" w:hAnsi="Arial"/>
          <w:sz w:val="22"/>
          <w:szCs w:val="22"/>
        </w:rPr>
        <w:t xml:space="preserve">The schema’s strongly typed layout parameters (layoutType, entryType) are designed for a constructive generation approach with constraint satisfaction, as justified by [15]’s experimental demonstration that WFC cannot enforce global reachability without excessive backtracking. The two-stage design recommended by [17] — generate functional structure first, then constrain a second pass — directly supports the schema’s staged architecture where layout parameters are resolved before entity placement parameters take effect.</w:t>
      </w:r>
    </w:p>
    <w:p>
      <w:pPr>
        <w:spacing w:after="80"/>
      </w:pPr>
    </w:p>
    <w:p>
      <w:pPr>
        <w:pStyle w:val="Heading2"/>
      </w:pPr>
      <w:r>
        <w:t xml:space="preserve">8.10 Single-Floor and Single-Hostage Simplification</w:t>
      </w:r>
    </w:p>
    <w:p>
      <w:pPr>
        <w:spacing w:after="120"/>
      </w:pPr>
      <w:r>
        <w:rPr>
          <w:rFonts w:ascii="Arial" w:cs="Arial" w:eastAsia="Arial" w:hAnsi="Arial"/>
          <w:b/>
          <w:bCs/>
          <w:sz w:val="22"/>
          <w:szCs w:val="22"/>
        </w:rPr>
        <w:t xml:space="preserve">Design rationale: </w:t>
      </w:r>
      <w:r>
        <w:rPr>
          <w:rFonts w:ascii="Arial" w:cs="Arial" w:eastAsia="Arial" w:hAnsi="Arial"/>
          <w:sz w:val="22"/>
          <w:szCs w:val="22"/>
        </w:rPr>
        <w:t xml:space="preserve">Removing floorCount and floorConnectionType and fixing hostageCount to 1 reduces implementation complexity without constraining the architecture. The continuation plan explicitly recommends prioritising single-floor first and treating multi-floor as an extension. With a single hostage, the core placement, risk-level distance constraints, and role assignment logic (especially HostageGuardian assignment) can be validated cleanly before scaling to multiple hostages. The schema’s </w:t>
      </w:r>
      <w:r>
        <w:rPr>
          <w:rFonts w:ascii="Consolas" w:cs="Consolas" w:eastAsia="Consolas" w:hAnsi="Consolas"/>
          <w:sz w:val="20"/>
          <w:szCs w:val="20"/>
        </w:rPr>
        <w:t xml:space="preserve">schemaVersion</w:t>
      </w:r>
      <w:r>
        <w:rPr>
          <w:rFonts w:ascii="Arial" w:cs="Arial" w:eastAsia="Arial" w:hAnsi="Arial"/>
          <w:sz w:val="22"/>
          <w:szCs w:val="22"/>
        </w:rPr>
        <w:t xml:space="preserve"> field ensures these parameters can be reintroduced in a future version (e.g., 1.1.0) as non-breaking additions.</w:t>
      </w:r>
    </w:p>
    <w:p>
      <w:r>
        <w:br w:type="page"/>
      </w:r>
    </w:p>
    <w:p>
      <w:pPr>
        <w:pStyle w:val="Heading1"/>
      </w:pPr>
      <w:r>
        <w:t xml:space="preserve">9. Schema Validation Rules</w:t>
      </w:r>
    </w:p>
    <w:p>
      <w:pPr>
        <w:spacing w:after="120"/>
      </w:pPr>
      <w:r>
        <w:rPr>
          <w:rFonts w:ascii="Arial" w:cs="Arial" w:eastAsia="Arial" w:hAnsi="Arial"/>
          <w:sz w:val="22"/>
          <w:szCs w:val="22"/>
        </w:rPr>
        <w:t xml:space="preserve">The following validation rules apply when loading a ScenarioConfig.json: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Rule</w:t>
            </w:r>
          </w:p>
        </w:tc>
        <w:tc>
          <w:tcPr>
            <w:tcW w:type="dxa" w:w="61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Constraint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roomCount.min ≤ roomCount.max</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minimum room count must not exceed the maximum. Reject config if violated.</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terroristCount ≤ roomCount.max × 2</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Prevents overcrowding. The generator may further reduce effective count during placement if rooms cannot accommodate all entities with minimum clearance.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hostageCount = 1</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Enforced by schema (const: 1). Reject any config with a different value at this stage.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seed range: ±2,147,483,647</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Must fit within 32-bit signed integer range to align with System.Random in C#. Null is valid (auto-seed).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customLabel max length: 128</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Truncate or reject labels exceeding 128 characters to prevent metadata bloat in output JSON.</w:t>
            </w:r>
          </w:p>
        </w:tc>
      </w:tr>
    </w:tbl>
    <w:p>
      <w:pPr>
        <w:spacing w:after="80"/>
      </w:pPr>
    </w:p>
    <w:p>
      <w:pPr>
        <w:pStyle w:val="Heading1"/>
      </w:pPr>
      <w:r>
        <w:t xml:space="preserve">10. Downstream Module Consumption</w:t>
      </w:r>
    </w:p>
    <w:p>
      <w:pPr>
        <w:spacing w:after="120"/>
      </w:pPr>
      <w:r>
        <w:rPr>
          <w:rFonts w:ascii="Arial" w:cs="Arial" w:eastAsia="Arial" w:hAnsi="Arial"/>
          <w:sz w:val="22"/>
          <w:szCs w:val="22"/>
        </w:rPr>
        <w:t xml:space="preserve">The ScenarioConfig is consumed exclusively by Module 1 during generation. However, the complete config is embedded in the output Scenario.json under configurationMetadata, making all evaluator-defined parameters available to downstream modules: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Consumer</w:t>
            </w:r>
          </w:p>
        </w:tc>
        <w:tc>
          <w:tcPr>
            <w:tcW w:type="dxa" w:w="6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Usage of Embedded Config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1 (Generation)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 consumer. Uses all parameters to drive layout generation, entity placement, role assignment, and navigation context building.</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Module 2 (NPC Behaviour)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Reads difficultyLevel to calibrate NPC behaviour aggressiveness. Uses missionType to select appropriate behaviour trees.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Module 3 (Cognitive Analysis)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Uses difficultyLevel and placementStrategy as context variables when analysing trainee cognitive load patterns.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Module 4 (Logging/AAR)</w:t>
            </w:r>
          </w:p>
        </w:tc>
        <w:tc>
          <w:tcPr>
            <w:tcW w:type="dxa" w:w="69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18"/>
                <w:szCs w:val="18"/>
              </w:rPr>
              <w:t xml:space="preserve">Embeds full config in session logs for traceability. Uses customLabel for session identification in review UI. Uses seed for scenario reproduction during AAR replay.</w:t>
            </w:r>
          </w:p>
        </w:tc>
      </w:tr>
    </w:tbl>
    <w:p>
      <w:pPr>
        <w:spacing w:after="80"/>
      </w:pPr>
    </w:p>
    <w:p>
      <w:pPr>
        <w:spacing w:after="80"/>
      </w:pPr>
    </w:p>
    <w:p>
      <w:pPr>
        <w:pBdr>
          <w:top w:val="single" w:color="2E75B6" w:sz="4" w:space="8"/>
        </w:pBdr>
        <w:spacing w:before="200"/>
      </w:pPr>
      <w:r>
        <w:rPr>
          <w:rFonts w:ascii="Arial" w:cs="Arial" w:eastAsia="Arial" w:hAnsi="Arial"/>
          <w:i/>
          <w:iCs/>
          <w:color w:val="999999"/>
          <w:sz w:val="18"/>
          <w:szCs w:val="18"/>
        </w:rPr>
        <w:t xml:space="preserve">End of ScenarioConfig.json Schema Design  |  Phase 1, Prompt 1.1  |  Module 1 – Dynamic Scenario Generation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2026-04-19T18:00:32.309Z</dcterms:created>
  <dcterms:modified xsi:type="dcterms:W3CDTF">2026-04-19T18:00:32.309Z</dcterms:modified>
</cp:coreProperties>
</file>

<file path=docProps/custom.xml><?xml version="1.0" encoding="utf-8"?>
<Properties xmlns="http://schemas.openxmlformats.org/officeDocument/2006/custom-properties" xmlns:vt="http://schemas.openxmlformats.org/officeDocument/2006/docPropsVTypes"/>
</file>