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2261880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BB2472">
            <w:trPr>
              <w:trHeight w:val="2880"/>
              <w:jc w:val="center"/>
            </w:trPr>
            <w:tc>
              <w:tcPr>
                <w:tcW w:w="5000" w:type="pct"/>
              </w:tcPr>
              <w:p w:rsidR="00BB2472" w:rsidRDefault="00BB2472" w:rsidP="00BB2472">
                <w:pPr>
                  <w:pStyle w:val="NoSpacing"/>
                  <w:jc w:val="center"/>
                  <w:rPr>
                    <w:rFonts w:asciiTheme="majorHAnsi" w:eastAsiaTheme="majorEastAsia" w:hAnsiTheme="majorHAnsi" w:cstheme="majorBidi"/>
                    <w:caps/>
                  </w:rPr>
                </w:pPr>
              </w:p>
            </w:tc>
          </w:tr>
          <w:tr w:rsidR="00BB2472">
            <w:trPr>
              <w:trHeight w:val="1440"/>
              <w:jc w:val="center"/>
            </w:trPr>
            <w:sdt>
              <w:sdtPr>
                <w:rPr>
                  <w:rFonts w:asciiTheme="majorHAnsi" w:eastAsiaTheme="majorEastAsia" w:hAnsiTheme="majorHAnsi" w:cstheme="majorBidi"/>
                  <w:sz w:val="80"/>
                  <w:szCs w:val="80"/>
                </w:rPr>
                <w:alias w:val="Title"/>
                <w:id w:val="15524250"/>
                <w:placeholder>
                  <w:docPart w:val="4FB6C5101A654A0FBE918B26969FD46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B2472" w:rsidRDefault="00BB2472" w:rsidP="00BB24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Agent Auction Bidding</w:t>
                    </w:r>
                  </w:p>
                </w:tc>
              </w:sdtContent>
            </w:sdt>
          </w:tr>
          <w:tr w:rsidR="00BB2472">
            <w:trPr>
              <w:trHeight w:val="720"/>
              <w:jc w:val="center"/>
            </w:trPr>
            <w:sdt>
              <w:sdtPr>
                <w:rPr>
                  <w:rFonts w:asciiTheme="majorHAnsi" w:eastAsiaTheme="majorEastAsia" w:hAnsiTheme="majorHAnsi" w:cstheme="majorBidi"/>
                  <w:sz w:val="44"/>
                  <w:szCs w:val="44"/>
                </w:rPr>
                <w:alias w:val="Subtitle"/>
                <w:id w:val="15524255"/>
                <w:placeholder>
                  <w:docPart w:val="617535761168491F97DEF3CDAFA8254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B2472" w:rsidRDefault="00BB2472" w:rsidP="00BB24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CS491</w:t>
                    </w:r>
                  </w:p>
                </w:tc>
              </w:sdtContent>
            </w:sdt>
          </w:tr>
          <w:tr w:rsidR="00BB2472">
            <w:trPr>
              <w:trHeight w:val="360"/>
              <w:jc w:val="center"/>
            </w:trPr>
            <w:tc>
              <w:tcPr>
                <w:tcW w:w="5000" w:type="pct"/>
                <w:vAlign w:val="center"/>
              </w:tcPr>
              <w:p w:rsidR="00BB2472" w:rsidRDefault="00BB2472">
                <w:pPr>
                  <w:pStyle w:val="NoSpacing"/>
                  <w:jc w:val="center"/>
                </w:pPr>
              </w:p>
            </w:tc>
          </w:tr>
          <w:tr w:rsidR="00BB2472">
            <w:trPr>
              <w:trHeight w:val="360"/>
              <w:jc w:val="center"/>
            </w:trPr>
            <w:sdt>
              <w:sdtPr>
                <w:rPr>
                  <w:b/>
                  <w:bCs/>
                </w:rPr>
                <w:alias w:val="Author"/>
                <w:id w:val="15524260"/>
                <w:placeholder>
                  <w:docPart w:val="D6AE0DD282254CFE9BF3E0AB0D69754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B2472" w:rsidRDefault="00BB2472" w:rsidP="00BB2472">
                    <w:pPr>
                      <w:pStyle w:val="NoSpacing"/>
                      <w:jc w:val="center"/>
                      <w:rPr>
                        <w:b/>
                        <w:bCs/>
                      </w:rPr>
                    </w:pPr>
                    <w:r>
                      <w:rPr>
                        <w:b/>
                        <w:bCs/>
                      </w:rPr>
                      <w:t xml:space="preserve">Tyler </w:t>
                    </w:r>
                    <w:proofErr w:type="spellStart"/>
                    <w:r>
                      <w:rPr>
                        <w:b/>
                        <w:bCs/>
                      </w:rPr>
                      <w:t>Rusch</w:t>
                    </w:r>
                    <w:proofErr w:type="spellEnd"/>
                  </w:p>
                </w:tc>
              </w:sdtContent>
            </w:sdt>
          </w:tr>
          <w:tr w:rsidR="00BB2472">
            <w:trPr>
              <w:trHeight w:val="360"/>
              <w:jc w:val="center"/>
            </w:trPr>
            <w:sdt>
              <w:sdtPr>
                <w:rPr>
                  <w:b/>
                  <w:bCs/>
                </w:rPr>
                <w:alias w:val="Date"/>
                <w:id w:val="516659546"/>
                <w:placeholder>
                  <w:docPart w:val="FABAEA81F6154ED8AE1BAE6F3FA16422"/>
                </w:placeholder>
                <w:dataBinding w:prefixMappings="xmlns:ns0='http://schemas.microsoft.com/office/2006/coverPageProps'" w:xpath="/ns0:CoverPageProperties[1]/ns0:PublishDate[1]" w:storeItemID="{55AF091B-3C7A-41E3-B477-F2FDAA23CFDA}"/>
                <w:date w:fullDate="2015-04-28T00:00:00Z">
                  <w:dateFormat w:val="M/d/yyyy"/>
                  <w:lid w:val="en-US"/>
                  <w:storeMappedDataAs w:val="dateTime"/>
                  <w:calendar w:val="gregorian"/>
                </w:date>
              </w:sdtPr>
              <w:sdtContent>
                <w:tc>
                  <w:tcPr>
                    <w:tcW w:w="5000" w:type="pct"/>
                    <w:vAlign w:val="center"/>
                  </w:tcPr>
                  <w:p w:rsidR="00BB2472" w:rsidRDefault="00BB2472">
                    <w:pPr>
                      <w:pStyle w:val="NoSpacing"/>
                      <w:jc w:val="center"/>
                      <w:rPr>
                        <w:b/>
                        <w:bCs/>
                      </w:rPr>
                    </w:pPr>
                    <w:r>
                      <w:rPr>
                        <w:b/>
                        <w:bCs/>
                      </w:rPr>
                      <w:t>4/28/2015</w:t>
                    </w:r>
                  </w:p>
                </w:tc>
              </w:sdtContent>
            </w:sdt>
          </w:tr>
        </w:tbl>
        <w:p w:rsidR="00BB2472" w:rsidRDefault="00BB2472"/>
        <w:p w:rsidR="00BB2472" w:rsidRDefault="00BB2472"/>
        <w:tbl>
          <w:tblPr>
            <w:tblpPr w:leftFromText="187" w:rightFromText="187" w:horzAnchor="margin" w:tblpXSpec="center" w:tblpYSpec="bottom"/>
            <w:tblW w:w="5000" w:type="pct"/>
            <w:tblLook w:val="04A0" w:firstRow="1" w:lastRow="0" w:firstColumn="1" w:lastColumn="0" w:noHBand="0" w:noVBand="1"/>
          </w:tblPr>
          <w:tblGrid>
            <w:gridCol w:w="9576"/>
          </w:tblGrid>
          <w:tr w:rsidR="00BB2472">
            <w:sdt>
              <w:sdtPr>
                <w:alias w:val="Abstract"/>
                <w:id w:val="8276291"/>
                <w:placeholder>
                  <w:docPart w:val="6C8392D27D2540C29D3F312F36774A58"/>
                </w:placeholder>
                <w:dataBinding w:prefixMappings="xmlns:ns0='http://schemas.microsoft.com/office/2006/coverPageProps'" w:xpath="/ns0:CoverPageProperties[1]/ns0:Abstract[1]" w:storeItemID="{55AF091B-3C7A-41E3-B477-F2FDAA23CFDA}"/>
                <w:text/>
              </w:sdtPr>
              <w:sdtContent>
                <w:tc>
                  <w:tcPr>
                    <w:tcW w:w="5000" w:type="pct"/>
                  </w:tcPr>
                  <w:p w:rsidR="00BB2472" w:rsidRDefault="004C340C" w:rsidP="004C340C">
                    <w:pPr>
                      <w:pStyle w:val="NoSpacing"/>
                    </w:pPr>
                    <w:r>
                      <w:t>The premise of this research is to create several agents who can competently compete in an auction against other agents for a contract. They will use simulated annealing and hill climbing with limited “resources” to compete against</w:t>
                    </w:r>
                    <w:r w:rsidR="00AC783C">
                      <w:t xml:space="preserve"> the other agents</w:t>
                    </w:r>
                    <w:r>
                      <w:t xml:space="preserve">.  </w:t>
                    </w:r>
                  </w:p>
                </w:tc>
              </w:sdtContent>
            </w:sdt>
          </w:tr>
        </w:tbl>
        <w:p w:rsidR="00BB2472" w:rsidRDefault="00BB2472"/>
        <w:p w:rsidR="00BB2472" w:rsidRDefault="00BB2472">
          <w:r>
            <w:br w:type="page"/>
          </w:r>
        </w:p>
      </w:sdtContent>
    </w:sdt>
    <w:p w:rsidR="00961F4A" w:rsidRDefault="001C3791">
      <w:r>
        <w:lastRenderedPageBreak/>
        <w:tab/>
        <w:t>This research is to</w:t>
      </w:r>
      <w:r w:rsidR="00B96EB0">
        <w:t xml:space="preserve"> demonstrate the ability of artificial </w:t>
      </w:r>
      <w:r w:rsidR="00113F70">
        <w:t>agents to bet for contracts.  The goal of the agents will be to successfully win the contract, which will be provided by the user. The uses for such agents are to demonstrate several different algorithms for the selection of optimal choice</w:t>
      </w:r>
      <w:r w:rsidR="005E3B39">
        <w:t>; and to test the common state algorithms</w:t>
      </w:r>
      <w:r w:rsidR="00113F70">
        <w:t>. The different algorithms are simulated annealing, and the steepest ascent algorithm. If possible, A* may be implemented as well. Once the agents are completed, the agents will compete for statistical purposes, which will be compiled to determine the algorithm most likely to win, conserve resources, and the best all-round algorithm.</w:t>
      </w:r>
    </w:p>
    <w:sectPr w:rsidR="00961F4A" w:rsidSect="00BB24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472"/>
    <w:rsid w:val="00013C19"/>
    <w:rsid w:val="00017632"/>
    <w:rsid w:val="00041ECC"/>
    <w:rsid w:val="00047E17"/>
    <w:rsid w:val="0006153F"/>
    <w:rsid w:val="00064BF4"/>
    <w:rsid w:val="00095605"/>
    <w:rsid w:val="000D0D70"/>
    <w:rsid w:val="000E6600"/>
    <w:rsid w:val="000F4B4B"/>
    <w:rsid w:val="000F4E49"/>
    <w:rsid w:val="00107984"/>
    <w:rsid w:val="00113F70"/>
    <w:rsid w:val="00115C91"/>
    <w:rsid w:val="001277A5"/>
    <w:rsid w:val="00145041"/>
    <w:rsid w:val="00157483"/>
    <w:rsid w:val="00190DEF"/>
    <w:rsid w:val="001A466E"/>
    <w:rsid w:val="001C3791"/>
    <w:rsid w:val="001C46DE"/>
    <w:rsid w:val="001D3E47"/>
    <w:rsid w:val="002031C3"/>
    <w:rsid w:val="00206EDD"/>
    <w:rsid w:val="0021255A"/>
    <w:rsid w:val="0021457A"/>
    <w:rsid w:val="0022506A"/>
    <w:rsid w:val="00225A02"/>
    <w:rsid w:val="00246F16"/>
    <w:rsid w:val="00254DC7"/>
    <w:rsid w:val="00261AEA"/>
    <w:rsid w:val="00262568"/>
    <w:rsid w:val="00265C60"/>
    <w:rsid w:val="002732E4"/>
    <w:rsid w:val="00276023"/>
    <w:rsid w:val="002B430D"/>
    <w:rsid w:val="002D47C3"/>
    <w:rsid w:val="002E0BF0"/>
    <w:rsid w:val="002E29B0"/>
    <w:rsid w:val="002F3240"/>
    <w:rsid w:val="00307900"/>
    <w:rsid w:val="00310CC0"/>
    <w:rsid w:val="0031189C"/>
    <w:rsid w:val="0032190D"/>
    <w:rsid w:val="00336824"/>
    <w:rsid w:val="003676AD"/>
    <w:rsid w:val="003B49A3"/>
    <w:rsid w:val="003D0084"/>
    <w:rsid w:val="003E0417"/>
    <w:rsid w:val="003E16A9"/>
    <w:rsid w:val="003F6086"/>
    <w:rsid w:val="004122AD"/>
    <w:rsid w:val="004142DA"/>
    <w:rsid w:val="00425FD0"/>
    <w:rsid w:val="00434D46"/>
    <w:rsid w:val="004557FB"/>
    <w:rsid w:val="00457605"/>
    <w:rsid w:val="00493D97"/>
    <w:rsid w:val="004C339E"/>
    <w:rsid w:val="004C340C"/>
    <w:rsid w:val="004D1D8B"/>
    <w:rsid w:val="004E2116"/>
    <w:rsid w:val="00507434"/>
    <w:rsid w:val="00587574"/>
    <w:rsid w:val="00591AEC"/>
    <w:rsid w:val="00593B31"/>
    <w:rsid w:val="00595CAE"/>
    <w:rsid w:val="00596D33"/>
    <w:rsid w:val="005A0F75"/>
    <w:rsid w:val="005D196F"/>
    <w:rsid w:val="005D3D7F"/>
    <w:rsid w:val="005E3B39"/>
    <w:rsid w:val="005E6D1B"/>
    <w:rsid w:val="0063319B"/>
    <w:rsid w:val="00637318"/>
    <w:rsid w:val="006445A1"/>
    <w:rsid w:val="00647F6F"/>
    <w:rsid w:val="00650097"/>
    <w:rsid w:val="00664F64"/>
    <w:rsid w:val="00691786"/>
    <w:rsid w:val="006B3FE6"/>
    <w:rsid w:val="006D6185"/>
    <w:rsid w:val="006E4FF3"/>
    <w:rsid w:val="006E65C9"/>
    <w:rsid w:val="006E7D72"/>
    <w:rsid w:val="0070010E"/>
    <w:rsid w:val="0070775D"/>
    <w:rsid w:val="00715A04"/>
    <w:rsid w:val="0076121F"/>
    <w:rsid w:val="00771B92"/>
    <w:rsid w:val="00776B06"/>
    <w:rsid w:val="007964DD"/>
    <w:rsid w:val="007D5D46"/>
    <w:rsid w:val="007E16DF"/>
    <w:rsid w:val="008407DF"/>
    <w:rsid w:val="0084276C"/>
    <w:rsid w:val="00843316"/>
    <w:rsid w:val="00863BEE"/>
    <w:rsid w:val="008670AE"/>
    <w:rsid w:val="008764B5"/>
    <w:rsid w:val="008801B9"/>
    <w:rsid w:val="008C2B53"/>
    <w:rsid w:val="008D1FCC"/>
    <w:rsid w:val="008E5D34"/>
    <w:rsid w:val="008F1D84"/>
    <w:rsid w:val="008F63FC"/>
    <w:rsid w:val="009175AC"/>
    <w:rsid w:val="00923550"/>
    <w:rsid w:val="00930513"/>
    <w:rsid w:val="009362F6"/>
    <w:rsid w:val="0094047F"/>
    <w:rsid w:val="00961F4A"/>
    <w:rsid w:val="00975759"/>
    <w:rsid w:val="00985A9A"/>
    <w:rsid w:val="00992830"/>
    <w:rsid w:val="009B0054"/>
    <w:rsid w:val="009D146A"/>
    <w:rsid w:val="009E2992"/>
    <w:rsid w:val="009F2AA1"/>
    <w:rsid w:val="009F7FB1"/>
    <w:rsid w:val="00A4457C"/>
    <w:rsid w:val="00A52569"/>
    <w:rsid w:val="00A5320A"/>
    <w:rsid w:val="00A603D3"/>
    <w:rsid w:val="00A6079B"/>
    <w:rsid w:val="00A74528"/>
    <w:rsid w:val="00A81B2E"/>
    <w:rsid w:val="00A97D0F"/>
    <w:rsid w:val="00AB79D6"/>
    <w:rsid w:val="00AC783C"/>
    <w:rsid w:val="00AD311A"/>
    <w:rsid w:val="00AE5ABD"/>
    <w:rsid w:val="00AE7B98"/>
    <w:rsid w:val="00AF206D"/>
    <w:rsid w:val="00B54961"/>
    <w:rsid w:val="00B56CE9"/>
    <w:rsid w:val="00B6042D"/>
    <w:rsid w:val="00B60D80"/>
    <w:rsid w:val="00B96AC1"/>
    <w:rsid w:val="00B96EB0"/>
    <w:rsid w:val="00BA45CA"/>
    <w:rsid w:val="00BB2472"/>
    <w:rsid w:val="00BE35AC"/>
    <w:rsid w:val="00BF2A3B"/>
    <w:rsid w:val="00BF30F8"/>
    <w:rsid w:val="00C022ED"/>
    <w:rsid w:val="00C02D3A"/>
    <w:rsid w:val="00C23ADB"/>
    <w:rsid w:val="00C24B29"/>
    <w:rsid w:val="00C80639"/>
    <w:rsid w:val="00CB5179"/>
    <w:rsid w:val="00CD0678"/>
    <w:rsid w:val="00CD1507"/>
    <w:rsid w:val="00CE31E1"/>
    <w:rsid w:val="00D031BB"/>
    <w:rsid w:val="00D5010B"/>
    <w:rsid w:val="00D60A0E"/>
    <w:rsid w:val="00D933D1"/>
    <w:rsid w:val="00DA0B29"/>
    <w:rsid w:val="00DA2E20"/>
    <w:rsid w:val="00DE3F0D"/>
    <w:rsid w:val="00DF4C47"/>
    <w:rsid w:val="00E00764"/>
    <w:rsid w:val="00E16DD7"/>
    <w:rsid w:val="00E2437F"/>
    <w:rsid w:val="00E50D3B"/>
    <w:rsid w:val="00E51B81"/>
    <w:rsid w:val="00E6032F"/>
    <w:rsid w:val="00E75063"/>
    <w:rsid w:val="00EC7DD7"/>
    <w:rsid w:val="00ED3A64"/>
    <w:rsid w:val="00EE053D"/>
    <w:rsid w:val="00EE4307"/>
    <w:rsid w:val="00F225AE"/>
    <w:rsid w:val="00F33FDA"/>
    <w:rsid w:val="00F95BF5"/>
    <w:rsid w:val="00FE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2472"/>
    <w:rPr>
      <w:rFonts w:eastAsiaTheme="minorEastAsia"/>
      <w:lang w:eastAsia="ja-JP"/>
    </w:rPr>
  </w:style>
  <w:style w:type="paragraph" w:styleId="BalloonText">
    <w:name w:val="Balloon Text"/>
    <w:basedOn w:val="Normal"/>
    <w:link w:val="BalloonTextChar"/>
    <w:uiPriority w:val="99"/>
    <w:semiHidden/>
    <w:unhideWhenUsed/>
    <w:rsid w:val="00BB2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2472"/>
    <w:rPr>
      <w:rFonts w:eastAsiaTheme="minorEastAsia"/>
      <w:lang w:eastAsia="ja-JP"/>
    </w:rPr>
  </w:style>
  <w:style w:type="paragraph" w:styleId="BalloonText">
    <w:name w:val="Balloon Text"/>
    <w:basedOn w:val="Normal"/>
    <w:link w:val="BalloonTextChar"/>
    <w:uiPriority w:val="99"/>
    <w:semiHidden/>
    <w:unhideWhenUsed/>
    <w:rsid w:val="00BB2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6C5101A654A0FBE918B26969FD46E"/>
        <w:category>
          <w:name w:val="General"/>
          <w:gallery w:val="placeholder"/>
        </w:category>
        <w:types>
          <w:type w:val="bbPlcHdr"/>
        </w:types>
        <w:behaviors>
          <w:behavior w:val="content"/>
        </w:behaviors>
        <w:guid w:val="{30553CAD-9408-4B58-8D2C-0307D4F80059}"/>
      </w:docPartPr>
      <w:docPartBody>
        <w:p w:rsidR="00000000" w:rsidRDefault="001068F1" w:rsidP="001068F1">
          <w:pPr>
            <w:pStyle w:val="4FB6C5101A654A0FBE918B26969FD46E"/>
          </w:pPr>
          <w:r>
            <w:rPr>
              <w:rFonts w:asciiTheme="majorHAnsi" w:eastAsiaTheme="majorEastAsia" w:hAnsiTheme="majorHAnsi" w:cstheme="majorBidi"/>
              <w:sz w:val="80"/>
              <w:szCs w:val="80"/>
            </w:rPr>
            <w:t>[Type the document title]</w:t>
          </w:r>
        </w:p>
      </w:docPartBody>
    </w:docPart>
    <w:docPart>
      <w:docPartPr>
        <w:name w:val="617535761168491F97DEF3CDAFA8254B"/>
        <w:category>
          <w:name w:val="General"/>
          <w:gallery w:val="placeholder"/>
        </w:category>
        <w:types>
          <w:type w:val="bbPlcHdr"/>
        </w:types>
        <w:behaviors>
          <w:behavior w:val="content"/>
        </w:behaviors>
        <w:guid w:val="{8E39CBDB-EFC7-452C-A258-BB8D371249FB}"/>
      </w:docPartPr>
      <w:docPartBody>
        <w:p w:rsidR="00000000" w:rsidRDefault="001068F1" w:rsidP="001068F1">
          <w:pPr>
            <w:pStyle w:val="617535761168491F97DEF3CDAFA8254B"/>
          </w:pPr>
          <w:r>
            <w:rPr>
              <w:rFonts w:asciiTheme="majorHAnsi" w:eastAsiaTheme="majorEastAsia" w:hAnsiTheme="majorHAnsi" w:cstheme="majorBidi"/>
              <w:sz w:val="44"/>
              <w:szCs w:val="44"/>
            </w:rPr>
            <w:t>[Type the document subtitle]</w:t>
          </w:r>
        </w:p>
      </w:docPartBody>
    </w:docPart>
    <w:docPart>
      <w:docPartPr>
        <w:name w:val="D6AE0DD282254CFE9BF3E0AB0D697544"/>
        <w:category>
          <w:name w:val="General"/>
          <w:gallery w:val="placeholder"/>
        </w:category>
        <w:types>
          <w:type w:val="bbPlcHdr"/>
        </w:types>
        <w:behaviors>
          <w:behavior w:val="content"/>
        </w:behaviors>
        <w:guid w:val="{AC52DBEA-EA50-4FA0-BAD1-165F51ED1391}"/>
      </w:docPartPr>
      <w:docPartBody>
        <w:p w:rsidR="00000000" w:rsidRDefault="001068F1" w:rsidP="001068F1">
          <w:pPr>
            <w:pStyle w:val="D6AE0DD282254CFE9BF3E0AB0D697544"/>
          </w:pPr>
          <w:r>
            <w:rPr>
              <w:b/>
              <w:bCs/>
            </w:rPr>
            <w:t>[Type the author name]</w:t>
          </w:r>
        </w:p>
      </w:docPartBody>
    </w:docPart>
    <w:docPart>
      <w:docPartPr>
        <w:name w:val="FABAEA81F6154ED8AE1BAE6F3FA16422"/>
        <w:category>
          <w:name w:val="General"/>
          <w:gallery w:val="placeholder"/>
        </w:category>
        <w:types>
          <w:type w:val="bbPlcHdr"/>
        </w:types>
        <w:behaviors>
          <w:behavior w:val="content"/>
        </w:behaviors>
        <w:guid w:val="{E1173263-FF82-44BF-BE74-AFEB45C425BA}"/>
      </w:docPartPr>
      <w:docPartBody>
        <w:p w:rsidR="00000000" w:rsidRDefault="001068F1" w:rsidP="001068F1">
          <w:pPr>
            <w:pStyle w:val="FABAEA81F6154ED8AE1BAE6F3FA16422"/>
          </w:pPr>
          <w:r>
            <w:rPr>
              <w:b/>
              <w:bCs/>
            </w:rPr>
            <w:t>[Pick the date]</w:t>
          </w:r>
        </w:p>
      </w:docPartBody>
    </w:docPart>
    <w:docPart>
      <w:docPartPr>
        <w:name w:val="6C8392D27D2540C29D3F312F36774A58"/>
        <w:category>
          <w:name w:val="General"/>
          <w:gallery w:val="placeholder"/>
        </w:category>
        <w:types>
          <w:type w:val="bbPlcHdr"/>
        </w:types>
        <w:behaviors>
          <w:behavior w:val="content"/>
        </w:behaviors>
        <w:guid w:val="{F31867A2-31C0-4D60-BE39-9FCB0A026DDC}"/>
      </w:docPartPr>
      <w:docPartBody>
        <w:p w:rsidR="00000000" w:rsidRDefault="001068F1" w:rsidP="001068F1">
          <w:pPr>
            <w:pStyle w:val="6C8392D27D2540C29D3F312F36774A5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8F1"/>
    <w:rsid w:val="001068F1"/>
    <w:rsid w:val="0089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B4612ED2D4442805352F14A5B542F">
    <w:name w:val="7A7B4612ED2D4442805352F14A5B542F"/>
    <w:rsid w:val="001068F1"/>
  </w:style>
  <w:style w:type="paragraph" w:customStyle="1" w:styleId="4FB6C5101A654A0FBE918B26969FD46E">
    <w:name w:val="4FB6C5101A654A0FBE918B26969FD46E"/>
    <w:rsid w:val="001068F1"/>
  </w:style>
  <w:style w:type="paragraph" w:customStyle="1" w:styleId="617535761168491F97DEF3CDAFA8254B">
    <w:name w:val="617535761168491F97DEF3CDAFA8254B"/>
    <w:rsid w:val="001068F1"/>
  </w:style>
  <w:style w:type="paragraph" w:customStyle="1" w:styleId="D6AE0DD282254CFE9BF3E0AB0D697544">
    <w:name w:val="D6AE0DD282254CFE9BF3E0AB0D697544"/>
    <w:rsid w:val="001068F1"/>
  </w:style>
  <w:style w:type="paragraph" w:customStyle="1" w:styleId="FABAEA81F6154ED8AE1BAE6F3FA16422">
    <w:name w:val="FABAEA81F6154ED8AE1BAE6F3FA16422"/>
    <w:rsid w:val="001068F1"/>
  </w:style>
  <w:style w:type="paragraph" w:customStyle="1" w:styleId="6C8392D27D2540C29D3F312F36774A58">
    <w:name w:val="6C8392D27D2540C29D3F312F36774A58"/>
    <w:rsid w:val="001068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B4612ED2D4442805352F14A5B542F">
    <w:name w:val="7A7B4612ED2D4442805352F14A5B542F"/>
    <w:rsid w:val="001068F1"/>
  </w:style>
  <w:style w:type="paragraph" w:customStyle="1" w:styleId="4FB6C5101A654A0FBE918B26969FD46E">
    <w:name w:val="4FB6C5101A654A0FBE918B26969FD46E"/>
    <w:rsid w:val="001068F1"/>
  </w:style>
  <w:style w:type="paragraph" w:customStyle="1" w:styleId="617535761168491F97DEF3CDAFA8254B">
    <w:name w:val="617535761168491F97DEF3CDAFA8254B"/>
    <w:rsid w:val="001068F1"/>
  </w:style>
  <w:style w:type="paragraph" w:customStyle="1" w:styleId="D6AE0DD282254CFE9BF3E0AB0D697544">
    <w:name w:val="D6AE0DD282254CFE9BF3E0AB0D697544"/>
    <w:rsid w:val="001068F1"/>
  </w:style>
  <w:style w:type="paragraph" w:customStyle="1" w:styleId="FABAEA81F6154ED8AE1BAE6F3FA16422">
    <w:name w:val="FABAEA81F6154ED8AE1BAE6F3FA16422"/>
    <w:rsid w:val="001068F1"/>
  </w:style>
  <w:style w:type="paragraph" w:customStyle="1" w:styleId="6C8392D27D2540C29D3F312F36774A58">
    <w:name w:val="6C8392D27D2540C29D3F312F36774A58"/>
    <w:rsid w:val="001068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2015-04-28T00:00:00</PublishDate>
  <Abstract>The premise of this research is to create several agents who can competently compete in an auction against other agents for a contract. They will use simulated annealing and hill climbing with limited “resources” to compete against the other agents.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Agent Auction Bidding</vt:lpstr>
    </vt:vector>
  </TitlesOfParts>
  <Company>n0ak95</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Auction Bidding</dc:title>
  <dc:subject>CS491</dc:subject>
  <dc:creator>Tyler Rusch</dc:creator>
  <cp:lastModifiedBy>n0ak95</cp:lastModifiedBy>
  <cp:revision>3</cp:revision>
  <dcterms:created xsi:type="dcterms:W3CDTF">2015-04-28T23:23:00Z</dcterms:created>
  <dcterms:modified xsi:type="dcterms:W3CDTF">2015-04-29T00:36:00Z</dcterms:modified>
</cp:coreProperties>
</file>