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</w:rPr>
        <w:t>DOUBT_CLEARING_SESSION_HTML</w:t>
      </w:r>
      <w:r>
        <w:rPr>
          <w:rFonts w:hint="default"/>
          <w:b/>
          <w:bCs/>
          <w:u w:val="single"/>
          <w:lang w:val="en-IN"/>
        </w:rPr>
        <w:t>:</w:t>
      </w:r>
    </w:p>
    <w:p>
      <w:pPr>
        <w:bidi w:val="0"/>
        <w:rPr>
          <w:rFonts w:hint="default"/>
          <w:b/>
          <w:bCs/>
          <w:u w:val="single"/>
          <w:lang w:val="en-IN"/>
        </w:rPr>
      </w:pPr>
    </w:p>
    <w:p>
      <w:pPr>
        <w:bidi w:val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1.)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C6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2023-08-04T08:28:41Z</dcterms:created>
  <dc:creator>Dell</dc:creator>
  <cp:lastModifiedBy>Aryan srivastava</cp:lastModifiedBy>
  <dcterms:modified xsi:type="dcterms:W3CDTF">2023-08-04T09:13:50Z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960A5150D6004BF09FD6D4FC15A6674F</vt:lpwstr>
  </property>
</Properties>
</file>