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u w:val="single"/>
          <w:lang w:val="en-IN"/>
        </w:rPr>
      </w:pPr>
      <w:r>
        <w:rPr>
          <w:rFonts w:hint="default"/>
          <w:b/>
          <w:bCs/>
          <w:u w:val="single"/>
        </w:rPr>
        <w:t>DOUBT_CLEARING_SESSION_HTML</w:t>
      </w:r>
      <w:r>
        <w:rPr>
          <w:rFonts w:hint="default"/>
          <w:b/>
          <w:bCs/>
          <w:u w:val="single"/>
          <w:lang w:val="en-IN"/>
        </w:rPr>
        <w:t>:</w:t>
      </w:r>
    </w:p>
    <w:p>
      <w:pPr>
        <w:bidi w:val="0"/>
        <w:rPr>
          <w:rFonts w:hint="default"/>
          <w:b/>
          <w:bCs/>
          <w:u w:val="single"/>
          <w:lang w:val="en-IN"/>
        </w:rPr>
      </w:pPr>
    </w:p>
    <w:p>
      <w:pPr>
        <w:numPr>
          <w:ilvl w:val="0"/>
          <w:numId w:val="0"/>
        </w:numPr>
        <w:bidi w:val="0"/>
        <w:rPr>
          <w:rFonts w:hint="default"/>
          <w:b w:val="0"/>
          <w:bCs w:val="0"/>
          <w:u w:val="none"/>
          <w:lang w:val="en-US"/>
        </w:rPr>
      </w:pPr>
      <w:r>
        <w:rPr>
          <w:rFonts w:hint="default"/>
          <w:b w:val="0"/>
          <w:bCs w:val="0"/>
          <w:u w:val="none"/>
          <w:lang w:val="en-US"/>
        </w:rPr>
        <w:t>1.</w:t>
      </w:r>
      <w:r>
        <w:rPr>
          <w:rFonts w:hint="default"/>
          <w:b w:val="0"/>
          <w:bCs w:val="0"/>
          <w:u w:val="none"/>
          <w:lang w:val="en-IN"/>
        </w:rPr>
        <w:t xml:space="preserve">) </w:t>
      </w:r>
      <w:r>
        <w:rPr>
          <w:rFonts w:hint="default"/>
          <w:b w:val="0"/>
          <w:bCs w:val="0"/>
          <w:u w:val="none"/>
          <w:lang w:val="en-US"/>
        </w:rPr>
        <w:t>Important dout -https://discord.com/channels/1043089742348173322/1061679703309688852/1061691331052830740.</w:t>
      </w:r>
    </w:p>
    <w:p>
      <w:pPr>
        <w:numPr>
          <w:ilvl w:val="0"/>
          <w:numId w:val="0"/>
        </w:numPr>
        <w:bidi w:val="0"/>
        <w:rPr>
          <w:rFonts w:hint="default"/>
          <w:b w:val="0"/>
          <w:bCs w:val="0"/>
          <w:u w:val="none"/>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34290</wp:posOffset>
                </wp:positionV>
                <wp:extent cx="5704840" cy="5080"/>
                <wp:effectExtent l="0" t="38100" r="10160" b="48260"/>
                <wp:wrapNone/>
                <wp:docPr id="1" name="Straight Connector 1"/>
                <wp:cNvGraphicFramePr/>
                <a:graphic xmlns:a="http://schemas.openxmlformats.org/drawingml/2006/main">
                  <a:graphicData uri="http://schemas.microsoft.com/office/word/2010/wordprocessingShape">
                    <wps:wsp>
                      <wps:cNvCnPr/>
                      <wps:spPr>
                        <a:xfrm flipV="1">
                          <a:off x="1136015" y="1715135"/>
                          <a:ext cx="570484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55pt;margin-top:2.7pt;height:0.4pt;width:449.2pt;z-index:251659264;mso-width-relative:page;mso-height-relative:page;" filled="f" stroked="t" coordsize="21600,21600" o:gfxdata="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f5fEp1gAAAAcBAAAPAAAAAAAAAAEAIAAAACIAAABkcnMv&#10;ZG93bnJldi54bWxQSwECFAAUAAAACACHTuJAVDqagQUCAAAGBAAADgAAAAAAAAABACAAAAAlAQAA&#10;ZHJzL2Uyb0RvYy54bWxQSwUGAAAAAAYABgBZAQAAnAUAAAAA&#10;">
                <v:fill on="f" focussize="0,0"/>
                <v:stroke weight="6pt" color="#0D0D0D [3069]" miterlimit="8" joinstyle="miter"/>
                <v:imagedata o:title=""/>
                <o:lock v:ext="edit" aspectratio="f"/>
              </v:line>
            </w:pict>
          </mc:Fallback>
        </mc:AlternateContent>
      </w:r>
    </w:p>
    <w:p>
      <w:pPr>
        <w:numPr>
          <w:ilvl w:val="0"/>
          <w:numId w:val="0"/>
        </w:numPr>
        <w:bidi w:val="0"/>
        <w:rPr>
          <w:rFonts w:hint="default"/>
          <w:b w:val="0"/>
          <w:bCs w:val="0"/>
          <w:u w:val="none"/>
          <w:lang w:val="en-US"/>
        </w:rPr>
      </w:pPr>
      <w:r>
        <w:rPr>
          <w:rFonts w:hint="default"/>
          <w:b w:val="0"/>
          <w:bCs w:val="0"/>
          <w:u w:val="none"/>
          <w:lang w:val="en-US"/>
        </w:rPr>
        <w:t>2.)How to embed youtue videos in htm5?</w:t>
      </w:r>
    </w:p>
    <w:p>
      <w:pPr>
        <w:numPr>
          <w:ilvl w:val="0"/>
          <w:numId w:val="0"/>
        </w:numPr>
        <w:bidi w:val="0"/>
        <w:rPr>
          <w:rFonts w:hint="default"/>
          <w:b w:val="0"/>
          <w:bCs w:val="0"/>
          <w:u w:val="none"/>
          <w:lang w:val="en-US"/>
        </w:rPr>
      </w:pPr>
      <w:r>
        <w:rPr>
          <w:rFonts w:hint="default"/>
          <w:b w:val="0"/>
          <w:bCs w:val="0"/>
          <w:u w:val="none"/>
          <w:lang w:val="en-US"/>
        </w:rPr>
        <w:t>2.)To embed YouTube videos in an HTML5 document, you can use the `&lt;iframe&gt;` element with the appropriate source URL. Here's how you can do it:</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1. Go to the YouTube video you want to embed.</w:t>
      </w:r>
    </w:p>
    <w:p>
      <w:pPr>
        <w:numPr>
          <w:ilvl w:val="0"/>
          <w:numId w:val="0"/>
        </w:numPr>
        <w:bidi w:val="0"/>
        <w:rPr>
          <w:rFonts w:hint="default"/>
          <w:b w:val="0"/>
          <w:bCs w:val="0"/>
          <w:u w:val="none"/>
          <w:lang w:val="en-US"/>
        </w:rPr>
      </w:pPr>
      <w:r>
        <w:rPr>
          <w:rFonts w:hint="default"/>
          <w:b w:val="0"/>
          <w:bCs w:val="0"/>
          <w:u w:val="none"/>
          <w:lang w:val="en-US"/>
        </w:rPr>
        <w:t>2. Click on the "Share" button below the video.</w:t>
      </w:r>
    </w:p>
    <w:p>
      <w:pPr>
        <w:numPr>
          <w:ilvl w:val="0"/>
          <w:numId w:val="0"/>
        </w:numPr>
        <w:bidi w:val="0"/>
        <w:rPr>
          <w:rFonts w:hint="default"/>
          <w:b w:val="0"/>
          <w:bCs w:val="0"/>
          <w:u w:val="none"/>
          <w:lang w:val="en-US"/>
        </w:rPr>
      </w:pPr>
      <w:r>
        <w:rPr>
          <w:rFonts w:hint="default"/>
          <w:b w:val="0"/>
          <w:bCs w:val="0"/>
          <w:u w:val="none"/>
          <w:lang w:val="en-US"/>
        </w:rPr>
        <w:t>3. Click on the "Embed" option to get the embed code.</w:t>
      </w:r>
    </w:p>
    <w:p>
      <w:pPr>
        <w:numPr>
          <w:ilvl w:val="0"/>
          <w:numId w:val="0"/>
        </w:numPr>
        <w:bidi w:val="0"/>
        <w:rPr>
          <w:rFonts w:hint="default"/>
          <w:b w:val="0"/>
          <w:bCs w:val="0"/>
          <w:u w:val="none"/>
          <w:lang w:val="en-US"/>
        </w:rPr>
      </w:pPr>
      <w:r>
        <w:rPr>
          <w:rFonts w:hint="default"/>
          <w:b w:val="0"/>
          <w:bCs w:val="0"/>
          <w:u w:val="none"/>
          <w:lang w:val="en-US"/>
        </w:rPr>
        <w:t>4. Copy the `&lt;iframe&gt;` code provided by YouTube.</w:t>
      </w:r>
    </w:p>
    <w:p>
      <w:pPr>
        <w:numPr>
          <w:ilvl w:val="0"/>
          <w:numId w:val="0"/>
        </w:numPr>
        <w:bidi w:val="0"/>
        <w:rPr>
          <w:rFonts w:hint="default"/>
          <w:b w:val="0"/>
          <w:bCs w:val="0"/>
          <w:u w:val="none"/>
          <w:lang w:val="en-US"/>
        </w:rPr>
      </w:pPr>
      <w:r>
        <w:rPr>
          <w:rFonts w:hint="default"/>
          <w:b w:val="0"/>
          <w:bCs w:val="0"/>
          <w:u w:val="none"/>
          <w:lang w:val="en-US"/>
        </w:rPr>
        <w:t>5. Paste the `&lt;iframe&gt;` code into your HTML document.</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Here's an example of embedding a YouTube video using an `&lt;iframe&gt;`:</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```html</w:t>
      </w:r>
    </w:p>
    <w:p>
      <w:pPr>
        <w:numPr>
          <w:ilvl w:val="0"/>
          <w:numId w:val="0"/>
        </w:numPr>
        <w:bidi w:val="0"/>
        <w:rPr>
          <w:rFonts w:hint="default"/>
          <w:b w:val="0"/>
          <w:bCs w:val="0"/>
          <w:u w:val="none"/>
          <w:lang w:val="en-US"/>
        </w:rPr>
      </w:pPr>
      <w:r>
        <w:rPr>
          <w:rFonts w:hint="default"/>
          <w:b w:val="0"/>
          <w:bCs w:val="0"/>
          <w:u w:val="none"/>
          <w:lang w:val="en-US"/>
        </w:rPr>
        <w:t>&lt;!DOCTYPE html&gt;</w:t>
      </w:r>
    </w:p>
    <w:p>
      <w:pPr>
        <w:numPr>
          <w:ilvl w:val="0"/>
          <w:numId w:val="0"/>
        </w:numPr>
        <w:bidi w:val="0"/>
        <w:rPr>
          <w:rFonts w:hint="default"/>
          <w:b w:val="0"/>
          <w:bCs w:val="0"/>
          <w:u w:val="none"/>
          <w:lang w:val="en-US"/>
        </w:rPr>
      </w:pPr>
      <w:r>
        <w:rPr>
          <w:rFonts w:hint="default"/>
          <w:b w:val="0"/>
          <w:bCs w:val="0"/>
          <w:u w:val="none"/>
          <w:lang w:val="en-US"/>
        </w:rPr>
        <w:t>&lt;html&gt;</w:t>
      </w:r>
    </w:p>
    <w:p>
      <w:pPr>
        <w:numPr>
          <w:ilvl w:val="0"/>
          <w:numId w:val="0"/>
        </w:numPr>
        <w:bidi w:val="0"/>
        <w:rPr>
          <w:rFonts w:hint="default"/>
          <w:b w:val="0"/>
          <w:bCs w:val="0"/>
          <w:u w:val="none"/>
          <w:lang w:val="en-US"/>
        </w:rPr>
      </w:pPr>
      <w:r>
        <w:rPr>
          <w:rFonts w:hint="default"/>
          <w:b w:val="0"/>
          <w:bCs w:val="0"/>
          <w:u w:val="none"/>
          <w:lang w:val="en-US"/>
        </w:rPr>
        <w:t>&lt;head&gt;</w:t>
      </w:r>
    </w:p>
    <w:p>
      <w:pPr>
        <w:numPr>
          <w:ilvl w:val="0"/>
          <w:numId w:val="0"/>
        </w:numPr>
        <w:bidi w:val="0"/>
        <w:rPr>
          <w:rFonts w:hint="default"/>
          <w:b w:val="0"/>
          <w:bCs w:val="0"/>
          <w:u w:val="none"/>
          <w:lang w:val="en-US"/>
        </w:rPr>
      </w:pPr>
      <w:r>
        <w:rPr>
          <w:rFonts w:hint="default"/>
          <w:b w:val="0"/>
          <w:bCs w:val="0"/>
          <w:u w:val="none"/>
          <w:lang w:val="en-US"/>
        </w:rPr>
        <w:t xml:space="preserve">  &lt;title&gt;Embed YouTube Video&lt;/title&gt;</w:t>
      </w:r>
    </w:p>
    <w:p>
      <w:pPr>
        <w:numPr>
          <w:ilvl w:val="0"/>
          <w:numId w:val="0"/>
        </w:numPr>
        <w:bidi w:val="0"/>
        <w:rPr>
          <w:rFonts w:hint="default"/>
          <w:b w:val="0"/>
          <w:bCs w:val="0"/>
          <w:u w:val="none"/>
          <w:lang w:val="en-US"/>
        </w:rPr>
      </w:pPr>
      <w:r>
        <w:rPr>
          <w:rFonts w:hint="default"/>
          <w:b w:val="0"/>
          <w:bCs w:val="0"/>
          <w:u w:val="none"/>
          <w:lang w:val="en-US"/>
        </w:rPr>
        <w:t>&lt;/head&gt;</w:t>
      </w:r>
    </w:p>
    <w:p>
      <w:pPr>
        <w:numPr>
          <w:ilvl w:val="0"/>
          <w:numId w:val="0"/>
        </w:numPr>
        <w:bidi w:val="0"/>
        <w:rPr>
          <w:rFonts w:hint="default"/>
          <w:b w:val="0"/>
          <w:bCs w:val="0"/>
          <w:u w:val="none"/>
          <w:lang w:val="en-US"/>
        </w:rPr>
      </w:pPr>
      <w:r>
        <w:rPr>
          <w:rFonts w:hint="default"/>
          <w:b w:val="0"/>
          <w:bCs w:val="0"/>
          <w:u w:val="none"/>
          <w:lang w:val="en-US"/>
        </w:rPr>
        <w:t>&lt;body&gt;</w:t>
      </w:r>
    </w:p>
    <w:p>
      <w:pPr>
        <w:numPr>
          <w:ilvl w:val="0"/>
          <w:numId w:val="0"/>
        </w:numPr>
        <w:bidi w:val="0"/>
        <w:rPr>
          <w:rFonts w:hint="default"/>
          <w:b w:val="0"/>
          <w:bCs w:val="0"/>
          <w:u w:val="none"/>
          <w:lang w:val="en-US"/>
        </w:rPr>
      </w:pPr>
      <w:r>
        <w:rPr>
          <w:rFonts w:hint="default"/>
          <w:b w:val="0"/>
          <w:bCs w:val="0"/>
          <w:u w:val="none"/>
          <w:lang w:val="en-US"/>
        </w:rPr>
        <w:t xml:space="preserve">  &lt;h1&gt;Embed YouTube Video Example&lt;/h1&gt;</w:t>
      </w:r>
    </w:p>
    <w:p>
      <w:pPr>
        <w:numPr>
          <w:ilvl w:val="0"/>
          <w:numId w:val="0"/>
        </w:numPr>
        <w:bidi w:val="0"/>
        <w:rPr>
          <w:rFonts w:hint="default"/>
          <w:b w:val="0"/>
          <w:bCs w:val="0"/>
          <w:u w:val="none"/>
          <w:lang w:val="en-US"/>
        </w:rPr>
      </w:pPr>
      <w:r>
        <w:rPr>
          <w:rFonts w:hint="default"/>
          <w:b w:val="0"/>
          <w:bCs w:val="0"/>
          <w:u w:val="none"/>
          <w:lang w:val="en-US"/>
        </w:rPr>
        <w:t xml:space="preserve">  </w:t>
      </w:r>
    </w:p>
    <w:p>
      <w:pPr>
        <w:numPr>
          <w:ilvl w:val="0"/>
          <w:numId w:val="0"/>
        </w:numPr>
        <w:bidi w:val="0"/>
        <w:rPr>
          <w:rFonts w:hint="default"/>
          <w:b w:val="0"/>
          <w:bCs w:val="0"/>
          <w:u w:val="none"/>
          <w:lang w:val="en-US"/>
        </w:rPr>
      </w:pPr>
      <w:r>
        <w:rPr>
          <w:rFonts w:hint="default"/>
          <w:b w:val="0"/>
          <w:bCs w:val="0"/>
          <w:u w:val="none"/>
          <w:lang w:val="en-US"/>
        </w:rPr>
        <w:t xml:space="preserve">  &lt;!-- Paste the &lt;iframe&gt; code here --&gt;</w:t>
      </w:r>
    </w:p>
    <w:p>
      <w:pPr>
        <w:numPr>
          <w:ilvl w:val="0"/>
          <w:numId w:val="0"/>
        </w:numPr>
        <w:bidi w:val="0"/>
        <w:rPr>
          <w:rFonts w:hint="default"/>
          <w:b w:val="0"/>
          <w:bCs w:val="0"/>
          <w:u w:val="none"/>
          <w:lang w:val="en-US"/>
        </w:rPr>
      </w:pPr>
      <w:r>
        <w:rPr>
          <w:rFonts w:hint="default"/>
          <w:b w:val="0"/>
          <w:bCs w:val="0"/>
          <w:u w:val="none"/>
          <w:lang w:val="en-US"/>
        </w:rPr>
        <w:t xml:space="preserve">  &lt;iframe width="560" height="315" src="https://www.youtube.com/embed/VIDEO_ID" frameborder="0" allowfullscreen&gt;&lt;/iframe&gt;</w:t>
      </w:r>
    </w:p>
    <w:p>
      <w:pPr>
        <w:numPr>
          <w:ilvl w:val="0"/>
          <w:numId w:val="0"/>
        </w:numPr>
        <w:bidi w:val="0"/>
        <w:rPr>
          <w:rFonts w:hint="default"/>
          <w:b w:val="0"/>
          <w:bCs w:val="0"/>
          <w:u w:val="none"/>
          <w:lang w:val="en-US"/>
        </w:rPr>
      </w:pPr>
      <w:r>
        <w:rPr>
          <w:rFonts w:hint="default"/>
          <w:b w:val="0"/>
          <w:bCs w:val="0"/>
          <w:u w:val="none"/>
          <w:lang w:val="en-US"/>
        </w:rPr>
        <w:t xml:space="preserve">  </w:t>
      </w:r>
    </w:p>
    <w:p>
      <w:pPr>
        <w:numPr>
          <w:ilvl w:val="0"/>
          <w:numId w:val="0"/>
        </w:numPr>
        <w:bidi w:val="0"/>
        <w:rPr>
          <w:rFonts w:hint="default"/>
          <w:b w:val="0"/>
          <w:bCs w:val="0"/>
          <w:u w:val="none"/>
          <w:lang w:val="en-US"/>
        </w:rPr>
      </w:pPr>
      <w:r>
        <w:rPr>
          <w:rFonts w:hint="default"/>
          <w:b w:val="0"/>
          <w:bCs w:val="0"/>
          <w:u w:val="none"/>
          <w:lang w:val="en-US"/>
        </w:rPr>
        <w:t>&lt;/body&gt;</w:t>
      </w:r>
    </w:p>
    <w:p>
      <w:pPr>
        <w:numPr>
          <w:ilvl w:val="0"/>
          <w:numId w:val="0"/>
        </w:numPr>
        <w:bidi w:val="0"/>
        <w:rPr>
          <w:rFonts w:hint="default"/>
          <w:b w:val="0"/>
          <w:bCs w:val="0"/>
          <w:u w:val="none"/>
          <w:lang w:val="en-US"/>
        </w:rPr>
      </w:pPr>
      <w:r>
        <w:rPr>
          <w:rFonts w:hint="default"/>
          <w:b w:val="0"/>
          <w:bCs w:val="0"/>
          <w:u w:val="none"/>
          <w:lang w:val="en-US"/>
        </w:rPr>
        <w:t>&lt;/html&gt;</w:t>
      </w:r>
    </w:p>
    <w:p>
      <w:pPr>
        <w:numPr>
          <w:ilvl w:val="0"/>
          <w:numId w:val="0"/>
        </w:numPr>
        <w:bidi w:val="0"/>
        <w:rPr>
          <w:rFonts w:hint="default"/>
          <w:b w:val="0"/>
          <w:bCs w:val="0"/>
          <w:u w:val="none"/>
          <w:lang w:val="en-US"/>
        </w:rPr>
      </w:pPr>
      <w:r>
        <w:rPr>
          <w:rFonts w:hint="default"/>
          <w:b w:val="0"/>
          <w:bCs w:val="0"/>
          <w:u w:val="none"/>
          <w:lang w:val="en-US"/>
        </w:rPr>
        <w:t>```</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Replace `VIDEO_ID` with the actual ID of the YouTube video you want to embed. The `&lt;iframe&gt;` will display the YouTube video player on your web page.</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Make sure to adjust the `width` and `height` attributes of the `&lt;iframe&gt;` to set the desired dimensions for the video player. You can also add additional attributes like `allowfullscreen` to allow viewers to watch the video in full-screen mode.</w:t>
      </w: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r>
        <w:rPr>
          <w:rFonts w:hint="default"/>
          <w:b w:val="0"/>
          <w:bCs w:val="0"/>
          <w:u w:val="none"/>
          <w:lang w:val="en-US"/>
        </w:rPr>
        <w:t>Remember that embedding videos from external sources like YouTube may impact your page's performance and loading speed. Consider lazy loading techniques if you want to optimize your page's performance when embedding multiple videos.</w:t>
      </w:r>
    </w:p>
    <w:p>
      <w:pPr>
        <w:numPr>
          <w:ilvl w:val="0"/>
          <w:numId w:val="0"/>
        </w:numPr>
        <w:bidi w:val="0"/>
      </w:pPr>
      <w:r>
        <w:drawing>
          <wp:inline distT="0" distB="0" distL="114300" distR="114300">
            <wp:extent cx="5273675" cy="77470"/>
            <wp:effectExtent l="0" t="0" r="146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77470"/>
                    </a:xfrm>
                    <a:prstGeom prst="rect">
                      <a:avLst/>
                    </a:prstGeom>
                    <a:noFill/>
                    <a:ln>
                      <a:noFill/>
                    </a:ln>
                  </pic:spPr>
                </pic:pic>
              </a:graphicData>
            </a:graphic>
          </wp:inline>
        </w:drawing>
      </w:r>
    </w:p>
    <w:p>
      <w:pPr>
        <w:numPr>
          <w:ilvl w:val="0"/>
          <w:numId w:val="0"/>
        </w:numPr>
        <w:bidi w:val="0"/>
        <w:rPr>
          <w:rFonts w:hint="default"/>
          <w:lang w:val="en-US"/>
        </w:rPr>
      </w:pPr>
      <w:r>
        <w:rPr>
          <w:rFonts w:hint="default"/>
          <w:lang w:val="en-US"/>
        </w:rPr>
        <w:t>3.) Create a html page and display audio and video in it to practice audio and video tag.</w:t>
      </w:r>
    </w:p>
    <w:p>
      <w:pPr>
        <w:numPr>
          <w:ilvl w:val="0"/>
          <w:numId w:val="0"/>
        </w:numPr>
        <w:bidi w:val="0"/>
        <w:rPr>
          <w:rFonts w:hint="default"/>
          <w:b w:val="0"/>
          <w:bCs w:val="0"/>
          <w:u w:val="none"/>
          <w:lang w:val="en-US"/>
        </w:rPr>
      </w:pPr>
      <w:r>
        <w:rPr>
          <w:rFonts w:hint="default"/>
          <w:b w:val="0"/>
          <w:bCs w:val="0"/>
          <w:u w:val="none"/>
          <w:lang w:val="en-US"/>
        </w:rPr>
        <w:t>3.) Done.</w:t>
      </w:r>
    </w:p>
    <w:p>
      <w:pPr>
        <w:numPr>
          <w:ilvl w:val="0"/>
          <w:numId w:val="0"/>
        </w:numPr>
        <w:bidi w:val="0"/>
        <w:rPr>
          <w:rFonts w:hint="default"/>
          <w:b w:val="0"/>
          <w:bCs w:val="0"/>
          <w:u w:val="none"/>
          <w:lang w:val="en-US"/>
        </w:rPr>
      </w:pPr>
      <w:r>
        <w:drawing>
          <wp:inline distT="0" distB="0" distL="114300" distR="114300">
            <wp:extent cx="5273675" cy="77470"/>
            <wp:effectExtent l="0" t="0" r="14605" b="139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
                    <a:stretch>
                      <a:fillRect/>
                    </a:stretch>
                  </pic:blipFill>
                  <pic:spPr>
                    <a:xfrm>
                      <a:off x="0" y="0"/>
                      <a:ext cx="5273675" cy="77470"/>
                    </a:xfrm>
                    <a:prstGeom prst="rect">
                      <a:avLst/>
                    </a:prstGeom>
                    <a:noFill/>
                    <a:ln>
                      <a:noFill/>
                    </a:ln>
                  </pic:spPr>
                </pic:pic>
              </a:graphicData>
            </a:graphic>
          </wp:inline>
        </w:drawing>
      </w:r>
    </w:p>
    <w:p>
      <w:pPr>
        <w:numPr>
          <w:ilvl w:val="0"/>
          <w:numId w:val="0"/>
        </w:numPr>
        <w:bidi w:val="0"/>
        <w:rPr>
          <w:rFonts w:hint="default"/>
          <w:b w:val="0"/>
          <w:bCs w:val="0"/>
          <w:u w:val="none"/>
          <w:lang w:val="en-US"/>
        </w:rPr>
      </w:pPr>
      <w:r>
        <w:rPr>
          <w:rFonts w:hint="default"/>
          <w:b w:val="0"/>
          <w:bCs w:val="0"/>
          <w:u w:val="none"/>
          <w:lang w:val="en-US"/>
        </w:rPr>
        <w:t xml:space="preserve">4.) </w:t>
      </w:r>
      <w:bookmarkStart w:id="0" w:name="_GoBack"/>
      <w:bookmarkEnd w:id="0"/>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p>
      <w:pPr>
        <w:numPr>
          <w:ilvl w:val="0"/>
          <w:numId w:val="0"/>
        </w:numPr>
        <w:bidi w:val="0"/>
        <w:rPr>
          <w:rFonts w:hint="default"/>
          <w:b w:val="0"/>
          <w:bCs w:val="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A26B9"/>
    <w:rsid w:val="39C60524"/>
    <w:rsid w:val="51990B7B"/>
    <w:rsid w:val="5F485B1C"/>
    <w:rsid w:val="6E9A5523"/>
    <w:rsid w:val="7D91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2023-08-04T08:28:00Z</dcterms:created>
  <dc:creator>Dell</dc:creator>
  <cp:lastModifiedBy>Aryan srivastava</cp:lastModifiedBy>
  <dcterms:modified xsi:type="dcterms:W3CDTF">2023-08-04T17:56:47Z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960A5150D6004BF09FD6D4FC15A6674F</vt:lpwstr>
  </property>
</Properties>
</file>