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532C" w:rsidP="136DC183" w:rsidRDefault="27A573F3" w14:paraId="5E5787A5" w14:textId="0BCF0D41">
      <w:pPr>
        <w:jc w:val="center"/>
        <w:rPr>
          <w:rFonts w:ascii="Times New Roman" w:hAnsi="Times New Roman" w:eastAsia="Times New Roman" w:cs="Times New Roman"/>
          <w:b/>
          <w:bCs/>
          <w:sz w:val="144"/>
          <w:szCs w:val="144"/>
        </w:rPr>
      </w:pPr>
      <w:r w:rsidRPr="4545BCD8">
        <w:rPr>
          <w:rFonts w:ascii="Times New Roman" w:hAnsi="Times New Roman" w:eastAsia="Times New Roman" w:cs="Times New Roman"/>
          <w:sz w:val="144"/>
          <w:szCs w:val="144"/>
        </w:rPr>
        <w:t>Security consultant plan</w:t>
      </w:r>
    </w:p>
    <w:p w:rsidR="4545BCD8" w:rsidP="4545BCD8" w:rsidRDefault="4545BCD8" w14:paraId="2136927B" w14:textId="4598C194">
      <w:pPr>
        <w:jc w:val="center"/>
        <w:rPr>
          <w:rFonts w:ascii="Times New Roman" w:hAnsi="Times New Roman" w:eastAsia="Times New Roman" w:cs="Times New Roman"/>
          <w:sz w:val="144"/>
          <w:szCs w:val="144"/>
        </w:rPr>
      </w:pPr>
    </w:p>
    <w:p w:rsidR="6BA1543D" w:rsidP="4545BCD8" w:rsidRDefault="5424A787" w14:paraId="3FAC7D8B" w14:textId="66EA15E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4154E5F">
        <w:rPr>
          <w:rFonts w:ascii="Times New Roman" w:hAnsi="Times New Roman" w:eastAsia="Times New Roman" w:cs="Times New Roman"/>
          <w:color w:val="501549" w:themeColor="accent5" w:themeShade="80"/>
          <w:sz w:val="28"/>
          <w:szCs w:val="28"/>
        </w:rPr>
        <w:t xml:space="preserve">Caitlin </w:t>
      </w:r>
      <w:r w:rsidRPr="34154E5F" w:rsidR="2FF4088F">
        <w:rPr>
          <w:rFonts w:ascii="Times New Roman" w:hAnsi="Times New Roman" w:eastAsia="Times New Roman" w:cs="Times New Roman"/>
          <w:color w:val="501549" w:themeColor="accent5" w:themeShade="80"/>
          <w:sz w:val="28"/>
          <w:szCs w:val="28"/>
        </w:rPr>
        <w:t>D</w:t>
      </w:r>
      <w:r w:rsidRPr="34154E5F">
        <w:rPr>
          <w:rFonts w:ascii="Times New Roman" w:hAnsi="Times New Roman" w:eastAsia="Times New Roman" w:cs="Times New Roman"/>
          <w:color w:val="501549" w:themeColor="accent5" w:themeShade="80"/>
          <w:sz w:val="28"/>
          <w:szCs w:val="28"/>
        </w:rPr>
        <w:t>anks</w:t>
      </w:r>
      <w:r w:rsidRPr="34154E5F" w:rsidR="7DE73521">
        <w:rPr>
          <w:rFonts w:ascii="Times New Roman" w:hAnsi="Times New Roman" w:eastAsia="Times New Roman" w:cs="Times New Roman"/>
          <w:sz w:val="28"/>
          <w:szCs w:val="28"/>
        </w:rPr>
        <w:t xml:space="preserve"> and </w:t>
      </w:r>
      <w:r w:rsidRPr="34154E5F" w:rsidR="7DE73521">
        <w:rPr>
          <w:rFonts w:ascii="Times New Roman" w:hAnsi="Times New Roman" w:eastAsia="Times New Roman" w:cs="Times New Roman"/>
          <w:color w:val="FF0000"/>
          <w:sz w:val="28"/>
          <w:szCs w:val="28"/>
        </w:rPr>
        <w:t>Ikwe Onoriode</w:t>
      </w:r>
    </w:p>
    <w:p w:rsidR="16BA14B3" w:rsidP="34154E5F" w:rsidRDefault="16BA14B3" w14:paraId="2C02AECC" w14:textId="73D7F85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4154E5F">
        <w:rPr>
          <w:rFonts w:ascii="Times New Roman" w:hAnsi="Times New Roman" w:eastAsia="Times New Roman" w:cs="Times New Roman"/>
          <w:sz w:val="28"/>
          <w:szCs w:val="28"/>
        </w:rPr>
        <w:t>Pre product report</w:t>
      </w:r>
      <w:r w:rsidRPr="4E32F3D2" w:rsidR="2E01FDD7">
        <w:rPr>
          <w:rFonts w:ascii="Times New Roman" w:hAnsi="Times New Roman" w:eastAsia="Times New Roman" w:cs="Times New Roman"/>
          <w:sz w:val="28"/>
          <w:szCs w:val="28"/>
        </w:rPr>
        <w:t xml:space="preserve"> for </w:t>
      </w:r>
      <w:proofErr w:type="spellStart"/>
      <w:r w:rsidRPr="4E32F3D2" w:rsidR="2E01FDD7">
        <w:rPr>
          <w:rFonts w:ascii="Times New Roman" w:hAnsi="Times New Roman" w:eastAsia="Times New Roman" w:cs="Times New Roman"/>
          <w:sz w:val="28"/>
          <w:szCs w:val="28"/>
        </w:rPr>
        <w:t>WolfCentral</w:t>
      </w:r>
      <w:proofErr w:type="spellEnd"/>
    </w:p>
    <w:p w:rsidR="4545BCD8" w:rsidP="4545BCD8" w:rsidRDefault="4545BCD8" w14:paraId="38EEC851" w14:textId="1DBD4B0E">
      <w:pPr>
        <w:jc w:val="center"/>
        <w:rPr>
          <w:rFonts w:ascii="Times New Roman" w:hAnsi="Times New Roman" w:eastAsia="Times New Roman" w:cs="Times New Roman"/>
          <w:sz w:val="144"/>
          <w:szCs w:val="144"/>
        </w:rPr>
      </w:pPr>
    </w:p>
    <w:p w:rsidR="4545BCD8" w:rsidP="4545BCD8" w:rsidRDefault="4545BCD8" w14:paraId="751BD8AD" w14:textId="7D209BBA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442D6E" w:rsidP="4545BCD8" w:rsidRDefault="00442D6E" w14:paraId="24A73ED5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D65ADD" w:rsidP="4545BCD8" w:rsidRDefault="00D65ADD" w14:paraId="1C2EB4D1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D65ADD" w:rsidP="4545BCD8" w:rsidRDefault="00D65ADD" w14:paraId="6BA397DD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5D052A95" w:rsidP="5D052A95" w:rsidRDefault="5D052A95" w14:paraId="48139523" w14:textId="35295794">
      <w:pPr>
        <w:rPr>
          <w:rFonts w:ascii="Times New Roman" w:hAnsi="Times New Roman" w:eastAsia="Times New Roman" w:cs="Times New Roman"/>
          <w:color w:val="7030A0"/>
          <w:sz w:val="20"/>
          <w:szCs w:val="20"/>
        </w:rPr>
      </w:pPr>
    </w:p>
    <w:p w:rsidRPr="00B778DA" w:rsidR="1B21B623" w:rsidP="34154E5F" w:rsidRDefault="4FBCF785" w14:paraId="781A1DEC" w14:textId="126196E0">
      <w:pPr>
        <w:rPr>
          <w:rFonts w:ascii="Times New Roman" w:hAnsi="Times New Roman" w:eastAsia="Times New Roman" w:cs="Times New Roman"/>
          <w:color w:val="7030A0"/>
          <w:sz w:val="20"/>
          <w:szCs w:val="20"/>
        </w:rPr>
      </w:pPr>
      <w:r w:rsidRPr="197A44E9">
        <w:rPr>
          <w:rFonts w:ascii="Times New Roman" w:hAnsi="Times New Roman" w:eastAsia="Times New Roman" w:cs="Times New Roman"/>
          <w:color w:val="7030A0"/>
          <w:sz w:val="20"/>
          <w:szCs w:val="20"/>
        </w:rPr>
        <w:t>Phase 1</w:t>
      </w:r>
      <w:r w:rsidRPr="197A44E9" w:rsidR="16CC1EFF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 (contributions by </w:t>
      </w:r>
      <w:r w:rsidRPr="5D052A95" w:rsidR="00D65ADD">
        <w:rPr>
          <w:rFonts w:ascii="Times New Roman" w:hAnsi="Times New Roman" w:eastAsia="Times New Roman" w:cs="Times New Roman"/>
          <w:color w:val="7030A0"/>
          <w:sz w:val="20"/>
          <w:szCs w:val="20"/>
        </w:rPr>
        <w:t>Caitlin</w:t>
      </w:r>
      <w:r w:rsidRPr="5D052A95" w:rsidR="16CC1EFF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 </w:t>
      </w:r>
      <w:proofErr w:type="spellStart"/>
      <w:r w:rsidRPr="5D052A95" w:rsidR="00D65ADD">
        <w:rPr>
          <w:rFonts w:ascii="Times New Roman" w:hAnsi="Times New Roman" w:eastAsia="Times New Roman" w:cs="Times New Roman"/>
          <w:color w:val="7030A0"/>
          <w:sz w:val="20"/>
          <w:szCs w:val="20"/>
        </w:rPr>
        <w:t>Da</w:t>
      </w:r>
      <w:r w:rsidRPr="5D052A95" w:rsidR="16CC1EFF">
        <w:rPr>
          <w:rFonts w:ascii="Times New Roman" w:hAnsi="Times New Roman" w:eastAsia="Times New Roman" w:cs="Times New Roman"/>
          <w:color w:val="7030A0"/>
          <w:sz w:val="20"/>
          <w:szCs w:val="20"/>
        </w:rPr>
        <w:t>nks</w:t>
      </w:r>
      <w:proofErr w:type="spellEnd"/>
      <w:r w:rsidRPr="197A44E9" w:rsidR="16CC1EFF">
        <w:rPr>
          <w:rFonts w:ascii="Times New Roman" w:hAnsi="Times New Roman" w:eastAsia="Times New Roman" w:cs="Times New Roman"/>
          <w:color w:val="7030A0"/>
          <w:sz w:val="20"/>
          <w:szCs w:val="20"/>
        </w:rPr>
        <w:t>)</w:t>
      </w:r>
    </w:p>
    <w:p w:rsidR="007F10A8" w:rsidP="4E32F3D2" w:rsidRDefault="4B627C96" w14:paraId="154B45D7" w14:textId="44978F5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7030A0"/>
          <w:sz w:val="20"/>
          <w:szCs w:val="20"/>
          <w:u w:val="single"/>
        </w:rPr>
      </w:pPr>
      <w:r w:rsidRPr="4E32F3D2">
        <w:rPr>
          <w:rFonts w:ascii="Times New Roman" w:hAnsi="Times New Roman" w:eastAsia="Times New Roman" w:cs="Times New Roman"/>
          <w:color w:val="7030A0"/>
          <w:sz w:val="20"/>
          <w:szCs w:val="20"/>
          <w:u w:val="single"/>
        </w:rPr>
        <w:t>What is the application</w:t>
      </w:r>
    </w:p>
    <w:p w:rsidRPr="00B778DA" w:rsidR="3979E802" w:rsidP="4E32F3D2" w:rsidRDefault="58BA370D" w14:paraId="136A373A" w14:textId="5A43CF70">
      <w:pPr>
        <w:rPr>
          <w:rFonts w:ascii="Times New Roman" w:hAnsi="Times New Roman" w:eastAsia="Times New Roman" w:cs="Times New Roman"/>
          <w:color w:val="7030A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The application is similarly to the MyWLV app, it will help navigate student University life at Wolverhampton by having applications such as </w:t>
      </w:r>
      <w:r w:rsidRPr="4E32F3D2" w:rsidR="02689836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their class timetable, transport times, everyday question information, finance, live chat and </w:t>
      </w:r>
      <w:r w:rsidRPr="4E32F3D2" w:rsidR="33B73F5E">
        <w:rPr>
          <w:rFonts w:ascii="Times New Roman" w:hAnsi="Times New Roman" w:eastAsia="Times New Roman" w:cs="Times New Roman"/>
          <w:color w:val="7030A0"/>
          <w:sz w:val="20"/>
          <w:szCs w:val="20"/>
        </w:rPr>
        <w:t>a log in page which will provide personalisation to each individual student.</w:t>
      </w:r>
    </w:p>
    <w:p w:rsidRPr="00B778DA" w:rsidR="3979E802" w:rsidP="4E32F3D2" w:rsidRDefault="3B2628C6" w14:paraId="3CCD9BE9" w14:textId="0443AE5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7030A0"/>
          <w:sz w:val="20"/>
          <w:szCs w:val="20"/>
          <w:u w:val="single"/>
        </w:rPr>
      </w:pPr>
      <w:r w:rsidRPr="4E32F3D2">
        <w:rPr>
          <w:rFonts w:ascii="Times New Roman" w:hAnsi="Times New Roman" w:eastAsia="Times New Roman" w:cs="Times New Roman"/>
          <w:color w:val="7030A0"/>
          <w:sz w:val="20"/>
          <w:szCs w:val="20"/>
          <w:u w:val="single"/>
        </w:rPr>
        <w:t xml:space="preserve">What are the </w:t>
      </w:r>
      <w:r w:rsidRPr="4E32F3D2" w:rsidR="429928CC">
        <w:rPr>
          <w:rFonts w:ascii="Times New Roman" w:hAnsi="Times New Roman" w:eastAsia="Times New Roman" w:cs="Times New Roman"/>
          <w:color w:val="7030A0"/>
          <w:sz w:val="20"/>
          <w:szCs w:val="20"/>
          <w:u w:val="single"/>
        </w:rPr>
        <w:t>implications of ethics/laws when it comes to security</w:t>
      </w:r>
      <w:r w:rsidRPr="4E32F3D2" w:rsidR="30534BD6">
        <w:rPr>
          <w:rFonts w:ascii="Times New Roman" w:hAnsi="Times New Roman" w:eastAsia="Times New Roman" w:cs="Times New Roman"/>
          <w:color w:val="7030A0"/>
          <w:sz w:val="20"/>
          <w:szCs w:val="20"/>
          <w:u w:val="single"/>
        </w:rPr>
        <w:t xml:space="preserve"> within this application </w:t>
      </w:r>
    </w:p>
    <w:p w:rsidR="4545BCD8" w:rsidP="4E32F3D2" w:rsidRDefault="30534BD6" w14:paraId="2DB89BAD" w14:textId="70C3B9AE">
      <w:pPr>
        <w:rPr>
          <w:rFonts w:ascii="Times New Roman" w:hAnsi="Times New Roman" w:eastAsia="Times New Roman" w:cs="Times New Roman"/>
          <w:color w:val="7030A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General Data Protection </w:t>
      </w:r>
      <w:r w:rsidRPr="4E32F3D2" w:rsidR="13DF8342">
        <w:rPr>
          <w:rFonts w:ascii="Times New Roman" w:hAnsi="Times New Roman" w:eastAsia="Times New Roman" w:cs="Times New Roman"/>
          <w:color w:val="7030A0"/>
          <w:sz w:val="20"/>
          <w:szCs w:val="20"/>
        </w:rPr>
        <w:t>Regulations</w:t>
      </w:r>
      <w:r w:rsidRPr="4E32F3D2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 </w:t>
      </w:r>
      <w:r w:rsidRPr="4E32F3D2" w:rsidR="70F56F55">
        <w:rPr>
          <w:rFonts w:ascii="Times New Roman" w:hAnsi="Times New Roman" w:eastAsia="Times New Roman" w:cs="Times New Roman"/>
          <w:color w:val="7030A0"/>
          <w:sz w:val="20"/>
          <w:szCs w:val="20"/>
        </w:rPr>
        <w:t>implicate this application through the process of the personalisation of the app</w:t>
      </w:r>
      <w:r w:rsidRPr="4E32F3D2" w:rsidR="5BCFC423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. This application will hold a lot of student information including student email, their timetable or their passwords. </w:t>
      </w:r>
      <w:r w:rsidRPr="4E32F3D2" w:rsidR="55359827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As their personal identifiable information will be stored for the application it is critical to have high security </w:t>
      </w:r>
      <w:r w:rsidRPr="4E32F3D2" w:rsidR="73B83693">
        <w:rPr>
          <w:rFonts w:ascii="Times New Roman" w:hAnsi="Times New Roman" w:eastAsia="Times New Roman" w:cs="Times New Roman"/>
          <w:color w:val="7030A0"/>
          <w:sz w:val="20"/>
          <w:szCs w:val="20"/>
        </w:rPr>
        <w:t>because</w:t>
      </w:r>
      <w:r w:rsidRPr="4E32F3D2" w:rsidR="55359827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 once an attacker gains access to their information it will mean the law has been broken resulting in f</w:t>
      </w:r>
      <w:r w:rsidRPr="4E32F3D2" w:rsidR="118194DA">
        <w:rPr>
          <w:rFonts w:ascii="Times New Roman" w:hAnsi="Times New Roman" w:eastAsia="Times New Roman" w:cs="Times New Roman"/>
          <w:color w:val="7030A0"/>
          <w:sz w:val="20"/>
          <w:szCs w:val="20"/>
        </w:rPr>
        <w:t>ines or prison time.</w:t>
      </w:r>
    </w:p>
    <w:p w:rsidR="4545BCD8" w:rsidP="37F5E5EE" w:rsidRDefault="4545BCD8" w14:paraId="7642B5F0" w14:textId="6557E925">
      <w:pPr>
        <w:rPr>
          <w:rFonts w:ascii="Times New Roman" w:hAnsi="Times New Roman" w:eastAsia="Times New Roman" w:cs="Times New Roman"/>
          <w:color w:val="7030A0"/>
          <w:sz w:val="20"/>
          <w:szCs w:val="20"/>
        </w:rPr>
      </w:pPr>
      <w:r>
        <w:br/>
      </w:r>
      <w:r w:rsidRPr="197A44E9" w:rsidR="76D4081F">
        <w:rPr>
          <w:rFonts w:ascii="Times New Roman" w:hAnsi="Times New Roman" w:eastAsia="Times New Roman" w:cs="Times New Roman"/>
          <w:color w:val="EE0000"/>
          <w:sz w:val="20"/>
          <w:szCs w:val="20"/>
        </w:rPr>
        <w:t xml:space="preserve">Phase </w:t>
      </w:r>
      <w:r w:rsidRPr="197A44E9" w:rsidR="63CB2F02">
        <w:rPr>
          <w:rFonts w:ascii="Times New Roman" w:hAnsi="Times New Roman" w:eastAsia="Times New Roman" w:cs="Times New Roman"/>
          <w:color w:val="EE0000"/>
          <w:sz w:val="20"/>
          <w:szCs w:val="20"/>
        </w:rPr>
        <w:t>2</w:t>
      </w:r>
      <w:r w:rsidRPr="197A44E9" w:rsidR="3D8E33B8">
        <w:rPr>
          <w:rFonts w:ascii="Times New Roman" w:hAnsi="Times New Roman" w:eastAsia="Times New Roman" w:cs="Times New Roman"/>
          <w:color w:val="EE0000"/>
          <w:sz w:val="20"/>
          <w:szCs w:val="20"/>
        </w:rPr>
        <w:t xml:space="preserve"> (contribution by Ikwe Onoriode)</w:t>
      </w:r>
    </w:p>
    <w:p w:rsidR="6D1E1311" w:rsidP="197A44E9" w:rsidRDefault="6D1E1311" w14:paraId="18CE74ED" w14:textId="7890C60F">
      <w:pPr>
        <w:rPr>
          <w:rFonts w:ascii="Times New Roman" w:hAnsi="Times New Roman" w:eastAsia="Times New Roman" w:cs="Times New Roman"/>
          <w:color w:val="EE0000"/>
          <w:sz w:val="20"/>
          <w:szCs w:val="20"/>
        </w:rPr>
      </w:pPr>
      <w:r w:rsidRPr="197A44E9">
        <w:rPr>
          <w:rFonts w:ascii="Times New Roman" w:hAnsi="Times New Roman" w:eastAsia="Times New Roman" w:cs="Times New Roman"/>
          <w:color w:val="EE0000"/>
          <w:sz w:val="20"/>
          <w:szCs w:val="20"/>
        </w:rPr>
        <w:t xml:space="preserve">Tools going </w:t>
      </w:r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>to be used:</w:t>
      </w:r>
    </w:p>
    <w:p w:rsidR="6D1E1311" w:rsidP="4E32F3D2" w:rsidRDefault="6D1E1311" w14:paraId="36B06E64" w14:textId="246B248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EE000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>Static Application</w:t>
      </w:r>
      <w:r w:rsidRPr="4E32F3D2" w:rsidR="3FB2E1BB">
        <w:rPr>
          <w:rFonts w:ascii="Times New Roman" w:hAnsi="Times New Roman" w:eastAsia="Times New Roman" w:cs="Times New Roman"/>
          <w:color w:val="EE0000"/>
          <w:sz w:val="20"/>
          <w:szCs w:val="20"/>
        </w:rPr>
        <w:t xml:space="preserve"> Security Testing (SAST) tools ( e.</w:t>
      </w:r>
      <w:r w:rsidRPr="4E32F3D2" w:rsidR="68E5DBB4">
        <w:rPr>
          <w:rFonts w:ascii="Times New Roman" w:hAnsi="Times New Roman" w:eastAsia="Times New Roman" w:cs="Times New Roman"/>
          <w:color w:val="EE0000"/>
          <w:sz w:val="20"/>
          <w:szCs w:val="20"/>
        </w:rPr>
        <w:t>g SonarOube)</w:t>
      </w:r>
    </w:p>
    <w:p w:rsidR="68E5DBB4" w:rsidP="4E32F3D2" w:rsidRDefault="68E5DBB4" w14:paraId="1D782F7B" w14:textId="03037338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EE000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>Vulnerability scanner ( e.g., OWASP ZA</w:t>
      </w:r>
      <w:r w:rsidRPr="4E32F3D2" w:rsidR="36C2B068">
        <w:rPr>
          <w:rFonts w:ascii="Times New Roman" w:hAnsi="Times New Roman" w:eastAsia="Times New Roman" w:cs="Times New Roman"/>
          <w:color w:val="EE0000"/>
          <w:sz w:val="20"/>
          <w:szCs w:val="20"/>
        </w:rPr>
        <w:t>P)</w:t>
      </w:r>
    </w:p>
    <w:p w:rsidR="36C2B068" w:rsidP="4E32F3D2" w:rsidRDefault="36C2B068" w14:paraId="406D3433" w14:textId="77E1C84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EE000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>Dependency checkers</w:t>
      </w:r>
    </w:p>
    <w:p w:rsidR="36C2B068" w:rsidP="4E32F3D2" w:rsidRDefault="36C2B068" w14:paraId="69E24A0F" w14:textId="57775D7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EE000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>Code review tools.</w:t>
      </w:r>
    </w:p>
    <w:p w:rsidR="36C2B068" w:rsidP="4E32F3D2" w:rsidRDefault="36C2B068" w14:paraId="6B27E12B" w14:textId="64267CFF">
      <w:pPr>
        <w:rPr>
          <w:rFonts w:ascii="Times New Roman" w:hAnsi="Times New Roman" w:eastAsia="Times New Roman" w:cs="Times New Roman"/>
          <w:color w:val="EE000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 xml:space="preserve">How and Why </w:t>
      </w:r>
      <w:bookmarkStart w:name="_Int_7gqFbshI" w:id="0"/>
      <w:r w:rsidRPr="4E32F3D2" w:rsidR="2077BF34">
        <w:rPr>
          <w:rFonts w:ascii="Times New Roman" w:hAnsi="Times New Roman" w:eastAsia="Times New Roman" w:cs="Times New Roman"/>
          <w:color w:val="EE0000"/>
          <w:sz w:val="20"/>
          <w:szCs w:val="20"/>
        </w:rPr>
        <w:t xml:space="preserve">( </w:t>
      </w:r>
      <w:bookmarkStart w:name="_Int_Xdlyw5mX" w:id="1"/>
      <w:r w:rsidRPr="4E32F3D2" w:rsidR="2077BF34">
        <w:rPr>
          <w:rFonts w:ascii="Times New Roman" w:hAnsi="Times New Roman" w:eastAsia="Times New Roman" w:cs="Times New Roman"/>
          <w:color w:val="EE0000"/>
          <w:sz w:val="20"/>
          <w:szCs w:val="20"/>
        </w:rPr>
        <w:t>Importance</w:t>
      </w:r>
      <w:bookmarkEnd w:id="0"/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 xml:space="preserve"> )</w:t>
      </w:r>
      <w:bookmarkEnd w:id="1"/>
    </w:p>
    <w:p w:rsidR="66597058" w:rsidP="4E32F3D2" w:rsidRDefault="66597058" w14:paraId="3D8E8A55" w14:textId="42832DA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EE000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>Detect vulnerabilities early in development.</w:t>
      </w:r>
    </w:p>
    <w:p w:rsidR="66597058" w:rsidP="4E32F3D2" w:rsidRDefault="66597058" w14:paraId="647B7303" w14:textId="1485CE1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EE000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>Ensure secure coding practices</w:t>
      </w:r>
    </w:p>
    <w:p w:rsidR="248509AC" w:rsidP="4E32F3D2" w:rsidRDefault="248509AC" w14:paraId="7A2DF0A5" w14:textId="2E2547C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EE000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>Reduce cost of fixig security issues later.</w:t>
      </w:r>
    </w:p>
    <w:p w:rsidR="248509AC" w:rsidP="4E32F3D2" w:rsidRDefault="248509AC" w14:paraId="1D5B066A" w14:textId="6E78A94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EE0000"/>
          <w:sz w:val="20"/>
          <w:szCs w:val="20"/>
        </w:rPr>
      </w:pPr>
      <w:r w:rsidRPr="4E32F3D2">
        <w:rPr>
          <w:rFonts w:ascii="Times New Roman" w:hAnsi="Times New Roman" w:eastAsia="Times New Roman" w:cs="Times New Roman"/>
          <w:color w:val="EE0000"/>
          <w:sz w:val="20"/>
          <w:szCs w:val="20"/>
        </w:rPr>
        <w:t>Improve software reliability and compliance.</w:t>
      </w:r>
    </w:p>
    <w:p w:rsidRPr="00B778DA" w:rsidR="4545BCD8" w:rsidP="197A44E9" w:rsidRDefault="4545BCD8" w14:paraId="29779F87" w14:textId="7BAB1E64">
      <w:pPr>
        <w:rPr>
          <w:rFonts w:ascii="Times New Roman" w:hAnsi="Times New Roman" w:eastAsia="Times New Roman" w:cs="Times New Roman"/>
          <w:color w:val="7030A0"/>
          <w:sz w:val="20"/>
          <w:szCs w:val="20"/>
        </w:rPr>
      </w:pPr>
      <w:r>
        <w:br/>
      </w:r>
      <w:r w:rsidRPr="197A44E9" w:rsidR="1BC00B94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Phase </w:t>
      </w:r>
      <w:r w:rsidRPr="197A44E9" w:rsidR="1EFD883C">
        <w:rPr>
          <w:rFonts w:ascii="Times New Roman" w:hAnsi="Times New Roman" w:eastAsia="Times New Roman" w:cs="Times New Roman"/>
          <w:color w:val="7030A0"/>
          <w:sz w:val="20"/>
          <w:szCs w:val="20"/>
        </w:rPr>
        <w:t>3</w:t>
      </w:r>
      <w:r w:rsidRPr="197A44E9" w:rsidR="60BB6845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 (contributions by </w:t>
      </w:r>
      <w:r w:rsidRPr="197A44E9" w:rsidR="00D65ADD">
        <w:rPr>
          <w:rFonts w:ascii="Times New Roman" w:hAnsi="Times New Roman" w:eastAsia="Times New Roman" w:cs="Times New Roman"/>
          <w:color w:val="7030A0"/>
          <w:sz w:val="20"/>
          <w:szCs w:val="20"/>
        </w:rPr>
        <w:t>Caitlin</w:t>
      </w:r>
      <w:r w:rsidRPr="197A44E9" w:rsidR="60BB6845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 </w:t>
      </w:r>
      <w:proofErr w:type="spellStart"/>
      <w:r w:rsidR="00D65ADD">
        <w:rPr>
          <w:rFonts w:ascii="Times New Roman" w:hAnsi="Times New Roman" w:eastAsia="Times New Roman" w:cs="Times New Roman"/>
          <w:color w:val="7030A0"/>
          <w:sz w:val="20"/>
          <w:szCs w:val="20"/>
        </w:rPr>
        <w:t>Dank</w:t>
      </w:r>
      <w:r w:rsidRPr="197A44E9" w:rsidR="00D65ADD">
        <w:rPr>
          <w:rFonts w:ascii="Times New Roman" w:hAnsi="Times New Roman" w:eastAsia="Times New Roman" w:cs="Times New Roman"/>
          <w:color w:val="7030A0"/>
          <w:sz w:val="20"/>
          <w:szCs w:val="20"/>
        </w:rPr>
        <w:t>s</w:t>
      </w:r>
      <w:proofErr w:type="spellEnd"/>
      <w:r w:rsidRPr="197A44E9" w:rsidR="60BB6845">
        <w:rPr>
          <w:rFonts w:ascii="Times New Roman" w:hAnsi="Times New Roman" w:eastAsia="Times New Roman" w:cs="Times New Roman"/>
          <w:color w:val="7030A0"/>
          <w:sz w:val="20"/>
          <w:szCs w:val="20"/>
        </w:rPr>
        <w:t>)</w:t>
      </w:r>
    </w:p>
    <w:p w:rsidRPr="00B778DA" w:rsidR="10B05C01" w:rsidP="4545BCD8" w:rsidRDefault="7CCD20DD" w14:paraId="3194BF07" w14:textId="1E026F11">
      <w:r w:rsidRPr="197A44E9">
        <w:rPr>
          <w:rFonts w:ascii="Times New Roman" w:hAnsi="Times New Roman" w:eastAsia="Times New Roman" w:cs="Times New Roman"/>
          <w:color w:val="7030A0"/>
          <w:sz w:val="20"/>
          <w:szCs w:val="20"/>
        </w:rPr>
        <w:t>Assets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05"/>
        <w:gridCol w:w="2223"/>
        <w:gridCol w:w="3082"/>
        <w:gridCol w:w="360"/>
      </w:tblGrid>
      <w:tr w:rsidR="197A44E9" w:rsidTr="02E79D37" w14:paraId="22C8C78D" w14:textId="77777777">
        <w:trPr>
          <w:gridAfter w:val="1"/>
          <w:wAfter w:w="360" w:type="dxa"/>
          <w:trHeight w:val="300"/>
        </w:trPr>
        <w:tc>
          <w:tcPr>
            <w:tcW w:w="2005" w:type="dxa"/>
            <w:tcMar/>
          </w:tcPr>
          <w:p w:rsidR="197A44E9" w:rsidP="197A44E9" w:rsidRDefault="00412047" w14:paraId="211BC3D8" w14:textId="0E5512FA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The asset</w:t>
            </w:r>
          </w:p>
        </w:tc>
        <w:tc>
          <w:tcPr>
            <w:tcW w:w="2223" w:type="dxa"/>
            <w:tcMar/>
          </w:tcPr>
          <w:p w:rsidR="00412047" w:rsidP="197A44E9" w:rsidRDefault="00412047" w14:paraId="47D9A9BD" w14:textId="4DFC90FA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Asset information </w:t>
            </w:r>
          </w:p>
        </w:tc>
        <w:tc>
          <w:tcPr>
            <w:tcW w:w="3082" w:type="dxa"/>
            <w:tcMar/>
          </w:tcPr>
          <w:p w:rsidR="197A44E9" w:rsidP="197A44E9" w:rsidRDefault="00412047" w14:paraId="1B73C22C" w14:textId="10A4D079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Risks and vulnerabilities of this asset</w:t>
            </w:r>
          </w:p>
        </w:tc>
      </w:tr>
      <w:tr w:rsidR="197A44E9" w:rsidTr="02E79D37" w14:paraId="3AE2F4CA" w14:textId="77777777">
        <w:trPr>
          <w:gridAfter w:val="1"/>
          <w:wAfter w:w="360" w:type="dxa"/>
          <w:trHeight w:val="300"/>
        </w:trPr>
        <w:tc>
          <w:tcPr>
            <w:tcW w:w="2005" w:type="dxa"/>
            <w:tcMar/>
          </w:tcPr>
          <w:p w:rsidR="197A44E9" w:rsidP="197A44E9" w:rsidRDefault="00412047" w14:paraId="0703F4FE" w14:textId="198E91CD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User data</w:t>
            </w:r>
          </w:p>
        </w:tc>
        <w:tc>
          <w:tcPr>
            <w:tcW w:w="2223" w:type="dxa"/>
            <w:tcMar/>
          </w:tcPr>
          <w:p w:rsidR="00412047" w:rsidP="197A44E9" w:rsidRDefault="00AB7B3F" w14:paraId="4FA6E686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Student personal details (name, student ID, email)</w:t>
            </w:r>
          </w:p>
          <w:p w:rsidR="00AB7B3F" w:rsidP="197A44E9" w:rsidRDefault="00AB7B3F" w14:paraId="369CBC78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AB7B3F" w:rsidP="197A44E9" w:rsidRDefault="00AB7B3F" w14:paraId="4F1E6E8F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Login credentials (usernames, passwords)</w:t>
            </w:r>
          </w:p>
          <w:p w:rsidR="00AB7B3F" w:rsidP="197A44E9" w:rsidRDefault="00AB7B3F" w14:paraId="365453C5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AB7B3F" w:rsidP="197A44E9" w:rsidRDefault="00AB7B3F" w14:paraId="09E28803" w14:textId="5C1E7E16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Personalised settings and preferences</w:t>
            </w:r>
          </w:p>
        </w:tc>
        <w:tc>
          <w:tcPr>
            <w:tcW w:w="3082" w:type="dxa"/>
            <w:tcMar/>
          </w:tcPr>
          <w:p w:rsidR="197A44E9" w:rsidP="197A44E9" w:rsidRDefault="004C23C6" w14:paraId="7B694697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Unauthorised access to personal data due to weak authentication or poor access controls</w:t>
            </w:r>
          </w:p>
          <w:p w:rsidR="004C23C6" w:rsidP="197A44E9" w:rsidRDefault="004C23C6" w14:paraId="181FF0ED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4C23C6" w:rsidP="197A44E9" w:rsidRDefault="004C23C6" w14:paraId="4342596A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Credential theft through phishing or brute-force attacks</w:t>
            </w:r>
          </w:p>
          <w:p w:rsidR="004C23C6" w:rsidP="197A44E9" w:rsidRDefault="004C23C6" w14:paraId="692B616B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4C23C6" w:rsidP="197A44E9" w:rsidRDefault="004C23C6" w14:paraId="61A983EF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Data breaches exposing sensitive student information</w:t>
            </w:r>
          </w:p>
          <w:p w:rsidR="004C23C6" w:rsidP="197A44E9" w:rsidRDefault="004C23C6" w14:paraId="4706FB1C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4C23C6" w:rsidP="197A44E9" w:rsidRDefault="004C23C6" w14:paraId="1CD2F792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Insecure storage of passwords (e.g. lack of hashing/encryption)</w:t>
            </w:r>
          </w:p>
          <w:p w:rsidR="004C23C6" w:rsidP="197A44E9" w:rsidRDefault="004C23C6" w14:paraId="46844BA6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4C23C6" w:rsidP="197A44E9" w:rsidRDefault="004C23C6" w14:paraId="6C68F975" w14:textId="5C56E9A2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Misuse of personalisation data leading to privacy violations</w:t>
            </w:r>
          </w:p>
        </w:tc>
      </w:tr>
      <w:tr w:rsidR="197A44E9" w:rsidTr="02E79D37" w14:paraId="43B599D7" w14:textId="77777777">
        <w:trPr>
          <w:gridAfter w:val="1"/>
          <w:wAfter w:w="360" w:type="dxa"/>
          <w:trHeight w:val="300"/>
        </w:trPr>
        <w:tc>
          <w:tcPr>
            <w:tcW w:w="2005" w:type="dxa"/>
            <w:tcMar/>
          </w:tcPr>
          <w:p w:rsidR="197A44E9" w:rsidP="197A44E9" w:rsidRDefault="00412047" w14:paraId="08D6C246" w14:textId="1A79178D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Academic information </w:t>
            </w:r>
          </w:p>
        </w:tc>
        <w:tc>
          <w:tcPr>
            <w:tcW w:w="2223" w:type="dxa"/>
            <w:tcMar/>
          </w:tcPr>
          <w:p w:rsidR="00412047" w:rsidP="197A44E9" w:rsidRDefault="004D0D7A" w14:paraId="5E7A1C63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Class timetables</w:t>
            </w:r>
          </w:p>
          <w:p w:rsidR="004D0D7A" w:rsidP="197A44E9" w:rsidRDefault="004D0D7A" w14:paraId="49167BA1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4D0D7A" w:rsidP="197A44E9" w:rsidRDefault="004D0D7A" w14:paraId="08DFE0F3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Course and module details</w:t>
            </w:r>
          </w:p>
          <w:p w:rsidR="004D0D7A" w:rsidP="197A44E9" w:rsidRDefault="004D0D7A" w14:paraId="297B6400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4D0D7A" w:rsidP="197A44E9" w:rsidRDefault="004D0D7A" w14:paraId="45A7AA5E" w14:textId="7DB80AFE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University announcements</w:t>
            </w:r>
          </w:p>
        </w:tc>
        <w:tc>
          <w:tcPr>
            <w:tcW w:w="3082" w:type="dxa"/>
            <w:tcMar/>
          </w:tcPr>
          <w:p w:rsidR="197A44E9" w:rsidP="197A44E9" w:rsidRDefault="00FB0C7F" w14:paraId="78B6A1B3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Unauthorised modification of timetables or course details (data integrity issues)</w:t>
            </w:r>
          </w:p>
          <w:p w:rsidR="00FB0C7F" w:rsidP="197A44E9" w:rsidRDefault="00FB0C7F" w14:paraId="1A6BF847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FB0C7F" w:rsidP="197A44E9" w:rsidRDefault="00FB0C7F" w14:paraId="6E98CBEF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Exposure of sensitive academic records</w:t>
            </w:r>
          </w:p>
          <w:p w:rsidR="00FB0C7F" w:rsidP="197A44E9" w:rsidRDefault="00FB0C7F" w14:paraId="541EE8DB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FB0C7F" w:rsidP="197A44E9" w:rsidRDefault="00FB0C7F" w14:paraId="5E26C501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Tampering with university announcements leading to misinformation</w:t>
            </w:r>
          </w:p>
          <w:p w:rsidR="00FB0C7F" w:rsidP="197A44E9" w:rsidRDefault="00FB0C7F" w14:paraId="63AC69B1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FB0C7F" w:rsidP="197A44E9" w:rsidRDefault="00FB0C7F" w14:paraId="6AE9809D" w14:textId="685F88CF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Lack of proper access controls allowing students to view restricted data</w:t>
            </w:r>
          </w:p>
        </w:tc>
      </w:tr>
      <w:tr w:rsidR="00F92E10" w:rsidTr="02E79D37" w14:paraId="6B6734E3" w14:textId="77777777">
        <w:trPr>
          <w:trHeight w:val="300"/>
        </w:trPr>
        <w:tc>
          <w:tcPr>
            <w:tcW w:w="2005" w:type="dxa"/>
            <w:tcMar/>
          </w:tcPr>
          <w:p w:rsidR="00A34E31" w:rsidP="197A44E9" w:rsidRDefault="00A542A3" w14:paraId="5F9DDE90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Privacy Violations</w:t>
            </w:r>
          </w:p>
          <w:p w:rsidR="00F92E10" w:rsidP="197A44E9" w:rsidRDefault="00D23D88" w14:paraId="4CF0F7F1" w14:textId="34E56699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Financial Information</w:t>
            </w:r>
          </w:p>
        </w:tc>
        <w:tc>
          <w:tcPr>
            <w:tcW w:w="2223" w:type="dxa"/>
            <w:tcMar/>
          </w:tcPr>
          <w:p w:rsidR="00F92E10" w:rsidP="197A44E9" w:rsidRDefault="00B04118" w14:paraId="1842F518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Tuition fee information</w:t>
            </w:r>
          </w:p>
          <w:p w:rsidR="00B04118" w:rsidP="197A44E9" w:rsidRDefault="00B04118" w14:paraId="20C13417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B04118" w:rsidP="197A44E9" w:rsidRDefault="00B04118" w14:paraId="7DCA4169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Payment history</w:t>
            </w:r>
          </w:p>
          <w:p w:rsidR="00B04118" w:rsidP="197A44E9" w:rsidRDefault="00B04118" w14:paraId="4F58E4C4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B04118" w:rsidP="197A44E9" w:rsidRDefault="00B04118" w14:paraId="5364AFFE" w14:textId="204D0C12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Budgeting or finance-related tools</w:t>
            </w:r>
          </w:p>
        </w:tc>
        <w:tc>
          <w:tcPr>
            <w:tcW w:w="3082" w:type="dxa"/>
            <w:gridSpan w:val="2"/>
            <w:tcMar/>
          </w:tcPr>
          <w:p w:rsidR="00F92E10" w:rsidP="197A44E9" w:rsidRDefault="000C153E" w14:paraId="464DF065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Exposure of payment details leading to fraud or identity theft</w:t>
            </w:r>
          </w:p>
          <w:p w:rsidR="000C153E" w:rsidP="197A44E9" w:rsidRDefault="000C153E" w14:paraId="671E25B5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0C153E" w:rsidP="197A44E9" w:rsidRDefault="000C153E" w14:paraId="043C2829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Unauthorised transactions or manipulation of payment records</w:t>
            </w:r>
          </w:p>
          <w:p w:rsidR="000C153E" w:rsidP="197A44E9" w:rsidRDefault="000C153E" w14:paraId="4FAA867F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0C153E" w:rsidP="197A44E9" w:rsidRDefault="000C153E" w14:paraId="5E180BE2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Weak encryption of financial data in transit or at rest</w:t>
            </w:r>
          </w:p>
          <w:p w:rsidR="000C153E" w:rsidP="197A44E9" w:rsidRDefault="000C153E" w14:paraId="43DC847C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0C153E" w:rsidP="197A44E9" w:rsidRDefault="000C153E" w14:paraId="1259A1C3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Phishing attacks targeting tuition payments</w:t>
            </w:r>
          </w:p>
          <w:p w:rsidR="000C153E" w:rsidP="197A44E9" w:rsidRDefault="000C153E" w14:paraId="69389053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0C153E" w:rsidP="197A44E9" w:rsidRDefault="000C153E" w14:paraId="58C07C23" w14:textId="3A05A528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Compliance risks (e.g. failure to meet data protection regulations)</w:t>
            </w:r>
          </w:p>
        </w:tc>
      </w:tr>
      <w:tr w:rsidR="197A44E9" w:rsidTr="02E79D37" w14:paraId="30D440B0" w14:textId="77777777">
        <w:trPr>
          <w:gridAfter w:val="1"/>
          <w:wAfter w:w="360" w:type="dxa"/>
          <w:trHeight w:val="300"/>
        </w:trPr>
        <w:tc>
          <w:tcPr>
            <w:tcW w:w="2005" w:type="dxa"/>
            <w:tcMar/>
          </w:tcPr>
          <w:p w:rsidR="197A44E9" w:rsidP="197A44E9" w:rsidRDefault="00412047" w14:paraId="7D89EAD6" w14:textId="28C39CAD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Communication features </w:t>
            </w:r>
          </w:p>
        </w:tc>
        <w:tc>
          <w:tcPr>
            <w:tcW w:w="2223" w:type="dxa"/>
            <w:tcMar/>
          </w:tcPr>
          <w:p w:rsidR="00412047" w:rsidP="197A44E9" w:rsidRDefault="005E0C02" w14:paraId="05D7BA8C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Live chat messages between students and staff</w:t>
            </w:r>
          </w:p>
          <w:p w:rsidR="005E0C02" w:rsidP="197A44E9" w:rsidRDefault="005E0C02" w14:paraId="18EAFD40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5E0C02" w:rsidP="197A44E9" w:rsidRDefault="005E0C02" w14:paraId="5801636F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Support tickets or queries</w:t>
            </w:r>
          </w:p>
          <w:p w:rsidR="005E0C02" w:rsidP="197A44E9" w:rsidRDefault="005E0C02" w14:paraId="535E8CE9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5E0C02" w:rsidP="197A44E9" w:rsidRDefault="005E0C02" w14:paraId="02592339" w14:textId="6D509B63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Notifications and alerts</w:t>
            </w:r>
          </w:p>
        </w:tc>
        <w:tc>
          <w:tcPr>
            <w:tcW w:w="3082" w:type="dxa"/>
            <w:tcMar/>
          </w:tcPr>
          <w:p w:rsidRPr="000A0FA5" w:rsidR="00CD0CFD" w:rsidP="02E79D37" w:rsidRDefault="00CD0CFD" w14:paraId="0F998C2C" w14:textId="4646610D">
            <w:pPr>
              <w:pStyle w:val="NormalWeb"/>
              <w:rPr>
                <w:rFonts w:hAnsi="Symbol" w:eastAsia="Times New Roman"/>
                <w:color w:val="501549" w:themeColor="accent5" w:themeTint="FF" w:themeShade="80"/>
                <w:sz w:val="16"/>
                <w:szCs w:val="16"/>
              </w:rPr>
            </w:pPr>
            <w:r w:rsidRPr="02E79D37" w:rsidR="00CD0CFD">
              <w:rPr>
                <w:rFonts w:hAnsi="Symbol" w:eastAsia="Times New Roman"/>
                <w:color w:val="501549" w:themeColor="accent5" w:themeTint="FF" w:themeShade="80"/>
                <w:sz w:val="16"/>
                <w:szCs w:val="16"/>
              </w:rPr>
              <w:t>Interception of live chat messages (lack of encryption)</w:t>
            </w:r>
          </w:p>
          <w:p w:rsidRPr="000A0FA5" w:rsidR="00CD0CFD" w:rsidP="02E79D37" w:rsidRDefault="00CD0CFD" w14:paraId="60D40D04" w14:textId="466118E5">
            <w:pPr>
              <w:pStyle w:val="NormalWeb"/>
              <w:rPr>
                <w:color w:val="501549" w:themeColor="accent5" w:themeTint="FF" w:themeShade="80"/>
                <w:sz w:val="16"/>
                <w:szCs w:val="16"/>
              </w:rPr>
            </w:pPr>
            <w:r w:rsidRPr="02E79D37" w:rsidR="00CD0CFD">
              <w:rPr>
                <w:color w:val="501549" w:themeColor="accent5" w:themeTint="FF" w:themeShade="80"/>
                <w:sz w:val="16"/>
                <w:szCs w:val="16"/>
              </w:rPr>
              <w:t>Impersonation of staff or students (social engineering attacks)</w:t>
            </w:r>
          </w:p>
          <w:p w:rsidRPr="000A0FA5" w:rsidR="00CD0CFD" w:rsidP="02E79D37" w:rsidRDefault="00CD0CFD" w14:paraId="38CD20C2" w14:textId="15580C55">
            <w:pPr>
              <w:pStyle w:val="NormalWeb"/>
              <w:rPr>
                <w:color w:val="501549" w:themeColor="accent5" w:themeTint="FF" w:themeShade="80"/>
                <w:sz w:val="16"/>
                <w:szCs w:val="16"/>
              </w:rPr>
            </w:pPr>
            <w:r w:rsidRPr="02E79D37" w:rsidR="00CD0CFD">
              <w:rPr>
                <w:color w:val="501549" w:themeColor="accent5" w:themeTint="FF" w:themeShade="80"/>
                <w:sz w:val="16"/>
                <w:szCs w:val="16"/>
              </w:rPr>
              <w:t>Injection attacks (e.g. malicious links/scripts in messages)</w:t>
            </w:r>
          </w:p>
          <w:p w:rsidRPr="000A0FA5" w:rsidR="00CD0CFD" w:rsidP="02E79D37" w:rsidRDefault="00CD0CFD" w14:paraId="1BDBD32B" w14:textId="0EC69D9B">
            <w:pPr>
              <w:pStyle w:val="NormalWeb"/>
              <w:rPr>
                <w:color w:val="501549" w:themeColor="accent5" w:themeTint="FF" w:themeShade="80"/>
                <w:sz w:val="16"/>
                <w:szCs w:val="16"/>
              </w:rPr>
            </w:pPr>
            <w:r w:rsidRPr="02E79D37" w:rsidR="00CD0CFD">
              <w:rPr>
                <w:color w:val="501549" w:themeColor="accent5" w:themeTint="FF" w:themeShade="80"/>
                <w:sz w:val="16"/>
                <w:szCs w:val="16"/>
              </w:rPr>
              <w:t>Lack of logging leading to inability to trace abusive or malicious activity</w:t>
            </w:r>
          </w:p>
          <w:p w:rsidRPr="000A0FA5" w:rsidR="00CD0CFD" w:rsidRDefault="00CD0CFD" w14:paraId="5B40E738" w14:textId="77777777">
            <w:pPr>
              <w:pStyle w:val="NormalWeb"/>
              <w:rPr>
                <w:color w:val="E59EDC" w:themeColor="accent5" w:themeTint="66"/>
                <w:sz w:val="16"/>
                <w:szCs w:val="16"/>
              </w:rPr>
            </w:pPr>
            <w:r w:rsidRPr="02E79D37" w:rsidR="00CD0CFD">
              <w:rPr>
                <w:color w:val="501549" w:themeColor="accent5" w:themeTint="FF" w:themeShade="80"/>
                <w:sz w:val="16"/>
                <w:szCs w:val="16"/>
              </w:rPr>
              <w:t>Exposure of sensitive conversation</w:t>
            </w:r>
            <w:r w:rsidRPr="02E79D37" w:rsidR="00CD0CFD">
              <w:rPr>
                <w:color w:val="E59EDC" w:themeColor="accent5" w:themeTint="66" w:themeShade="FF"/>
                <w:sz w:val="16"/>
                <w:szCs w:val="16"/>
              </w:rPr>
              <w:t>s</w:t>
            </w:r>
          </w:p>
          <w:p w:rsidRPr="000A0FA5" w:rsidR="197A44E9" w:rsidP="197A44E9" w:rsidRDefault="197A44E9" w14:paraId="4BC24296" w14:textId="55976220">
            <w:pPr>
              <w:rPr>
                <w:color w:val="E59EDC" w:themeColor="accent5" w:themeTint="66"/>
                <w:sz w:val="16"/>
                <w:szCs w:val="16"/>
              </w:rPr>
            </w:pPr>
          </w:p>
        </w:tc>
      </w:tr>
      <w:tr w:rsidR="00412047" w:rsidTr="02E79D37" w14:paraId="26BF8EFE" w14:textId="77777777">
        <w:trPr>
          <w:trHeight w:val="300"/>
        </w:trPr>
        <w:tc>
          <w:tcPr>
            <w:tcW w:w="2005" w:type="dxa"/>
            <w:tcMar/>
          </w:tcPr>
          <w:p w:rsidR="00412047" w:rsidP="197A44E9" w:rsidRDefault="00412047" w14:paraId="17A24B85" w14:textId="768A1E29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System and technical </w:t>
            </w:r>
          </w:p>
        </w:tc>
        <w:tc>
          <w:tcPr>
            <w:tcW w:w="2223" w:type="dxa"/>
            <w:tcMar/>
          </w:tcPr>
          <w:p w:rsidR="00EC4C8D" w:rsidP="197A44E9" w:rsidRDefault="00A36685" w14:paraId="2E8C2B07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Application source code</w:t>
            </w:r>
          </w:p>
          <w:p w:rsidR="00A36685" w:rsidP="197A44E9" w:rsidRDefault="00A36685" w14:paraId="189DBA5E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A36685" w:rsidP="197A44E9" w:rsidRDefault="00A36685" w14:paraId="3631D551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Databases</w:t>
            </w:r>
          </w:p>
          <w:p w:rsidR="00A36685" w:rsidP="197A44E9" w:rsidRDefault="00A36685" w14:paraId="6BEEDECD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A36685" w:rsidP="197A44E9" w:rsidRDefault="00A36685" w14:paraId="6D30C163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Servers and cloud infrastructure</w:t>
            </w:r>
          </w:p>
          <w:p w:rsidR="00A36685" w:rsidP="197A44E9" w:rsidRDefault="00A36685" w14:paraId="4D7C5898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A36685" w:rsidP="197A44E9" w:rsidRDefault="00A36685" w14:paraId="7FC03C4D" w14:textId="365F9889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APIs connecting transport, timetable, and finance systems</w:t>
            </w:r>
          </w:p>
        </w:tc>
        <w:tc>
          <w:tcPr>
            <w:tcW w:w="3082" w:type="dxa"/>
            <w:gridSpan w:val="2"/>
            <w:tcMar/>
          </w:tcPr>
          <w:p w:rsidR="00412047" w:rsidP="197A44E9" w:rsidRDefault="00C45880" w14:paraId="388F51A8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Vulnerabilities in source code (e.g. OWASP Top 10 issues like SQL injection, XSS)</w:t>
            </w:r>
          </w:p>
          <w:p w:rsidR="00C45880" w:rsidP="197A44E9" w:rsidRDefault="00C45880" w14:paraId="3F423135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C45880" w:rsidP="197A44E9" w:rsidRDefault="00C45880" w14:paraId="57857EDE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Misconfigured servers or cloud infrastructure</w:t>
            </w:r>
          </w:p>
          <w:p w:rsidR="00C45880" w:rsidP="197A44E9" w:rsidRDefault="00C45880" w14:paraId="1F3252A8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C45880" w:rsidP="197A44E9" w:rsidRDefault="00C45880" w14:paraId="240B2938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Unsecured APIs leading to data leakage or unauthorised access</w:t>
            </w:r>
          </w:p>
          <w:p w:rsidR="00C45880" w:rsidP="197A44E9" w:rsidRDefault="00C45880" w14:paraId="38F95FE7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C45880" w:rsidP="197A44E9" w:rsidRDefault="00C45880" w14:paraId="0D72DC63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Lack of patching and updates leading to exploitation of known vulnerabilities</w:t>
            </w:r>
          </w:p>
          <w:p w:rsidR="00C45880" w:rsidP="197A44E9" w:rsidRDefault="00C45880" w14:paraId="0ACA1952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C45880" w:rsidP="197A44E9" w:rsidRDefault="00C45880" w14:paraId="4837FBB1" w14:textId="063A127E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Denial of Service (</w:t>
            </w:r>
            <w:proofErr w:type="spellStart"/>
            <w:r>
              <w:rPr>
                <w:color w:val="501549" w:themeColor="accent5" w:themeShade="80"/>
                <w:sz w:val="16"/>
                <w:szCs w:val="16"/>
              </w:rPr>
              <w:t>DoS</w:t>
            </w:r>
            <w:proofErr w:type="spellEnd"/>
            <w:r>
              <w:rPr>
                <w:color w:val="501549" w:themeColor="accent5" w:themeShade="80"/>
                <w:sz w:val="16"/>
                <w:szCs w:val="16"/>
              </w:rPr>
              <w:t>) attacks affecting system availability</w:t>
            </w:r>
          </w:p>
        </w:tc>
      </w:tr>
      <w:tr w:rsidR="00412047" w:rsidTr="02E79D37" w14:paraId="6F4A9045" w14:textId="77777777">
        <w:trPr>
          <w:trHeight w:val="300"/>
        </w:trPr>
        <w:tc>
          <w:tcPr>
            <w:tcW w:w="2005" w:type="dxa"/>
            <w:tcMar/>
          </w:tcPr>
          <w:p w:rsidR="00412047" w:rsidP="197A44E9" w:rsidRDefault="00412047" w14:paraId="761C48D3" w14:textId="69738EDD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University reputation </w:t>
            </w:r>
          </w:p>
        </w:tc>
        <w:tc>
          <w:tcPr>
            <w:tcW w:w="2223" w:type="dxa"/>
            <w:tcMar/>
          </w:tcPr>
          <w:p w:rsidR="00412047" w:rsidP="197A44E9" w:rsidRDefault="003D59C3" w14:paraId="271D2680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Trust between students and the university</w:t>
            </w:r>
          </w:p>
          <w:p w:rsidR="003D59C3" w:rsidP="197A44E9" w:rsidRDefault="003D59C3" w14:paraId="47994A6C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3D59C3" w:rsidP="197A44E9" w:rsidRDefault="003D59C3" w14:paraId="4E8DA514" w14:textId="5EC8E3BB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Reliability and professionalism of digital services</w:t>
            </w:r>
          </w:p>
        </w:tc>
        <w:tc>
          <w:tcPr>
            <w:tcW w:w="3082" w:type="dxa"/>
            <w:gridSpan w:val="2"/>
            <w:tcMar/>
          </w:tcPr>
          <w:p w:rsidR="00412047" w:rsidP="197A44E9" w:rsidRDefault="005C55EE" w14:paraId="54D2C940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Loss of trust due to data breaches or service outages</w:t>
            </w:r>
          </w:p>
          <w:p w:rsidR="005C55EE" w:rsidP="197A44E9" w:rsidRDefault="005C55EE" w14:paraId="7518EB14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5C55EE" w:rsidP="197A44E9" w:rsidRDefault="005C55EE" w14:paraId="3C4EF484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Negative publicity following security incidents</w:t>
            </w:r>
          </w:p>
          <w:p w:rsidR="005C55EE" w:rsidP="197A44E9" w:rsidRDefault="005C55EE" w14:paraId="7ECB05E1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5C55EE" w:rsidP="197A44E9" w:rsidRDefault="005C55EE" w14:paraId="6BB35CA6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Legal and regulatory penalties (e.g. GDPR violations)</w:t>
            </w:r>
          </w:p>
          <w:p w:rsidR="005C55EE" w:rsidP="197A44E9" w:rsidRDefault="005C55EE" w14:paraId="365AA38B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5C55EE" w:rsidP="197A44E9" w:rsidRDefault="005C55EE" w14:paraId="1720B889" w14:textId="7777777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Reduced student and stakeholder confidence in digital services</w:t>
            </w:r>
          </w:p>
          <w:p w:rsidR="005C55EE" w:rsidP="197A44E9" w:rsidRDefault="005C55EE" w14:paraId="7D61EA55" w14:textId="77777777">
            <w:pPr>
              <w:rPr>
                <w:color w:val="501549" w:themeColor="accent5" w:themeShade="80"/>
                <w:sz w:val="16"/>
                <w:szCs w:val="16"/>
              </w:rPr>
            </w:pPr>
          </w:p>
          <w:p w:rsidR="005C55EE" w:rsidP="197A44E9" w:rsidRDefault="005C55EE" w14:paraId="3622C774" w14:textId="3067B0FF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Long-term damage to institutional credibility</w:t>
            </w:r>
          </w:p>
        </w:tc>
      </w:tr>
    </w:tbl>
    <w:p w:rsidRPr="00B778DA" w:rsidR="10B05C01" w:rsidP="4545BCD8" w:rsidRDefault="7CCD20DD" w14:paraId="6CA65DBF" w14:textId="28FD9B0C">
      <w:r>
        <w:br/>
      </w:r>
      <w:r w:rsidRPr="197A44E9" w:rsidR="7BFEE1EC">
        <w:rPr>
          <w:rFonts w:ascii="Times New Roman" w:hAnsi="Times New Roman" w:eastAsia="Times New Roman" w:cs="Times New Roman"/>
          <w:color w:val="7030A0"/>
          <w:sz w:val="20"/>
          <w:szCs w:val="20"/>
        </w:rPr>
        <w:t>Stride</w:t>
      </w:r>
    </w:p>
    <w:tbl>
      <w:tblPr>
        <w:tblStyle w:val="TableGridLight"/>
        <w:tblW w:w="9016" w:type="dxa"/>
        <w:tblLook w:val="06A0" w:firstRow="1" w:lastRow="0" w:firstColumn="1" w:lastColumn="0" w:noHBand="1" w:noVBand="1"/>
      </w:tblPr>
      <w:tblGrid>
        <w:gridCol w:w="380"/>
        <w:gridCol w:w="1175"/>
        <w:gridCol w:w="1826"/>
        <w:gridCol w:w="2444"/>
        <w:gridCol w:w="3191"/>
      </w:tblGrid>
      <w:tr w:rsidR="4E32F3D2" w:rsidTr="5D052A95" w14:paraId="30D7EA03" w14:textId="77777777">
        <w:trPr>
          <w:trHeight w:val="409"/>
        </w:trPr>
        <w:tc>
          <w:tcPr>
            <w:tcW w:w="380" w:type="dxa"/>
          </w:tcPr>
          <w:p w:rsidR="4E32F3D2" w:rsidP="4E32F3D2" w:rsidRDefault="4E32F3D2" w14:paraId="70E1F98B" w14:textId="6F792AEC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1175" w:type="dxa"/>
          </w:tcPr>
          <w:p w:rsidR="407147C7" w:rsidP="4E32F3D2" w:rsidRDefault="407147C7" w14:paraId="797B1C42" w14:textId="7641B2B0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threat</w:t>
            </w:r>
          </w:p>
        </w:tc>
        <w:tc>
          <w:tcPr>
            <w:tcW w:w="1826" w:type="dxa"/>
          </w:tcPr>
          <w:p w:rsidR="407147C7" w:rsidP="4E32F3D2" w:rsidRDefault="407147C7" w14:paraId="682B99DE" w14:textId="7F6BFA76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Property violated</w:t>
            </w:r>
          </w:p>
        </w:tc>
        <w:tc>
          <w:tcPr>
            <w:tcW w:w="2444" w:type="dxa"/>
          </w:tcPr>
          <w:p w:rsidR="407147C7" w:rsidP="4E32F3D2" w:rsidRDefault="407147C7" w14:paraId="7F0BA86E" w14:textId="52B3DAD0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Threat definition </w:t>
            </w:r>
          </w:p>
        </w:tc>
        <w:tc>
          <w:tcPr>
            <w:tcW w:w="3191" w:type="dxa"/>
          </w:tcPr>
          <w:p w:rsidR="407147C7" w:rsidP="4E32F3D2" w:rsidRDefault="407147C7" w14:paraId="260B8EE6" w14:textId="7186E9F3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example</w:t>
            </w:r>
          </w:p>
        </w:tc>
      </w:tr>
      <w:tr w:rsidR="4E32F3D2" w:rsidTr="5D052A95" w14:paraId="22A3D8D9" w14:textId="77777777">
        <w:trPr>
          <w:trHeight w:val="300"/>
        </w:trPr>
        <w:tc>
          <w:tcPr>
            <w:tcW w:w="380" w:type="dxa"/>
          </w:tcPr>
          <w:p w:rsidR="407147C7" w:rsidP="4E32F3D2" w:rsidRDefault="407147C7" w14:paraId="0B26C2A8" w14:textId="6C7165F8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s</w:t>
            </w:r>
          </w:p>
        </w:tc>
        <w:tc>
          <w:tcPr>
            <w:tcW w:w="1175" w:type="dxa"/>
          </w:tcPr>
          <w:p w:rsidR="407147C7" w:rsidP="4E32F3D2" w:rsidRDefault="407147C7" w14:paraId="75D83BE1" w14:textId="314A0D52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Spoofing</w:t>
            </w:r>
          </w:p>
        </w:tc>
        <w:tc>
          <w:tcPr>
            <w:tcW w:w="1826" w:type="dxa"/>
          </w:tcPr>
          <w:p w:rsidR="3512B0CB" w:rsidP="4E32F3D2" w:rsidRDefault="3512B0CB" w14:paraId="79FC0999" w14:textId="7E7A3633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Authenticity</w:t>
            </w:r>
          </w:p>
          <w:p w:rsidR="4E32F3D2" w:rsidP="4E32F3D2" w:rsidRDefault="4E32F3D2" w14:paraId="294CC7FA" w14:textId="1C32FBC9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2444" w:type="dxa"/>
          </w:tcPr>
          <w:p w:rsidR="4E32F3D2" w:rsidP="4E32F3D2" w:rsidRDefault="00A85DEF" w14:paraId="6C572FB1" w14:textId="71231630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Attackers pretend to be legitimate users or staff.</w:t>
            </w:r>
          </w:p>
        </w:tc>
        <w:tc>
          <w:tcPr>
            <w:tcW w:w="3191" w:type="dxa"/>
          </w:tcPr>
          <w:p w:rsidR="00AC242C" w:rsidP="4E32F3D2" w:rsidRDefault="00AC242C" w14:paraId="0B9C188F" w14:textId="57382372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Stolen student login credentials used to access accounts</w:t>
            </w:r>
            <w:r w:rsidRPr="5D052A95" w:rsidR="22864FCB">
              <w:rPr>
                <w:color w:val="501549" w:themeColor="accent5" w:themeShade="80"/>
                <w:sz w:val="16"/>
                <w:szCs w:val="16"/>
              </w:rPr>
              <w:t xml:space="preserve"> or 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>Fake staff accounts in live chat</w:t>
            </w:r>
          </w:p>
        </w:tc>
      </w:tr>
      <w:tr w:rsidR="4E32F3D2" w:rsidTr="5D052A95" w14:paraId="3DFB3CD8" w14:textId="77777777">
        <w:trPr>
          <w:trHeight w:val="300"/>
        </w:trPr>
        <w:tc>
          <w:tcPr>
            <w:tcW w:w="380" w:type="dxa"/>
          </w:tcPr>
          <w:p w:rsidR="407147C7" w:rsidP="4E32F3D2" w:rsidRDefault="407147C7" w14:paraId="47FC7FD0" w14:textId="02EDC18E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t</w:t>
            </w:r>
          </w:p>
        </w:tc>
        <w:tc>
          <w:tcPr>
            <w:tcW w:w="1175" w:type="dxa"/>
          </w:tcPr>
          <w:p w:rsidR="407147C7" w:rsidP="4E32F3D2" w:rsidRDefault="407147C7" w14:paraId="0660E88C" w14:textId="26534E32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Tampering</w:t>
            </w:r>
          </w:p>
        </w:tc>
        <w:tc>
          <w:tcPr>
            <w:tcW w:w="1826" w:type="dxa"/>
          </w:tcPr>
          <w:p w:rsidR="46B53635" w:rsidP="4E32F3D2" w:rsidRDefault="46B53635" w14:paraId="5AE3AEF5" w14:textId="53483FE3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Integrity</w:t>
            </w:r>
          </w:p>
          <w:p w:rsidR="4E32F3D2" w:rsidP="4E32F3D2" w:rsidRDefault="4E32F3D2" w14:paraId="548E85F2" w14:textId="4690A194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2444" w:type="dxa"/>
          </w:tcPr>
          <w:p w:rsidR="4E32F3D2" w:rsidP="4E32F3D2" w:rsidRDefault="0029125B" w14:paraId="2B503B4A" w14:textId="693A1BF2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Data is altered without authorization</w:t>
            </w:r>
          </w:p>
        </w:tc>
        <w:tc>
          <w:tcPr>
            <w:tcW w:w="3191" w:type="dxa"/>
          </w:tcPr>
          <w:p w:rsidR="00A070AC" w:rsidP="4E32F3D2" w:rsidRDefault="00A070AC" w14:paraId="5FB931FE" w14:textId="06A2F7E8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Timetable or transport data being modified</w:t>
            </w:r>
            <w:r w:rsidRPr="5D052A95" w:rsidR="6DE585B2">
              <w:rPr>
                <w:color w:val="501549" w:themeColor="accent5" w:themeShade="80"/>
                <w:sz w:val="16"/>
                <w:szCs w:val="16"/>
              </w:rPr>
              <w:t xml:space="preserve">, </w:t>
            </w:r>
            <w:r w:rsidRPr="5D052A95" w:rsidR="38629061">
              <w:rPr>
                <w:color w:val="501549" w:themeColor="accent5" w:themeShade="80"/>
                <w:sz w:val="16"/>
                <w:szCs w:val="16"/>
              </w:rPr>
              <w:t>financial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 records changed (fees or payment status)</w:t>
            </w:r>
            <w:r w:rsidRPr="5D052A95" w:rsidR="74031761">
              <w:rPr>
                <w:color w:val="501549" w:themeColor="accent5" w:themeShade="80"/>
                <w:sz w:val="16"/>
                <w:szCs w:val="16"/>
              </w:rPr>
              <w:t xml:space="preserve"> or 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>Chat messages altered or deleted</w:t>
            </w:r>
          </w:p>
        </w:tc>
      </w:tr>
      <w:tr w:rsidR="4E32F3D2" w:rsidTr="5D052A95" w14:paraId="6B55AB60" w14:textId="77777777">
        <w:trPr>
          <w:trHeight w:val="300"/>
        </w:trPr>
        <w:tc>
          <w:tcPr>
            <w:tcW w:w="380" w:type="dxa"/>
          </w:tcPr>
          <w:p w:rsidR="407147C7" w:rsidP="4E32F3D2" w:rsidRDefault="407147C7" w14:paraId="58416337" w14:textId="3DDAD2E2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r</w:t>
            </w:r>
          </w:p>
        </w:tc>
        <w:tc>
          <w:tcPr>
            <w:tcW w:w="1175" w:type="dxa"/>
          </w:tcPr>
          <w:p w:rsidR="407147C7" w:rsidP="4E32F3D2" w:rsidRDefault="407147C7" w14:paraId="66A7C9B7" w14:textId="4524B0FE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Repudiation</w:t>
            </w:r>
          </w:p>
          <w:p w:rsidR="4E32F3D2" w:rsidP="4E32F3D2" w:rsidRDefault="4E32F3D2" w14:paraId="2D82E876" w14:textId="6D49A819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1826" w:type="dxa"/>
          </w:tcPr>
          <w:p w:rsidR="1892516D" w:rsidP="4E32F3D2" w:rsidRDefault="1892516D" w14:paraId="78B31907" w14:textId="055C52FF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Non-repudiation</w:t>
            </w:r>
          </w:p>
          <w:p w:rsidR="4E32F3D2" w:rsidP="4E32F3D2" w:rsidRDefault="4E32F3D2" w14:paraId="410EAC38" w14:textId="7D5C0EE8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2444" w:type="dxa"/>
          </w:tcPr>
          <w:p w:rsidR="4E32F3D2" w:rsidP="4E32F3D2" w:rsidRDefault="006F52A2" w14:paraId="51381B71" w14:textId="4589AE73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Users deny performing actions because there is no proof</w:t>
            </w:r>
          </w:p>
        </w:tc>
        <w:tc>
          <w:tcPr>
            <w:tcW w:w="3191" w:type="dxa"/>
          </w:tcPr>
          <w:p w:rsidR="000960E1" w:rsidP="4E32F3D2" w:rsidRDefault="000960E1" w14:paraId="6C48D6CA" w14:textId="174D680B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Student denies submitting a finance request</w:t>
            </w:r>
            <w:r w:rsidRPr="5D052A95" w:rsidR="649D6257">
              <w:rPr>
                <w:color w:val="501549" w:themeColor="accent5" w:themeShade="80"/>
                <w:sz w:val="16"/>
                <w:szCs w:val="16"/>
              </w:rPr>
              <w:t xml:space="preserve">, 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>Staff denies responding to a live chat message</w:t>
            </w:r>
            <w:r w:rsidRPr="5D052A95" w:rsidR="4FADE180">
              <w:rPr>
                <w:color w:val="501549" w:themeColor="accent5" w:themeShade="80"/>
                <w:sz w:val="16"/>
                <w:szCs w:val="16"/>
              </w:rPr>
              <w:t xml:space="preserve"> or 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No logs for login </w:t>
            </w:r>
            <w:r w:rsidRPr="5D052A95" w:rsidR="602D5288">
              <w:rPr>
                <w:color w:val="501549" w:themeColor="accent5" w:themeShade="80"/>
                <w:sz w:val="16"/>
                <w:szCs w:val="16"/>
              </w:rPr>
              <w:t>attempt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 or changes</w:t>
            </w:r>
          </w:p>
        </w:tc>
      </w:tr>
      <w:tr w:rsidR="4E32F3D2" w:rsidTr="5D052A95" w14:paraId="6664AC16" w14:textId="77777777">
        <w:trPr>
          <w:trHeight w:val="300"/>
        </w:trPr>
        <w:tc>
          <w:tcPr>
            <w:tcW w:w="380" w:type="dxa"/>
          </w:tcPr>
          <w:p w:rsidR="407147C7" w:rsidP="4E32F3D2" w:rsidRDefault="407147C7" w14:paraId="203801F4" w14:textId="1B82C846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i</w:t>
            </w:r>
          </w:p>
        </w:tc>
        <w:tc>
          <w:tcPr>
            <w:tcW w:w="1175" w:type="dxa"/>
          </w:tcPr>
          <w:p w:rsidR="407147C7" w:rsidP="4E32F3D2" w:rsidRDefault="407147C7" w14:paraId="18433D01" w14:textId="4EB2AEBD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Information disclosure</w:t>
            </w:r>
          </w:p>
          <w:p w:rsidR="4E32F3D2" w:rsidP="4E32F3D2" w:rsidRDefault="4E32F3D2" w14:paraId="359CDE11" w14:textId="535A37BC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1826" w:type="dxa"/>
          </w:tcPr>
          <w:p w:rsidR="3C224C40" w:rsidP="4E32F3D2" w:rsidRDefault="3C224C40" w14:paraId="1FDFE728" w14:textId="25467B80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Confidentiality</w:t>
            </w:r>
          </w:p>
          <w:p w:rsidR="4E32F3D2" w:rsidP="4E32F3D2" w:rsidRDefault="4E32F3D2" w14:paraId="70575D82" w14:textId="73380879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2444" w:type="dxa"/>
          </w:tcPr>
          <w:p w:rsidR="4E32F3D2" w:rsidP="4E32F3D2" w:rsidRDefault="00FC4B81" w14:paraId="6CB1C512" w14:textId="4C6D2D6A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Sensitive information is exposed to unauthorized users</w:t>
            </w:r>
          </w:p>
        </w:tc>
        <w:tc>
          <w:tcPr>
            <w:tcW w:w="3191" w:type="dxa"/>
          </w:tcPr>
          <w:p w:rsidR="003E3C0C" w:rsidP="4E32F3D2" w:rsidRDefault="003E3C0C" w14:paraId="07394D05" w14:textId="7A015376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Personal student data leaked</w:t>
            </w:r>
            <w:r w:rsidRPr="5D052A95" w:rsidR="576E744F">
              <w:rPr>
                <w:color w:val="501549" w:themeColor="accent5" w:themeShade="80"/>
                <w:sz w:val="16"/>
                <w:szCs w:val="16"/>
              </w:rPr>
              <w:t xml:space="preserve">, </w:t>
            </w:r>
            <w:r w:rsidRPr="5D052A95" w:rsidR="12070402">
              <w:rPr>
                <w:color w:val="501549" w:themeColor="accent5" w:themeShade="80"/>
                <w:sz w:val="16"/>
                <w:szCs w:val="16"/>
              </w:rPr>
              <w:t>financial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 information exposed</w:t>
            </w:r>
            <w:r w:rsidRPr="5D052A95" w:rsidR="7CE8A0B7">
              <w:rPr>
                <w:color w:val="501549" w:themeColor="accent5" w:themeShade="80"/>
                <w:sz w:val="16"/>
                <w:szCs w:val="16"/>
              </w:rPr>
              <w:t xml:space="preserve"> or 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>Chat conversations accessed by others</w:t>
            </w:r>
          </w:p>
        </w:tc>
      </w:tr>
      <w:tr w:rsidR="4E32F3D2" w:rsidTr="5D052A95" w14:paraId="5FD4ED81" w14:textId="77777777">
        <w:trPr>
          <w:trHeight w:val="300"/>
        </w:trPr>
        <w:tc>
          <w:tcPr>
            <w:tcW w:w="380" w:type="dxa"/>
          </w:tcPr>
          <w:p w:rsidR="407147C7" w:rsidP="4E32F3D2" w:rsidRDefault="407147C7" w14:paraId="6BFD9099" w14:textId="2D6448C2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d</w:t>
            </w:r>
          </w:p>
        </w:tc>
        <w:tc>
          <w:tcPr>
            <w:tcW w:w="1175" w:type="dxa"/>
          </w:tcPr>
          <w:p w:rsidR="407147C7" w:rsidP="4E32F3D2" w:rsidRDefault="407147C7" w14:paraId="6E0DB2A7" w14:textId="5F3E10B3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Denial of service</w:t>
            </w:r>
          </w:p>
          <w:p w:rsidR="4E32F3D2" w:rsidP="4E32F3D2" w:rsidRDefault="4E32F3D2" w14:paraId="72A26124" w14:textId="77B0121B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1826" w:type="dxa"/>
          </w:tcPr>
          <w:p w:rsidR="767BDE49" w:rsidP="4E32F3D2" w:rsidRDefault="767BDE49" w14:paraId="1731032F" w14:textId="702922D5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Availability</w:t>
            </w:r>
          </w:p>
          <w:p w:rsidR="4E32F3D2" w:rsidP="4E32F3D2" w:rsidRDefault="4E32F3D2" w14:paraId="3375CBDB" w14:textId="782B0055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2444" w:type="dxa"/>
          </w:tcPr>
          <w:p w:rsidR="4E32F3D2" w:rsidP="4E32F3D2" w:rsidRDefault="000B0BE1" w14:paraId="77421DE4" w14:textId="6FEFD588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System becomes unavailable to users</w:t>
            </w:r>
          </w:p>
        </w:tc>
        <w:tc>
          <w:tcPr>
            <w:tcW w:w="3191" w:type="dxa"/>
          </w:tcPr>
          <w:p w:rsidR="008C22B5" w:rsidP="4E32F3D2" w:rsidRDefault="008C22B5" w14:paraId="597C887A" w14:textId="73BB9DEC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App crashes during exam periods</w:t>
            </w:r>
            <w:r w:rsidRPr="5D052A95" w:rsidR="772FBAC1">
              <w:rPr>
                <w:color w:val="501549" w:themeColor="accent5" w:themeShade="80"/>
                <w:sz w:val="16"/>
                <w:szCs w:val="16"/>
              </w:rPr>
              <w:t xml:space="preserve">, </w:t>
            </w:r>
            <w:proofErr w:type="spellStart"/>
            <w:r w:rsidRPr="5D052A95">
              <w:rPr>
                <w:color w:val="501549" w:themeColor="accent5" w:themeShade="80"/>
                <w:sz w:val="16"/>
                <w:szCs w:val="16"/>
              </w:rPr>
              <w:t>DoS</w:t>
            </w:r>
            <w:proofErr w:type="spellEnd"/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 attack prevents access to timetables or transport info</w:t>
            </w:r>
            <w:r w:rsidRPr="5D052A95" w:rsidR="14B22B7E">
              <w:rPr>
                <w:color w:val="501549" w:themeColor="accent5" w:themeShade="80"/>
                <w:sz w:val="16"/>
                <w:szCs w:val="16"/>
              </w:rPr>
              <w:t xml:space="preserve"> or 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>Server overload</w:t>
            </w:r>
          </w:p>
        </w:tc>
      </w:tr>
      <w:tr w:rsidR="4E32F3D2" w:rsidTr="5D052A95" w14:paraId="218CD013" w14:textId="77777777">
        <w:trPr>
          <w:trHeight w:val="300"/>
        </w:trPr>
        <w:tc>
          <w:tcPr>
            <w:tcW w:w="380" w:type="dxa"/>
          </w:tcPr>
          <w:p w:rsidR="407147C7" w:rsidP="4E32F3D2" w:rsidRDefault="407147C7" w14:paraId="45F96EFE" w14:textId="4FB8DD4D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e</w:t>
            </w:r>
          </w:p>
        </w:tc>
        <w:tc>
          <w:tcPr>
            <w:tcW w:w="1175" w:type="dxa"/>
          </w:tcPr>
          <w:p w:rsidR="3DBAC9E6" w:rsidP="4E32F3D2" w:rsidRDefault="3DBAC9E6" w14:paraId="169E50EE" w14:textId="1ABB7F73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Elevation of Privilege</w:t>
            </w:r>
          </w:p>
          <w:p w:rsidR="4E32F3D2" w:rsidP="4E32F3D2" w:rsidRDefault="4E32F3D2" w14:paraId="190BDCC3" w14:textId="28598A89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1826" w:type="dxa"/>
          </w:tcPr>
          <w:p w:rsidR="3DBAC9E6" w:rsidP="4E32F3D2" w:rsidRDefault="3DBAC9E6" w14:paraId="286D56C5" w14:textId="4615B9FC">
            <w:pPr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rFonts w:ascii="Aptos" w:hAnsi="Aptos" w:eastAsia="Aptos" w:cs="Aptos"/>
                <w:color w:val="501549" w:themeColor="accent5" w:themeShade="80"/>
                <w:sz w:val="16"/>
                <w:szCs w:val="16"/>
              </w:rPr>
              <w:t>Authorisation</w:t>
            </w:r>
          </w:p>
          <w:p w:rsidR="4E32F3D2" w:rsidP="4E32F3D2" w:rsidRDefault="4E32F3D2" w14:paraId="6AFEAC92" w14:textId="4D70E113">
            <w:pPr>
              <w:rPr>
                <w:color w:val="501549" w:themeColor="accent5" w:themeShade="80"/>
                <w:sz w:val="16"/>
                <w:szCs w:val="16"/>
              </w:rPr>
            </w:pPr>
          </w:p>
        </w:tc>
        <w:tc>
          <w:tcPr>
            <w:tcW w:w="2444" w:type="dxa"/>
          </w:tcPr>
          <w:p w:rsidR="4E32F3D2" w:rsidP="4E32F3D2" w:rsidRDefault="00A340D4" w14:paraId="26DD2857" w14:textId="4025D884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A user gains higher access rights than intended.</w:t>
            </w:r>
          </w:p>
        </w:tc>
        <w:tc>
          <w:tcPr>
            <w:tcW w:w="3191" w:type="dxa"/>
          </w:tcPr>
          <w:p w:rsidR="00B00D81" w:rsidP="4E32F3D2" w:rsidRDefault="00B00D81" w14:paraId="104A7474" w14:textId="2E8C56BF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Student gaining staff-level access</w:t>
            </w:r>
            <w:r w:rsidRPr="5D052A95" w:rsidR="6CD547F5">
              <w:rPr>
                <w:color w:val="501549" w:themeColor="accent5" w:themeShade="80"/>
                <w:sz w:val="16"/>
                <w:szCs w:val="16"/>
              </w:rPr>
              <w:t xml:space="preserve">, </w:t>
            </w:r>
            <w:r w:rsidRPr="5D052A95" w:rsidR="0EAF7DFC">
              <w:rPr>
                <w:color w:val="501549" w:themeColor="accent5" w:themeShade="80"/>
                <w:sz w:val="16"/>
                <w:szCs w:val="16"/>
              </w:rPr>
              <w:t>accessing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 admin features through a vulnerability</w:t>
            </w:r>
            <w:r w:rsidRPr="5D052A95" w:rsidR="292BABB3">
              <w:rPr>
                <w:color w:val="501549" w:themeColor="accent5" w:themeShade="80"/>
                <w:sz w:val="16"/>
                <w:szCs w:val="16"/>
              </w:rPr>
              <w:t xml:space="preserve"> or </w:t>
            </w:r>
            <w:r w:rsidRPr="5D052A95" w:rsidR="263FAB31">
              <w:rPr>
                <w:color w:val="501549" w:themeColor="accent5" w:themeShade="80"/>
                <w:sz w:val="16"/>
                <w:szCs w:val="16"/>
              </w:rPr>
              <w:t>modifying</w:t>
            </w: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 other students’ data</w:t>
            </w:r>
          </w:p>
        </w:tc>
      </w:tr>
    </w:tbl>
    <w:p w:rsidR="00230CA4" w:rsidP="4545BCD8" w:rsidRDefault="7CCD20DD" w14:paraId="7FB979F7" w14:textId="77777777">
      <w:pPr>
        <w:rPr>
          <w:rFonts w:ascii="Times New Roman" w:hAnsi="Times New Roman" w:eastAsia="Times New Roman" w:cs="Times New Roman"/>
          <w:color w:val="7030A0"/>
          <w:sz w:val="20"/>
          <w:szCs w:val="20"/>
        </w:rPr>
      </w:pPr>
      <w:r>
        <w:br/>
      </w:r>
      <w:r w:rsidRPr="197A44E9" w:rsidR="21A0BBBE">
        <w:rPr>
          <w:rFonts w:ascii="Times New Roman" w:hAnsi="Times New Roman" w:eastAsia="Times New Roman" w:cs="Times New Roman"/>
          <w:color w:val="7030A0"/>
          <w:sz w:val="20"/>
          <w:szCs w:val="20"/>
        </w:rPr>
        <w:t>Dread</w:t>
      </w:r>
      <w:r w:rsidR="00230CA4">
        <w:rPr>
          <w:rFonts w:ascii="Times New Roman" w:hAnsi="Times New Roman" w:eastAsia="Times New Roman" w:cs="Times New Roman"/>
          <w:color w:val="7030A0"/>
          <w:sz w:val="20"/>
          <w:szCs w:val="20"/>
        </w:rPr>
        <w:t xml:space="preserve"> </w:t>
      </w:r>
    </w:p>
    <w:p w:rsidR="00230CA4" w:rsidP="4545BCD8" w:rsidRDefault="00230CA4" w14:paraId="5A67C5F5" w14:textId="31CC2523">
      <w:pPr>
        <w:rPr>
          <w:rFonts w:ascii="Times New Roman" w:hAnsi="Times New Roman" w:eastAsia="Times New Roman" w:cs="Times New Roman"/>
          <w:color w:val="7030A0"/>
          <w:sz w:val="20"/>
          <w:szCs w:val="20"/>
        </w:rPr>
      </w:pPr>
      <w:r>
        <w:rPr>
          <w:rFonts w:ascii="Times New Roman" w:hAnsi="Times New Roman" w:eastAsia="Times New Roman" w:cs="Times New Roman"/>
          <w:color w:val="7030A0"/>
          <w:sz w:val="20"/>
          <w:szCs w:val="20"/>
        </w:rPr>
        <w:t>DREAD is used to rate and prioritise security risks.</w:t>
      </w:r>
    </w:p>
    <w:p w:rsidRPr="00230CA4" w:rsidR="00230CA4" w:rsidP="4545BCD8" w:rsidRDefault="00230CA4" w14:paraId="6B7621C2" w14:textId="77777777">
      <w:pPr>
        <w:rPr>
          <w:color w:val="501549" w:themeColor="accent5" w:themeShade="80"/>
        </w:rPr>
      </w:pPr>
      <w:r w:rsidRPr="00230CA4">
        <w:rPr>
          <w:color w:val="501549" w:themeColor="accent5" w:themeShade="80"/>
        </w:rPr>
        <w:t>DREAD = Damage, Reproducibility, Exploitability, Affected Users, Discoverability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5875"/>
        <w:gridCol w:w="387"/>
        <w:gridCol w:w="356"/>
        <w:gridCol w:w="358"/>
        <w:gridCol w:w="387"/>
        <w:gridCol w:w="371"/>
        <w:gridCol w:w="1282"/>
      </w:tblGrid>
      <w:tr w:rsidR="4E32F3D2" w:rsidTr="4E32F3D2" w14:paraId="03C6579B" w14:textId="77777777">
        <w:trPr>
          <w:trHeight w:val="300"/>
        </w:trPr>
        <w:tc>
          <w:tcPr>
            <w:tcW w:w="5910" w:type="dxa"/>
          </w:tcPr>
          <w:p w:rsidR="3FCC64CD" w:rsidP="4E32F3D2" w:rsidRDefault="3FCC64CD" w14:paraId="6F20A57D" w14:textId="717E53FD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 xml:space="preserve">Threats </w:t>
            </w:r>
          </w:p>
        </w:tc>
        <w:tc>
          <w:tcPr>
            <w:tcW w:w="360" w:type="dxa"/>
          </w:tcPr>
          <w:p w:rsidR="3FCC64CD" w:rsidP="4E32F3D2" w:rsidRDefault="3FCC64CD" w14:paraId="77E6E4BC" w14:textId="095B3C85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d</w:t>
            </w:r>
          </w:p>
        </w:tc>
        <w:tc>
          <w:tcPr>
            <w:tcW w:w="356" w:type="dxa"/>
          </w:tcPr>
          <w:p w:rsidR="3FCC64CD" w:rsidP="4E32F3D2" w:rsidRDefault="3FCC64CD" w14:paraId="11E584E4" w14:textId="474E7917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r</w:t>
            </w:r>
          </w:p>
        </w:tc>
        <w:tc>
          <w:tcPr>
            <w:tcW w:w="358" w:type="dxa"/>
          </w:tcPr>
          <w:p w:rsidR="3FCC64CD" w:rsidP="4E32F3D2" w:rsidRDefault="3FCC64CD" w14:paraId="68981DA8" w14:textId="3543E6C3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e</w:t>
            </w:r>
          </w:p>
        </w:tc>
        <w:tc>
          <w:tcPr>
            <w:tcW w:w="373" w:type="dxa"/>
          </w:tcPr>
          <w:p w:rsidR="3FCC64CD" w:rsidP="4E32F3D2" w:rsidRDefault="3FCC64CD" w14:paraId="02686F27" w14:textId="4AED6726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a</w:t>
            </w:r>
          </w:p>
        </w:tc>
        <w:tc>
          <w:tcPr>
            <w:tcW w:w="371" w:type="dxa"/>
          </w:tcPr>
          <w:p w:rsidR="3FCC64CD" w:rsidP="4E32F3D2" w:rsidRDefault="3FCC64CD" w14:paraId="4420FFD3" w14:textId="77177B24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d</w:t>
            </w:r>
          </w:p>
        </w:tc>
        <w:tc>
          <w:tcPr>
            <w:tcW w:w="1288" w:type="dxa"/>
          </w:tcPr>
          <w:p w:rsidR="3FCC64CD" w:rsidP="4E32F3D2" w:rsidRDefault="3FCC64CD" w14:paraId="0F21BD65" w14:textId="05D53F58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sum</w:t>
            </w:r>
          </w:p>
        </w:tc>
      </w:tr>
      <w:tr w:rsidR="4E32F3D2" w:rsidTr="4E32F3D2" w14:paraId="0C2743E0" w14:textId="77777777">
        <w:trPr>
          <w:trHeight w:val="300"/>
        </w:trPr>
        <w:tc>
          <w:tcPr>
            <w:tcW w:w="5910" w:type="dxa"/>
          </w:tcPr>
          <w:p w:rsidR="4E32F3D2" w:rsidP="4E32F3D2" w:rsidRDefault="003C760C" w14:paraId="57E4162A" w14:textId="0E95E07E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Unauthorized Account Access</w:t>
            </w:r>
          </w:p>
        </w:tc>
        <w:tc>
          <w:tcPr>
            <w:tcW w:w="360" w:type="dxa"/>
          </w:tcPr>
          <w:p w:rsidR="4E32F3D2" w:rsidP="4E32F3D2" w:rsidRDefault="00133F4C" w14:paraId="1EA1ADF4" w14:textId="0EC93DDB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9</w:t>
            </w:r>
          </w:p>
        </w:tc>
        <w:tc>
          <w:tcPr>
            <w:tcW w:w="356" w:type="dxa"/>
          </w:tcPr>
          <w:p w:rsidR="4E32F3D2" w:rsidP="4E32F3D2" w:rsidRDefault="00353C6F" w14:paraId="42427419" w14:textId="2B37E966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8</w:t>
            </w:r>
          </w:p>
        </w:tc>
        <w:tc>
          <w:tcPr>
            <w:tcW w:w="358" w:type="dxa"/>
          </w:tcPr>
          <w:p w:rsidR="4E32F3D2" w:rsidP="4E32F3D2" w:rsidRDefault="005F6D5C" w14:paraId="2F6C0EE8" w14:textId="2E3CD225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8</w:t>
            </w:r>
          </w:p>
        </w:tc>
        <w:tc>
          <w:tcPr>
            <w:tcW w:w="373" w:type="dxa"/>
          </w:tcPr>
          <w:p w:rsidR="4E32F3D2" w:rsidP="4E32F3D2" w:rsidRDefault="005F6D5C" w14:paraId="5AE66DE3" w14:textId="1E22FDC8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9</w:t>
            </w:r>
          </w:p>
        </w:tc>
        <w:tc>
          <w:tcPr>
            <w:tcW w:w="371" w:type="dxa"/>
          </w:tcPr>
          <w:p w:rsidR="4E32F3D2" w:rsidP="4E32F3D2" w:rsidRDefault="00116753" w14:paraId="60AE092A" w14:textId="5EE33C8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7</w:t>
            </w:r>
          </w:p>
        </w:tc>
        <w:tc>
          <w:tcPr>
            <w:tcW w:w="1288" w:type="dxa"/>
          </w:tcPr>
          <w:p w:rsidR="4E32F3D2" w:rsidP="4E32F3D2" w:rsidRDefault="00CF7479" w14:paraId="3C076112" w14:textId="78A9FFC2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41</w:t>
            </w:r>
          </w:p>
        </w:tc>
      </w:tr>
      <w:tr w:rsidR="4E32F3D2" w:rsidTr="4E32F3D2" w14:paraId="2951F542" w14:textId="77777777">
        <w:trPr>
          <w:trHeight w:val="300"/>
        </w:trPr>
        <w:tc>
          <w:tcPr>
            <w:tcW w:w="5910" w:type="dxa"/>
          </w:tcPr>
          <w:p w:rsidR="4E32F3D2" w:rsidP="4E32F3D2" w:rsidRDefault="008B3F50" w14:paraId="13192771" w14:textId="331601AD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Data Tampering</w:t>
            </w:r>
          </w:p>
        </w:tc>
        <w:tc>
          <w:tcPr>
            <w:tcW w:w="360" w:type="dxa"/>
          </w:tcPr>
          <w:p w:rsidR="4E32F3D2" w:rsidP="4E32F3D2" w:rsidRDefault="00133F4C" w14:paraId="4AC7826B" w14:textId="5956BF7E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8</w:t>
            </w:r>
          </w:p>
        </w:tc>
        <w:tc>
          <w:tcPr>
            <w:tcW w:w="356" w:type="dxa"/>
          </w:tcPr>
          <w:p w:rsidR="4E32F3D2" w:rsidP="4E32F3D2" w:rsidRDefault="00353C6F" w14:paraId="700831F3" w14:textId="1B01BC0F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7</w:t>
            </w:r>
          </w:p>
        </w:tc>
        <w:tc>
          <w:tcPr>
            <w:tcW w:w="358" w:type="dxa"/>
          </w:tcPr>
          <w:p w:rsidR="4E32F3D2" w:rsidP="4E32F3D2" w:rsidRDefault="005F6D5C" w14:paraId="5D01D090" w14:textId="6E5698CD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7</w:t>
            </w:r>
          </w:p>
        </w:tc>
        <w:tc>
          <w:tcPr>
            <w:tcW w:w="373" w:type="dxa"/>
          </w:tcPr>
          <w:p w:rsidR="4E32F3D2" w:rsidP="4E32F3D2" w:rsidRDefault="005F6D5C" w14:paraId="321AC68A" w14:textId="3F6EB2BB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8</w:t>
            </w:r>
          </w:p>
        </w:tc>
        <w:tc>
          <w:tcPr>
            <w:tcW w:w="371" w:type="dxa"/>
          </w:tcPr>
          <w:p w:rsidR="4E32F3D2" w:rsidP="4E32F3D2" w:rsidRDefault="00116753" w14:paraId="67C6CF1A" w14:textId="4E95EEF8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6</w:t>
            </w:r>
          </w:p>
        </w:tc>
        <w:tc>
          <w:tcPr>
            <w:tcW w:w="1288" w:type="dxa"/>
          </w:tcPr>
          <w:p w:rsidR="4E32F3D2" w:rsidP="4E32F3D2" w:rsidRDefault="00CF7479" w14:paraId="7DA9ABCF" w14:textId="4FC63E1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36</w:t>
            </w:r>
          </w:p>
        </w:tc>
      </w:tr>
      <w:tr w:rsidR="4E32F3D2" w:rsidTr="4E32F3D2" w14:paraId="67B87579" w14:textId="77777777">
        <w:trPr>
          <w:trHeight w:val="300"/>
        </w:trPr>
        <w:tc>
          <w:tcPr>
            <w:tcW w:w="5910" w:type="dxa"/>
          </w:tcPr>
          <w:p w:rsidR="4E32F3D2" w:rsidP="4E32F3D2" w:rsidRDefault="00187E2F" w14:paraId="63F9006B" w14:textId="358DF46B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Information Disclosure</w:t>
            </w:r>
          </w:p>
        </w:tc>
        <w:tc>
          <w:tcPr>
            <w:tcW w:w="360" w:type="dxa"/>
          </w:tcPr>
          <w:p w:rsidR="4E32F3D2" w:rsidP="4E32F3D2" w:rsidRDefault="00353C6F" w14:paraId="44224CC4" w14:textId="660FCD6D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9</w:t>
            </w:r>
          </w:p>
        </w:tc>
        <w:tc>
          <w:tcPr>
            <w:tcW w:w="356" w:type="dxa"/>
          </w:tcPr>
          <w:p w:rsidR="4E32F3D2" w:rsidP="4E32F3D2" w:rsidRDefault="00353C6F" w14:paraId="1CEBAC97" w14:textId="2C98424C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8</w:t>
            </w:r>
          </w:p>
        </w:tc>
        <w:tc>
          <w:tcPr>
            <w:tcW w:w="358" w:type="dxa"/>
          </w:tcPr>
          <w:p w:rsidR="4E32F3D2" w:rsidP="4E32F3D2" w:rsidRDefault="005F6D5C" w14:paraId="34C3EE78" w14:textId="0B30D5A1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7</w:t>
            </w:r>
          </w:p>
        </w:tc>
        <w:tc>
          <w:tcPr>
            <w:tcW w:w="373" w:type="dxa"/>
          </w:tcPr>
          <w:p w:rsidR="4E32F3D2" w:rsidP="4E32F3D2" w:rsidRDefault="005F6D5C" w14:paraId="51304A92" w14:textId="14CB77F1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9</w:t>
            </w:r>
          </w:p>
        </w:tc>
        <w:tc>
          <w:tcPr>
            <w:tcW w:w="371" w:type="dxa"/>
          </w:tcPr>
          <w:p w:rsidR="4E32F3D2" w:rsidP="4E32F3D2" w:rsidRDefault="00116753" w14:paraId="6DEEB59D" w14:textId="68FD7775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8</w:t>
            </w:r>
          </w:p>
        </w:tc>
        <w:tc>
          <w:tcPr>
            <w:tcW w:w="1288" w:type="dxa"/>
          </w:tcPr>
          <w:p w:rsidR="4E32F3D2" w:rsidP="4E32F3D2" w:rsidRDefault="00764811" w14:paraId="38AEE418" w14:textId="0C69ADA2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41</w:t>
            </w:r>
          </w:p>
        </w:tc>
      </w:tr>
      <w:tr w:rsidR="002902FB" w:rsidTr="4E32F3D2" w14:paraId="736D8FD0" w14:textId="77777777">
        <w:trPr>
          <w:trHeight w:val="300"/>
        </w:trPr>
        <w:tc>
          <w:tcPr>
            <w:tcW w:w="5910" w:type="dxa"/>
          </w:tcPr>
          <w:p w:rsidR="002902FB" w:rsidP="4E32F3D2" w:rsidRDefault="00451E35" w14:paraId="5D93C212" w14:textId="0D39F572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Denial of Service (DoS Attack)</w:t>
            </w:r>
          </w:p>
        </w:tc>
        <w:tc>
          <w:tcPr>
            <w:tcW w:w="360" w:type="dxa"/>
          </w:tcPr>
          <w:p w:rsidR="002902FB" w:rsidP="4E32F3D2" w:rsidRDefault="00353C6F" w14:paraId="08891212" w14:textId="795136E3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7</w:t>
            </w:r>
          </w:p>
        </w:tc>
        <w:tc>
          <w:tcPr>
            <w:tcW w:w="356" w:type="dxa"/>
          </w:tcPr>
          <w:p w:rsidR="002902FB" w:rsidP="4E32F3D2" w:rsidRDefault="00961705" w14:paraId="0D86F4BD" w14:textId="5CC76068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9</w:t>
            </w:r>
          </w:p>
        </w:tc>
        <w:tc>
          <w:tcPr>
            <w:tcW w:w="358" w:type="dxa"/>
          </w:tcPr>
          <w:p w:rsidR="002902FB" w:rsidP="4E32F3D2" w:rsidRDefault="005F6D5C" w14:paraId="0D67B2FB" w14:textId="6B803D34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8</w:t>
            </w:r>
          </w:p>
        </w:tc>
        <w:tc>
          <w:tcPr>
            <w:tcW w:w="373" w:type="dxa"/>
          </w:tcPr>
          <w:p w:rsidR="002902FB" w:rsidP="4E32F3D2" w:rsidRDefault="00116753" w14:paraId="5E4A0320" w14:textId="2737835A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10</w:t>
            </w:r>
          </w:p>
        </w:tc>
        <w:tc>
          <w:tcPr>
            <w:tcW w:w="371" w:type="dxa"/>
          </w:tcPr>
          <w:p w:rsidR="002902FB" w:rsidP="4E32F3D2" w:rsidRDefault="00116753" w14:paraId="5866C874" w14:textId="5EDCBBC3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7</w:t>
            </w:r>
          </w:p>
        </w:tc>
        <w:tc>
          <w:tcPr>
            <w:tcW w:w="1288" w:type="dxa"/>
          </w:tcPr>
          <w:p w:rsidR="002902FB" w:rsidP="4E32F3D2" w:rsidRDefault="00764811" w14:paraId="7A24DE35" w14:textId="2D1AB9D9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41</w:t>
            </w:r>
          </w:p>
        </w:tc>
      </w:tr>
      <w:tr w:rsidR="002902FB" w:rsidTr="4E32F3D2" w14:paraId="24F6681C" w14:textId="77777777">
        <w:trPr>
          <w:trHeight w:val="300"/>
        </w:trPr>
        <w:tc>
          <w:tcPr>
            <w:tcW w:w="5910" w:type="dxa"/>
          </w:tcPr>
          <w:p w:rsidR="002902FB" w:rsidP="4E32F3D2" w:rsidRDefault="00A34E31" w14:paraId="618F9AB4" w14:textId="6A84ECC4">
            <w:pPr>
              <w:rPr>
                <w:color w:val="501549" w:themeColor="accent5" w:themeShade="80"/>
                <w:sz w:val="16"/>
                <w:szCs w:val="16"/>
              </w:rPr>
            </w:pPr>
            <w:r w:rsidRPr="5D052A95">
              <w:rPr>
                <w:color w:val="501549" w:themeColor="accent5" w:themeShade="80"/>
                <w:sz w:val="16"/>
                <w:szCs w:val="16"/>
              </w:rPr>
              <w:t>Elevation of Privilege</w:t>
            </w:r>
          </w:p>
        </w:tc>
        <w:tc>
          <w:tcPr>
            <w:tcW w:w="360" w:type="dxa"/>
          </w:tcPr>
          <w:p w:rsidR="002902FB" w:rsidP="4E32F3D2" w:rsidRDefault="00353C6F" w14:paraId="5D2EDB1B" w14:textId="744C391C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10</w:t>
            </w:r>
          </w:p>
        </w:tc>
        <w:tc>
          <w:tcPr>
            <w:tcW w:w="356" w:type="dxa"/>
          </w:tcPr>
          <w:p w:rsidR="002902FB" w:rsidP="4E32F3D2" w:rsidRDefault="00961705" w14:paraId="69989457" w14:textId="67CA52D7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7</w:t>
            </w:r>
          </w:p>
        </w:tc>
        <w:tc>
          <w:tcPr>
            <w:tcW w:w="358" w:type="dxa"/>
          </w:tcPr>
          <w:p w:rsidR="002902FB" w:rsidP="4E32F3D2" w:rsidRDefault="005F6D5C" w14:paraId="1D7FBF46" w14:textId="31B8EB2D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6</w:t>
            </w:r>
          </w:p>
        </w:tc>
        <w:tc>
          <w:tcPr>
            <w:tcW w:w="373" w:type="dxa"/>
          </w:tcPr>
          <w:p w:rsidR="002902FB" w:rsidP="4E32F3D2" w:rsidRDefault="00116753" w14:paraId="48D9A8F6" w14:textId="17B6E7B1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9</w:t>
            </w:r>
          </w:p>
        </w:tc>
        <w:tc>
          <w:tcPr>
            <w:tcW w:w="371" w:type="dxa"/>
          </w:tcPr>
          <w:p w:rsidR="002902FB" w:rsidP="4E32F3D2" w:rsidRDefault="00116753" w14:paraId="6133B89C" w14:textId="551C1622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6</w:t>
            </w:r>
          </w:p>
        </w:tc>
        <w:tc>
          <w:tcPr>
            <w:tcW w:w="1288" w:type="dxa"/>
          </w:tcPr>
          <w:p w:rsidR="002902FB" w:rsidP="4E32F3D2" w:rsidRDefault="00764811" w14:paraId="183E314F" w14:textId="5DB9721C">
            <w:pPr>
              <w:rPr>
                <w:color w:val="501549" w:themeColor="accent5" w:themeShade="80"/>
                <w:sz w:val="16"/>
                <w:szCs w:val="16"/>
              </w:rPr>
            </w:pPr>
            <w:r>
              <w:rPr>
                <w:color w:val="501549" w:themeColor="accent5" w:themeShade="80"/>
                <w:sz w:val="16"/>
                <w:szCs w:val="16"/>
              </w:rPr>
              <w:t>38</w:t>
            </w:r>
          </w:p>
        </w:tc>
      </w:tr>
    </w:tbl>
    <w:p w:rsidRPr="00B778DA" w:rsidR="10B05C01" w:rsidP="4545BCD8" w:rsidRDefault="7CCD20DD" w14:paraId="5670D03D" w14:textId="5EF33C42">
      <w:r>
        <w:br/>
      </w:r>
      <w:r>
        <w:br/>
      </w:r>
      <w:r>
        <w:br/>
      </w:r>
    </w:p>
    <w:p w:rsidR="4545BCD8" w:rsidP="4545BCD8" w:rsidRDefault="4545BCD8" w14:paraId="538C20FA" w14:textId="075AB6CC">
      <w:pPr>
        <w:rPr>
          <w:rFonts w:ascii="Times New Roman" w:hAnsi="Times New Roman" w:eastAsia="Times New Roman" w:cs="Times New Roman"/>
          <w:sz w:val="28"/>
          <w:szCs w:val="28"/>
        </w:rPr>
      </w:pPr>
    </w:p>
    <w:sectPr w:rsidR="4545BCD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dlyw5mX" int2:invalidationBookmarkName="" int2:hashCode="Faz3kkvfM8imAD" int2:id="06UUR1HF">
      <int2:state int2:value="Rejected" int2:type="gram"/>
    </int2:bookmark>
    <int2:bookmark int2:bookmarkName="_Int_7gqFbshI" int2:invalidationBookmarkName="" int2:hashCode="xlYZSfZuhMTcjg" int2:id="JaMPT7U1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B6D0"/>
    <w:multiLevelType w:val="hybridMultilevel"/>
    <w:tmpl w:val="FFFFFFFF"/>
    <w:lvl w:ilvl="0" w:tplc="0492A9B6">
      <w:start w:val="1"/>
      <w:numFmt w:val="upperLetter"/>
      <w:lvlText w:val="%1)"/>
      <w:lvlJc w:val="left"/>
      <w:pPr>
        <w:ind w:left="720" w:hanging="360"/>
      </w:pPr>
    </w:lvl>
    <w:lvl w:ilvl="1" w:tplc="58F66968">
      <w:start w:val="1"/>
      <w:numFmt w:val="lowerLetter"/>
      <w:lvlText w:val="%2."/>
      <w:lvlJc w:val="left"/>
      <w:pPr>
        <w:ind w:left="1440" w:hanging="360"/>
      </w:pPr>
    </w:lvl>
    <w:lvl w:ilvl="2" w:tplc="17F46432">
      <w:start w:val="1"/>
      <w:numFmt w:val="lowerRoman"/>
      <w:lvlText w:val="%3."/>
      <w:lvlJc w:val="right"/>
      <w:pPr>
        <w:ind w:left="2160" w:hanging="180"/>
      </w:pPr>
    </w:lvl>
    <w:lvl w:ilvl="3" w:tplc="31B8C50E">
      <w:start w:val="1"/>
      <w:numFmt w:val="decimal"/>
      <w:lvlText w:val="%4."/>
      <w:lvlJc w:val="left"/>
      <w:pPr>
        <w:ind w:left="2880" w:hanging="360"/>
      </w:pPr>
    </w:lvl>
    <w:lvl w:ilvl="4" w:tplc="43AED018">
      <w:start w:val="1"/>
      <w:numFmt w:val="lowerLetter"/>
      <w:lvlText w:val="%5."/>
      <w:lvlJc w:val="left"/>
      <w:pPr>
        <w:ind w:left="3600" w:hanging="360"/>
      </w:pPr>
    </w:lvl>
    <w:lvl w:ilvl="5" w:tplc="DA86E79E">
      <w:start w:val="1"/>
      <w:numFmt w:val="lowerRoman"/>
      <w:lvlText w:val="%6."/>
      <w:lvlJc w:val="right"/>
      <w:pPr>
        <w:ind w:left="4320" w:hanging="180"/>
      </w:pPr>
    </w:lvl>
    <w:lvl w:ilvl="6" w:tplc="289C732A">
      <w:start w:val="1"/>
      <w:numFmt w:val="decimal"/>
      <w:lvlText w:val="%7."/>
      <w:lvlJc w:val="left"/>
      <w:pPr>
        <w:ind w:left="5040" w:hanging="360"/>
      </w:pPr>
    </w:lvl>
    <w:lvl w:ilvl="7" w:tplc="9B92B5E2">
      <w:start w:val="1"/>
      <w:numFmt w:val="lowerLetter"/>
      <w:lvlText w:val="%8."/>
      <w:lvlJc w:val="left"/>
      <w:pPr>
        <w:ind w:left="5760" w:hanging="360"/>
      </w:pPr>
    </w:lvl>
    <w:lvl w:ilvl="8" w:tplc="3E2435B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D2C6D"/>
    <w:multiLevelType w:val="hybridMultilevel"/>
    <w:tmpl w:val="FFFFFFFF"/>
    <w:lvl w:ilvl="0" w:tplc="9FF4BDD6">
      <w:start w:val="1"/>
      <w:numFmt w:val="decimal"/>
      <w:lvlText w:val="%1."/>
      <w:lvlJc w:val="left"/>
      <w:pPr>
        <w:ind w:left="720" w:hanging="360"/>
      </w:pPr>
    </w:lvl>
    <w:lvl w:ilvl="1" w:tplc="6202738A">
      <w:start w:val="1"/>
      <w:numFmt w:val="lowerLetter"/>
      <w:lvlText w:val="%2."/>
      <w:lvlJc w:val="left"/>
      <w:pPr>
        <w:ind w:left="1440" w:hanging="360"/>
      </w:pPr>
    </w:lvl>
    <w:lvl w:ilvl="2" w:tplc="0AC0BBEE">
      <w:start w:val="1"/>
      <w:numFmt w:val="lowerRoman"/>
      <w:lvlText w:val="%3."/>
      <w:lvlJc w:val="right"/>
      <w:pPr>
        <w:ind w:left="2160" w:hanging="180"/>
      </w:pPr>
    </w:lvl>
    <w:lvl w:ilvl="3" w:tplc="32B6E39E">
      <w:start w:val="1"/>
      <w:numFmt w:val="decimal"/>
      <w:lvlText w:val="%4."/>
      <w:lvlJc w:val="left"/>
      <w:pPr>
        <w:ind w:left="2880" w:hanging="360"/>
      </w:pPr>
    </w:lvl>
    <w:lvl w:ilvl="4" w:tplc="E0C0BB68">
      <w:start w:val="1"/>
      <w:numFmt w:val="lowerLetter"/>
      <w:lvlText w:val="%5."/>
      <w:lvlJc w:val="left"/>
      <w:pPr>
        <w:ind w:left="3600" w:hanging="360"/>
      </w:pPr>
    </w:lvl>
    <w:lvl w:ilvl="5" w:tplc="FAEA8E04">
      <w:start w:val="1"/>
      <w:numFmt w:val="lowerRoman"/>
      <w:lvlText w:val="%6."/>
      <w:lvlJc w:val="right"/>
      <w:pPr>
        <w:ind w:left="4320" w:hanging="180"/>
      </w:pPr>
    </w:lvl>
    <w:lvl w:ilvl="6" w:tplc="C38E944E">
      <w:start w:val="1"/>
      <w:numFmt w:val="decimal"/>
      <w:lvlText w:val="%7."/>
      <w:lvlJc w:val="left"/>
      <w:pPr>
        <w:ind w:left="5040" w:hanging="360"/>
      </w:pPr>
    </w:lvl>
    <w:lvl w:ilvl="7" w:tplc="0ACC93A8">
      <w:start w:val="1"/>
      <w:numFmt w:val="lowerLetter"/>
      <w:lvlText w:val="%8."/>
      <w:lvlJc w:val="left"/>
      <w:pPr>
        <w:ind w:left="5760" w:hanging="360"/>
      </w:pPr>
    </w:lvl>
    <w:lvl w:ilvl="8" w:tplc="2A5A28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54978"/>
    <w:multiLevelType w:val="hybridMultilevel"/>
    <w:tmpl w:val="FFFFFFFF"/>
    <w:lvl w:ilvl="0" w:tplc="AE0E041E">
      <w:start w:val="1"/>
      <w:numFmt w:val="decimal"/>
      <w:lvlText w:val="%1."/>
      <w:lvlJc w:val="left"/>
      <w:pPr>
        <w:ind w:left="720" w:hanging="360"/>
      </w:pPr>
    </w:lvl>
    <w:lvl w:ilvl="1" w:tplc="418A9964">
      <w:start w:val="1"/>
      <w:numFmt w:val="lowerLetter"/>
      <w:lvlText w:val="%2."/>
      <w:lvlJc w:val="left"/>
      <w:pPr>
        <w:ind w:left="1440" w:hanging="360"/>
      </w:pPr>
    </w:lvl>
    <w:lvl w:ilvl="2" w:tplc="081C8784">
      <w:start w:val="1"/>
      <w:numFmt w:val="lowerRoman"/>
      <w:lvlText w:val="%3."/>
      <w:lvlJc w:val="right"/>
      <w:pPr>
        <w:ind w:left="2160" w:hanging="180"/>
      </w:pPr>
    </w:lvl>
    <w:lvl w:ilvl="3" w:tplc="70FE3A68">
      <w:start w:val="1"/>
      <w:numFmt w:val="decimal"/>
      <w:lvlText w:val="%4."/>
      <w:lvlJc w:val="left"/>
      <w:pPr>
        <w:ind w:left="2880" w:hanging="360"/>
      </w:pPr>
    </w:lvl>
    <w:lvl w:ilvl="4" w:tplc="12E06AAE">
      <w:start w:val="1"/>
      <w:numFmt w:val="lowerLetter"/>
      <w:lvlText w:val="%5."/>
      <w:lvlJc w:val="left"/>
      <w:pPr>
        <w:ind w:left="3600" w:hanging="360"/>
      </w:pPr>
    </w:lvl>
    <w:lvl w:ilvl="5" w:tplc="FAD8BB8A">
      <w:start w:val="1"/>
      <w:numFmt w:val="lowerRoman"/>
      <w:lvlText w:val="%6."/>
      <w:lvlJc w:val="right"/>
      <w:pPr>
        <w:ind w:left="4320" w:hanging="180"/>
      </w:pPr>
    </w:lvl>
    <w:lvl w:ilvl="6" w:tplc="45FE7C4A">
      <w:start w:val="1"/>
      <w:numFmt w:val="decimal"/>
      <w:lvlText w:val="%7."/>
      <w:lvlJc w:val="left"/>
      <w:pPr>
        <w:ind w:left="5040" w:hanging="360"/>
      </w:pPr>
    </w:lvl>
    <w:lvl w:ilvl="7" w:tplc="B038F97C">
      <w:start w:val="1"/>
      <w:numFmt w:val="lowerLetter"/>
      <w:lvlText w:val="%8."/>
      <w:lvlJc w:val="left"/>
      <w:pPr>
        <w:ind w:left="5760" w:hanging="360"/>
      </w:pPr>
    </w:lvl>
    <w:lvl w:ilvl="8" w:tplc="D1FEB0D8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245868">
    <w:abstractNumId w:val="0"/>
  </w:num>
  <w:num w:numId="2" w16cid:durableId="1625501072">
    <w:abstractNumId w:val="2"/>
  </w:num>
  <w:num w:numId="3" w16cid:durableId="172995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F53C21"/>
    <w:rsid w:val="00021615"/>
    <w:rsid w:val="000450B1"/>
    <w:rsid w:val="000960E1"/>
    <w:rsid w:val="000A0FA5"/>
    <w:rsid w:val="000B0BE1"/>
    <w:rsid w:val="000C153E"/>
    <w:rsid w:val="00116753"/>
    <w:rsid w:val="00133F4C"/>
    <w:rsid w:val="00163D64"/>
    <w:rsid w:val="00187E2F"/>
    <w:rsid w:val="002307D6"/>
    <w:rsid w:val="00230CA4"/>
    <w:rsid w:val="002902FB"/>
    <w:rsid w:val="0029125B"/>
    <w:rsid w:val="00353C6F"/>
    <w:rsid w:val="003C760C"/>
    <w:rsid w:val="003D59C3"/>
    <w:rsid w:val="003E3C0C"/>
    <w:rsid w:val="00412047"/>
    <w:rsid w:val="00442D6E"/>
    <w:rsid w:val="00451E35"/>
    <w:rsid w:val="004C23C6"/>
    <w:rsid w:val="004D0D7A"/>
    <w:rsid w:val="00563DBF"/>
    <w:rsid w:val="00595472"/>
    <w:rsid w:val="005C44D6"/>
    <w:rsid w:val="005C55EE"/>
    <w:rsid w:val="005E0C02"/>
    <w:rsid w:val="005F6D5C"/>
    <w:rsid w:val="00692CE0"/>
    <w:rsid w:val="006D4167"/>
    <w:rsid w:val="006F52A2"/>
    <w:rsid w:val="00764811"/>
    <w:rsid w:val="007C76F6"/>
    <w:rsid w:val="007F10A8"/>
    <w:rsid w:val="008626F4"/>
    <w:rsid w:val="008B3F50"/>
    <w:rsid w:val="008C22B5"/>
    <w:rsid w:val="008D4EC5"/>
    <w:rsid w:val="0094166B"/>
    <w:rsid w:val="00961705"/>
    <w:rsid w:val="009A3C9A"/>
    <w:rsid w:val="009B63A0"/>
    <w:rsid w:val="00A070AC"/>
    <w:rsid w:val="00A1532C"/>
    <w:rsid w:val="00A340D4"/>
    <w:rsid w:val="00A34E31"/>
    <w:rsid w:val="00A36685"/>
    <w:rsid w:val="00A542A3"/>
    <w:rsid w:val="00A85DEF"/>
    <w:rsid w:val="00AB7B3F"/>
    <w:rsid w:val="00AC242C"/>
    <w:rsid w:val="00B00D81"/>
    <w:rsid w:val="00B04118"/>
    <w:rsid w:val="00B11123"/>
    <w:rsid w:val="00B15BC3"/>
    <w:rsid w:val="00B778DA"/>
    <w:rsid w:val="00BA64B6"/>
    <w:rsid w:val="00BE70E5"/>
    <w:rsid w:val="00BF1F29"/>
    <w:rsid w:val="00C169A0"/>
    <w:rsid w:val="00C45880"/>
    <w:rsid w:val="00C762EA"/>
    <w:rsid w:val="00C95335"/>
    <w:rsid w:val="00CD0CFD"/>
    <w:rsid w:val="00CF7479"/>
    <w:rsid w:val="00D23D88"/>
    <w:rsid w:val="00D65ADD"/>
    <w:rsid w:val="00D7552C"/>
    <w:rsid w:val="00DD2CE7"/>
    <w:rsid w:val="00E21B01"/>
    <w:rsid w:val="00E32374"/>
    <w:rsid w:val="00EC4C8D"/>
    <w:rsid w:val="00ED2387"/>
    <w:rsid w:val="00F72085"/>
    <w:rsid w:val="00F92E10"/>
    <w:rsid w:val="00FB0C7F"/>
    <w:rsid w:val="00FC4B81"/>
    <w:rsid w:val="02689836"/>
    <w:rsid w:val="02E79D37"/>
    <w:rsid w:val="037AAC88"/>
    <w:rsid w:val="038ABB34"/>
    <w:rsid w:val="03CA45B7"/>
    <w:rsid w:val="070E2FAB"/>
    <w:rsid w:val="08CEA99E"/>
    <w:rsid w:val="0AF2A58E"/>
    <w:rsid w:val="0C3452A2"/>
    <w:rsid w:val="0C5260D6"/>
    <w:rsid w:val="0EAF7DFC"/>
    <w:rsid w:val="0EE4C59D"/>
    <w:rsid w:val="1003EAA8"/>
    <w:rsid w:val="104FC96C"/>
    <w:rsid w:val="10B05C01"/>
    <w:rsid w:val="111217C0"/>
    <w:rsid w:val="1127A681"/>
    <w:rsid w:val="118194DA"/>
    <w:rsid w:val="12070402"/>
    <w:rsid w:val="127C19D9"/>
    <w:rsid w:val="13200EEF"/>
    <w:rsid w:val="1343F23A"/>
    <w:rsid w:val="136DC183"/>
    <w:rsid w:val="136EE5CA"/>
    <w:rsid w:val="13DF8342"/>
    <w:rsid w:val="143F0529"/>
    <w:rsid w:val="14B22B7E"/>
    <w:rsid w:val="16BA14B3"/>
    <w:rsid w:val="16CC1EFF"/>
    <w:rsid w:val="175C4C17"/>
    <w:rsid w:val="1892516D"/>
    <w:rsid w:val="197A44E9"/>
    <w:rsid w:val="1AE68E0F"/>
    <w:rsid w:val="1B21B623"/>
    <w:rsid w:val="1BC00B94"/>
    <w:rsid w:val="1C8BA5B4"/>
    <w:rsid w:val="1CB3CF0A"/>
    <w:rsid w:val="1D32A9B1"/>
    <w:rsid w:val="1D3A3DAE"/>
    <w:rsid w:val="1EFD883C"/>
    <w:rsid w:val="1F4F11AD"/>
    <w:rsid w:val="2077BF34"/>
    <w:rsid w:val="21A0BBBE"/>
    <w:rsid w:val="22864FCB"/>
    <w:rsid w:val="247E0158"/>
    <w:rsid w:val="248509AC"/>
    <w:rsid w:val="24D68968"/>
    <w:rsid w:val="2519CDA2"/>
    <w:rsid w:val="257E07BD"/>
    <w:rsid w:val="263FAB31"/>
    <w:rsid w:val="270F232F"/>
    <w:rsid w:val="276EEB27"/>
    <w:rsid w:val="27A573F3"/>
    <w:rsid w:val="2867DC86"/>
    <w:rsid w:val="28E10DE0"/>
    <w:rsid w:val="292BABB3"/>
    <w:rsid w:val="2AEFE4CD"/>
    <w:rsid w:val="2E01FDD7"/>
    <w:rsid w:val="2F0BF9F5"/>
    <w:rsid w:val="2FF4088F"/>
    <w:rsid w:val="302F53E6"/>
    <w:rsid w:val="30534BD6"/>
    <w:rsid w:val="315B9C4E"/>
    <w:rsid w:val="3216A3B4"/>
    <w:rsid w:val="32CDEB3F"/>
    <w:rsid w:val="32F80EA3"/>
    <w:rsid w:val="33B73F5E"/>
    <w:rsid w:val="34154E5F"/>
    <w:rsid w:val="3512B0CB"/>
    <w:rsid w:val="35184912"/>
    <w:rsid w:val="3641788C"/>
    <w:rsid w:val="36B6EA1E"/>
    <w:rsid w:val="36C2B068"/>
    <w:rsid w:val="36D28AAA"/>
    <w:rsid w:val="37F5E5EE"/>
    <w:rsid w:val="3837F2AD"/>
    <w:rsid w:val="38629061"/>
    <w:rsid w:val="38801C9F"/>
    <w:rsid w:val="38866FE8"/>
    <w:rsid w:val="38FBA854"/>
    <w:rsid w:val="3979E802"/>
    <w:rsid w:val="3B2628C6"/>
    <w:rsid w:val="3C224C40"/>
    <w:rsid w:val="3CC59336"/>
    <w:rsid w:val="3CD643EB"/>
    <w:rsid w:val="3D645B47"/>
    <w:rsid w:val="3D8E33B8"/>
    <w:rsid w:val="3DBAC9E6"/>
    <w:rsid w:val="3E13CD2A"/>
    <w:rsid w:val="3EBBB061"/>
    <w:rsid w:val="3FB2E1BB"/>
    <w:rsid w:val="3FCC64CD"/>
    <w:rsid w:val="407147C7"/>
    <w:rsid w:val="429928CC"/>
    <w:rsid w:val="4353F38F"/>
    <w:rsid w:val="44A9B78D"/>
    <w:rsid w:val="44CD6327"/>
    <w:rsid w:val="450C47F5"/>
    <w:rsid w:val="4545BCD8"/>
    <w:rsid w:val="46B53635"/>
    <w:rsid w:val="47137458"/>
    <w:rsid w:val="49006607"/>
    <w:rsid w:val="490586BD"/>
    <w:rsid w:val="4B627C96"/>
    <w:rsid w:val="4C74CDBB"/>
    <w:rsid w:val="4DCC6670"/>
    <w:rsid w:val="4E32F3D2"/>
    <w:rsid w:val="4EC58CDF"/>
    <w:rsid w:val="4FADE180"/>
    <w:rsid w:val="4FBCF785"/>
    <w:rsid w:val="51F30C93"/>
    <w:rsid w:val="5240E2F5"/>
    <w:rsid w:val="53A2DE24"/>
    <w:rsid w:val="5424A787"/>
    <w:rsid w:val="55359827"/>
    <w:rsid w:val="558EBC66"/>
    <w:rsid w:val="56550416"/>
    <w:rsid w:val="576E744F"/>
    <w:rsid w:val="58BA370D"/>
    <w:rsid w:val="58F6615D"/>
    <w:rsid w:val="59944A04"/>
    <w:rsid w:val="59AF505E"/>
    <w:rsid w:val="5AEB62AD"/>
    <w:rsid w:val="5BCFC423"/>
    <w:rsid w:val="5C1EEBA8"/>
    <w:rsid w:val="5D052A95"/>
    <w:rsid w:val="5D305A6C"/>
    <w:rsid w:val="602D5288"/>
    <w:rsid w:val="6098FA35"/>
    <w:rsid w:val="60BB6845"/>
    <w:rsid w:val="62CD0111"/>
    <w:rsid w:val="63CB2F02"/>
    <w:rsid w:val="649D6257"/>
    <w:rsid w:val="65323E3F"/>
    <w:rsid w:val="653CB632"/>
    <w:rsid w:val="654CB113"/>
    <w:rsid w:val="66597058"/>
    <w:rsid w:val="66F53C21"/>
    <w:rsid w:val="670E7235"/>
    <w:rsid w:val="68742E23"/>
    <w:rsid w:val="68E5DBB4"/>
    <w:rsid w:val="69AC4B44"/>
    <w:rsid w:val="6A4419D7"/>
    <w:rsid w:val="6A5E6B7D"/>
    <w:rsid w:val="6AE30E3B"/>
    <w:rsid w:val="6B163278"/>
    <w:rsid w:val="6B4E92D0"/>
    <w:rsid w:val="6B8C4653"/>
    <w:rsid w:val="6BA1543D"/>
    <w:rsid w:val="6BA3394C"/>
    <w:rsid w:val="6BD78AB0"/>
    <w:rsid w:val="6CD547F5"/>
    <w:rsid w:val="6D1B1DC4"/>
    <w:rsid w:val="6D1E1311"/>
    <w:rsid w:val="6DE585B2"/>
    <w:rsid w:val="6FF94FDF"/>
    <w:rsid w:val="70F56F55"/>
    <w:rsid w:val="7345EEBE"/>
    <w:rsid w:val="73B83693"/>
    <w:rsid w:val="73BD6757"/>
    <w:rsid w:val="74031761"/>
    <w:rsid w:val="747AE4D2"/>
    <w:rsid w:val="75002C62"/>
    <w:rsid w:val="75504E62"/>
    <w:rsid w:val="767BDE49"/>
    <w:rsid w:val="768EEDB4"/>
    <w:rsid w:val="76D4081F"/>
    <w:rsid w:val="772FBAC1"/>
    <w:rsid w:val="77AF6DD7"/>
    <w:rsid w:val="7A0EF92F"/>
    <w:rsid w:val="7A0F3F7C"/>
    <w:rsid w:val="7A631D41"/>
    <w:rsid w:val="7A70A9D0"/>
    <w:rsid w:val="7B52B43A"/>
    <w:rsid w:val="7B59AD95"/>
    <w:rsid w:val="7BFEE1EC"/>
    <w:rsid w:val="7C0354EC"/>
    <w:rsid w:val="7C2C91D4"/>
    <w:rsid w:val="7CCD20DD"/>
    <w:rsid w:val="7CE8A0B7"/>
    <w:rsid w:val="7D7197DD"/>
    <w:rsid w:val="7DCEAE15"/>
    <w:rsid w:val="7DE73521"/>
    <w:rsid w:val="7DEE7BE6"/>
    <w:rsid w:val="7E2B14DD"/>
    <w:rsid w:val="7EF9E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3C21"/>
  <w15:chartTrackingRefBased/>
  <w15:docId w15:val="{D5715E2B-5307-4B1C-9FD3-BF6A385D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136DC183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table" w:styleId="TableGrid">
    <w:name w:val="Table Grid"/>
    <w:basedOn w:val="TableNormal"/>
    <w:uiPriority w:val="39"/>
    <w:rsid w:val="00B778D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ListParagraph">
    <w:name w:val="List Paragraph"/>
    <w:basedOn w:val="Normal"/>
    <w:uiPriority w:val="34"/>
    <w:qFormat/>
    <w:rsid w:val="00B15B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62EA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Danks, Caitlin</dc:creator>
  <keywords/>
  <dc:description/>
  <lastModifiedBy>Danks, Caitlin</lastModifiedBy>
  <revision>41</revision>
  <dcterms:created xsi:type="dcterms:W3CDTF">2026-02-06T10:12:00.0000000Z</dcterms:created>
  <dcterms:modified xsi:type="dcterms:W3CDTF">2026-03-20T13:13:01.4347493Z</dcterms:modified>
</coreProperties>
</file>