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127" w:dyaOrig="2105">
          <v:rect xmlns:o="urn:schemas-microsoft-com:office:office" xmlns:v="urn:schemas-microsoft-com:vml" id="rectole0000000000" style="width:206.350000pt;height:1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Альхимович Арсений Дмитриевич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Р3110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23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одномерный массив c типа short. Заполнить его числами от 4 до 19 включительно в порядке возрастания.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одномерный массив x типа double. Заполнить его 10-ю случайными числами в диапазоне от -2.0 до 4.0.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двумерный массив c размером 16x10. Вычислить его элементы по следующей формуле (где x = x[j]):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2200">
          <v:rect xmlns:o="urn:schemas-microsoft-com:office:office" xmlns:v="urn:schemas-microsoft-com:vml" id="rectole0000000001" style="width:432.000000pt;height:11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Напечатать полученный в результате массив в формате с двумя знаками после запятой.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  <w:t xml:space="preserve">Исходный код: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object w:dxaOrig="8640" w:dyaOrig="18390">
          <v:rect xmlns:o="urn:schemas-microsoft-com:office:office" xmlns:v="urn:schemas-microsoft-com:vml" id="rectole0000000002" style="width:432.000000pt;height:91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  <w:t xml:space="preserve">Результат работы: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Результат 1: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0.26 NaN 1.58 0.04 1.98 0.01 0.18 1.66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6.95 7.53 NaN 7.82 1.06 NaN NaN 1.55 5.91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0.26 NaN 1.58 0.04 1.98 0.01 0.18 1.66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0.26 NaN 1.58 0.04 1.98 0.01 0.18 1.66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0.77 NaN 0.00 0.68 1.00 0.81 0.33 0.99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0.77 NaN 0.00 0.68 1.00 0.81 0.33 0.99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0.77 NaN 0.00 0.68 1.00 0.81 0.33 0.99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0.77 NaN 0.00 0.68 1.00 0.81 0.33 0.99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0.77 NaN 0.00 0.68 1.00 0.81 0.33 0.99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0.26 NaN 1.58 0.04 1.98 0.01 0.18 1.66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0.77 NaN 0.00 0.68 1.00 0.81 0.33 0.99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0.77 NaN 0.00 0.68 1.00 0.81 0.33 0.99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0.26 NaN 1.58 0.04 1.98 0.01 0.18 1.66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0.26 NaN 1.58 0.04 1.98 0.01 0.18 1.66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0.26 NaN 1.58 0.04 1.98 0.01 0.18 1.66 NaN NaN</w:t>
      </w:r>
    </w:p>
    <w:p>
      <w:pPr>
        <w:spacing w:before="0" w:after="20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0.77 NaN 0.00 0.68 1.00 0.81 0.33 0.99 NaN NaN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Результат 2: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0.63 1.08 2.09 NaN 0.38 2.18 NaN 1.16 NaN 1.96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5.29 NaN NaN NaN 6.43 NaN 7.84 3.09 7.20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0.63 1.08 2.09 NaN 0.38 2.18 NaN 1.16 NaN 1.96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0.63 1.08 2.09 NaN 0.38 2.18 NaN 1.16 NaN 1.96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0.88 0.00 1.00 NaN 0.81 1.00 NaN 0.96 NaN 1.00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0.88 0.00 1.00 NaN 0.81 1.00 NaN 0.96 NaN 1.00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0.88 0.00 1.00 NaN 0.81 1.00 NaN 0.96 NaN 1.00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0.88 0.00 1.00 NaN 0.81 1.00 NaN 0.96 NaN 1.00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0.88 0.00 1.00 NaN 0.81 1.00 NaN 0.96 NaN 1.00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0.63 1.08 2.09 NaN 0.38 2.18 NaN 1.16 NaN 1.96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0.88 0.00 1.00 NaN 0.81 1.00 NaN 0.96 NaN 1.00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0.88 0.00 1.00 NaN 0.81 1.00 NaN 0.96 NaN 1.00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0.63 1.08 2.09 NaN 0.38 2.18 NaN 1.16 NaN 1.96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0.63 1.08 2.09 NaN 0.38 2.18 NaN 1.16 NaN 1.96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0.63 1.08 2.09 NaN 0.38 2.18 NaN 1.16 NaN 1.96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0.88 0.00 1.00 NaN 0.81 1.00 NaN 0.96 NaN 1.00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 время выполнения лабораторной работы я научился создавать одномерные и двумерные массивы, познакомился с функциями 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цикалми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научился выводить данные в консоль, работать с классом Math. Лабораторная работа показала насколько важно указывать тип элементов. Это фундаментальные знания пригодятся мне в будущем для разработки сложных проектов.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