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object w:dxaOrig="4231" w:dyaOrig="2146">
          <v:rect xmlns:o="urn:schemas-microsoft-com:office:office" xmlns:v="urn:schemas-microsoft-com:vml" id="rectole0000000000" style="width:211.550000pt;height:107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Системное и прикладное программное обеспечение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Программирование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Лабораторная работа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1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Вариант 2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Преподаватель: Бойко Владислав Алексеевич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Выполнил:  Альхимович Арсений Дмитриевич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Р3110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Санкт-Петербург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2023</w:t>
      </w:r>
    </w:p>
    <w:p>
      <w:pPr>
        <w:spacing w:before="100" w:after="100" w:line="240"/>
        <w:ind w:right="0" w:left="0" w:firstLine="0"/>
        <w:jc w:val="center"/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Задание: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 одномерный массив c типа short. Заполнить его числами от 4 до 19 включительно в порядке возрастания.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 одномерный массив x типа double. Заполнить его 10-ю случайными числами в диапазоне от -2.0 до 4.0.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Создать двумерный массив c размером 16x10. Вычислить его элементы по следующей формуле (где x = x[j]):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8848" w:dyaOrig="2247">
          <v:rect xmlns:o="urn:schemas-microsoft-com:office:office" xmlns:v="urn:schemas-microsoft-com:vml" id="rectole0000000001" style="width:442.400000pt;height:112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Напечатать полученный в результате массив в формате с двумя знаками после запятой.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Исходный код: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3270">
          <v:rect xmlns:o="urn:schemas-microsoft-com:office:office" xmlns:v="urn:schemas-microsoft-com:vml" id="rectole0000000002" style="width:432.000000pt;height:1163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</w:pP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Результат работы:</w:t>
      </w:r>
    </w:p>
    <w:p>
      <w:pPr>
        <w:numPr>
          <w:ilvl w:val="0"/>
          <w:numId w:val="1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1: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0.71 0.58 NaN NaN NaN NaN 0.73 0.42 0.49 0.27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NaN 3.36 7.17 6.52 7.82 6.14 NaN NaN NaN NaN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0.71 0.58 NaN NaN NaN NaN 0.73 0.42 0.49 0.27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0.71 0.58 NaN NaN NaN NaN 0.73 0.42 0.49 0.27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1.00 0.95 0.00 0.00 0.13 0.00 1.00 0.98 0.99 0.91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1.00 0.95 0.00 0.00 0.13 0.00 1.00 0.98 0.99 0.91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1.00 0.95 0.00 0.00 0.13 0.00 1.00 0.98 0.99 0.91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1.00 0.95 0.00 0.00 0.13 0.00 1.00 0.98 0.99 0.91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1.00 0.95 0.00 0.00 0.13 0.00 1.00 0.98 0.99 0.91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0.71 0.58 NaN NaN NaN NaN 0.73 0.42 0.49 0.27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1.00 0.95 0.00 0.00 0.13 0.00 1.00 0.98 0.99 0.91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1.00 0.95 0.00 0.00 0.13 0.00 1.00 0.98 0.99 0.91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0.71 0.58 NaN NaN NaN NaN 0.73 0.42 0.49 0.27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0.71 0.58 NaN NaN NaN NaN 0.73 0.42 0.49 0.27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0.71 0.58 NaN NaN NaN NaN 0.73 0.42 0.49 0.27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1.00 0.95 0.00 0.00 0.13 0.00 1.00 0.98 0.99 0.91</w:t>
      </w:r>
    </w:p>
    <w:p>
      <w:pPr>
        <w:numPr>
          <w:ilvl w:val="0"/>
          <w:numId w:val="14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Результат 2: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0.42 NaN 0.65 0.67 0.42 0.47 NaN 0.51 NaN NaN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6.25 5.61 NaN 1.53 6.20 5.46 7.97 NaN NaN 6.30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0.42 NaN 0.65 0.67 0.42 0.47 NaN 0.51 NaN NaN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0.42 NaN 0.65 0.67 0.42 0.47 NaN 0.51 NaN NaN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0.82 0.00 1.00 0.99 0.83 0.87 0.55 0.99 0.00 0.00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0.82 0.00 1.00 0.99 0.83 0.87 0.55 0.99 0.00 0.00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0.82 0.00 1.00 0.99 0.83 0.87 0.55 0.99 0.00 0.00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0.82 0.00 1.00 0.99 0.83 0.87 0.55 0.99 0.00 0.00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0.82 0.00 1.00 0.99 0.83 0.87 0.55 0.99 0.00 0.00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0.42 NaN 0.65 0.67 0.42 0.47 NaN 0.51 NaN NaN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0.82 0.00 1.00 0.99 0.83 0.87 0.55 0.99 0.00 0.00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0.82 0.00 1.00 0.99 0.83 0.87 0.55 0.99 0.00 0.00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0.42 NaN 0.65 0.67 0.42 0.47 NaN 0.51 NaN NaN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0.42 NaN 0.65 0.67 0.42 0.47 NaN 0.51 NaN NaN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0.42 NaN 0.65 0.67 0.42 0.47 NaN 0.51 NaN NaN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4"/>
          <w:shd w:fill="auto" w:val="clear"/>
        </w:rPr>
        <w:t xml:space="preserve">0.82 0.00 1.00 0.99 0.83 0.87 0.55 0.99 0.00 0.00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44546A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Вывод: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лабораторной работе есть выводу типа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"NaN"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что означает неопределенность. Это связано с тем что у нас есть переменная в степени у которой своя область определения(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x^a,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где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x&gt;0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других вариантах данной работы у студентов получалась бесконечность, это же связано с математическими функциями в их вариантах (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tan ctg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 тд), которые могут принимать бесконечные значения при некоторых значениях переменной. В данной работе было важно четко обозначать тип переменной (так например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1/2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это 0, 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(double)1/2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это привычная нам половина) связано это с тем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что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Java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делит числа без остатка. Так же важным моментом в лабораторной работе было не путать степень и корень, тк корень 3 степени и число в 1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/3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степени это совершенно разные вещи с разной областью определения. Для решения данной проблемы я ввел проверку на знак. Поработал со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switch-case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 убедился, что для некоторых задач запись с ним выглядит намного читабельней.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2">
    <w:abstractNumId w:val="6"/>
  </w:num>
  <w:num w:numId="1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