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4246A4E9" w14:textId="212498C3" w:rsidR="00081B7B" w:rsidRPr="00081B7B"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223131" w:history="1">
            <w:r w:rsidR="00081B7B" w:rsidRPr="00081B7B">
              <w:rPr>
                <w:rStyle w:val="Hipervnculo"/>
                <w:rFonts w:ascii="Raleway" w:hAnsi="Raleway"/>
                <w:noProof/>
              </w:rPr>
              <w:t>Capítulo 1: Marco teórico.</w:t>
            </w:r>
            <w:r w:rsidR="00081B7B" w:rsidRPr="00081B7B">
              <w:rPr>
                <w:rFonts w:ascii="Raleway" w:hAnsi="Raleway"/>
                <w:noProof/>
                <w:webHidden/>
              </w:rPr>
              <w:tab/>
            </w:r>
            <w:r w:rsidR="00081B7B" w:rsidRPr="00081B7B">
              <w:rPr>
                <w:rFonts w:ascii="Raleway" w:hAnsi="Raleway"/>
                <w:noProof/>
                <w:webHidden/>
              </w:rPr>
              <w:fldChar w:fldCharType="begin"/>
            </w:r>
            <w:r w:rsidR="00081B7B" w:rsidRPr="00081B7B">
              <w:rPr>
                <w:rFonts w:ascii="Raleway" w:hAnsi="Raleway"/>
                <w:noProof/>
                <w:webHidden/>
              </w:rPr>
              <w:instrText xml:space="preserve"> PAGEREF _Toc20223131 \h </w:instrText>
            </w:r>
            <w:r w:rsidR="00081B7B" w:rsidRPr="00081B7B">
              <w:rPr>
                <w:rFonts w:ascii="Raleway" w:hAnsi="Raleway"/>
                <w:noProof/>
                <w:webHidden/>
              </w:rPr>
            </w:r>
            <w:r w:rsidR="00081B7B" w:rsidRPr="00081B7B">
              <w:rPr>
                <w:rFonts w:ascii="Raleway" w:hAnsi="Raleway"/>
                <w:noProof/>
                <w:webHidden/>
              </w:rPr>
              <w:fldChar w:fldCharType="separate"/>
            </w:r>
            <w:r w:rsidR="00081B7B" w:rsidRPr="00081B7B">
              <w:rPr>
                <w:rFonts w:ascii="Raleway" w:hAnsi="Raleway"/>
                <w:noProof/>
                <w:webHidden/>
              </w:rPr>
              <w:t>5</w:t>
            </w:r>
            <w:r w:rsidR="00081B7B" w:rsidRPr="00081B7B">
              <w:rPr>
                <w:rFonts w:ascii="Raleway" w:hAnsi="Raleway"/>
                <w:noProof/>
                <w:webHidden/>
              </w:rPr>
              <w:fldChar w:fldCharType="end"/>
            </w:r>
          </w:hyperlink>
        </w:p>
        <w:p w14:paraId="2B315770" w14:textId="0E7F0F2E"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32" w:history="1">
            <w:r w:rsidRPr="00081B7B">
              <w:rPr>
                <w:rStyle w:val="Hipervnculo"/>
                <w:rFonts w:ascii="Raleway" w:hAnsi="Raleway"/>
                <w:noProof/>
              </w:rPr>
              <w:t>1.1.</w:t>
            </w:r>
            <w:r w:rsidRPr="00081B7B">
              <w:rPr>
                <w:rFonts w:ascii="Raleway" w:eastAsiaTheme="minorEastAsia" w:hAnsi="Raleway"/>
                <w:noProof/>
                <w:lang w:eastAsia="es-MX"/>
              </w:rPr>
              <w:tab/>
            </w:r>
            <w:r w:rsidRPr="00081B7B">
              <w:rPr>
                <w:rStyle w:val="Hipervnculo"/>
                <w:rFonts w:ascii="Raleway" w:hAnsi="Raleway"/>
                <w:noProof/>
              </w:rPr>
              <w:t>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6</w:t>
            </w:r>
            <w:r w:rsidRPr="00081B7B">
              <w:rPr>
                <w:rFonts w:ascii="Raleway" w:hAnsi="Raleway"/>
                <w:noProof/>
                <w:webHidden/>
              </w:rPr>
              <w:fldChar w:fldCharType="end"/>
            </w:r>
          </w:hyperlink>
        </w:p>
        <w:p w14:paraId="1EF42088" w14:textId="0BC45472"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3" w:history="1">
            <w:r w:rsidRPr="00081B7B">
              <w:rPr>
                <w:rStyle w:val="Hipervnculo"/>
                <w:rFonts w:ascii="Raleway" w:hAnsi="Raleway"/>
                <w:noProof/>
              </w:rPr>
              <w:t>1.1.1.</w:t>
            </w:r>
            <w:r w:rsidRPr="00081B7B">
              <w:rPr>
                <w:rFonts w:ascii="Raleway" w:eastAsiaTheme="minorEastAsia" w:hAnsi="Raleway"/>
                <w:noProof/>
                <w:lang w:eastAsia="es-MX"/>
              </w:rPr>
              <w:tab/>
            </w:r>
            <w:r w:rsidRPr="00081B7B">
              <w:rPr>
                <w:rStyle w:val="Hipervnculo"/>
                <w:rFonts w:ascii="Raleway" w:hAnsi="Raleway"/>
                <w:noProof/>
              </w:rPr>
              <w:t>Realidad virtual.</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7</w:t>
            </w:r>
            <w:r w:rsidRPr="00081B7B">
              <w:rPr>
                <w:rFonts w:ascii="Raleway" w:hAnsi="Raleway"/>
                <w:noProof/>
                <w:webHidden/>
              </w:rPr>
              <w:fldChar w:fldCharType="end"/>
            </w:r>
          </w:hyperlink>
        </w:p>
        <w:p w14:paraId="1690C7C4" w14:textId="3EA51539"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4" w:history="1">
            <w:r w:rsidRPr="00081B7B">
              <w:rPr>
                <w:rStyle w:val="Hipervnculo"/>
                <w:rFonts w:ascii="Raleway" w:hAnsi="Raleway"/>
                <w:noProof/>
              </w:rPr>
              <w:t>1.1.2.</w:t>
            </w:r>
            <w:r w:rsidRPr="00081B7B">
              <w:rPr>
                <w:rFonts w:ascii="Raleway" w:eastAsiaTheme="minorEastAsia" w:hAnsi="Raleway"/>
                <w:noProof/>
                <w:lang w:eastAsia="es-MX"/>
              </w:rPr>
              <w:tab/>
            </w:r>
            <w:r w:rsidRPr="00081B7B">
              <w:rPr>
                <w:rStyle w:val="Hipervnculo"/>
                <w:rFonts w:ascii="Raleway" w:hAnsi="Raleway"/>
                <w:noProof/>
              </w:rPr>
              <w:t>Consideraciones para el diseño de 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8</w:t>
            </w:r>
            <w:r w:rsidRPr="00081B7B">
              <w:rPr>
                <w:rFonts w:ascii="Raleway" w:hAnsi="Raleway"/>
                <w:noProof/>
                <w:webHidden/>
              </w:rPr>
              <w:fldChar w:fldCharType="end"/>
            </w:r>
          </w:hyperlink>
        </w:p>
        <w:p w14:paraId="4B4C732F" w14:textId="71E2009F"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5" w:history="1">
            <w:r w:rsidRPr="00081B7B">
              <w:rPr>
                <w:rStyle w:val="Hipervnculo"/>
                <w:rFonts w:ascii="Raleway" w:hAnsi="Raleway"/>
                <w:noProof/>
              </w:rPr>
              <w:t>1.1.3.</w:t>
            </w:r>
            <w:r w:rsidRPr="00081B7B">
              <w:rPr>
                <w:rFonts w:ascii="Raleway" w:eastAsiaTheme="minorEastAsia" w:hAnsi="Raleway"/>
                <w:noProof/>
                <w:lang w:eastAsia="es-MX"/>
              </w:rPr>
              <w:tab/>
            </w:r>
            <w:r w:rsidRPr="00081B7B">
              <w:rPr>
                <w:rStyle w:val="Hipervnculo"/>
                <w:rFonts w:ascii="Raleway" w:hAnsi="Raleway"/>
                <w:noProof/>
              </w:rPr>
              <w:t>Características y empleo de 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9</w:t>
            </w:r>
            <w:r w:rsidRPr="00081B7B">
              <w:rPr>
                <w:rFonts w:ascii="Raleway" w:hAnsi="Raleway"/>
                <w:noProof/>
                <w:webHidden/>
              </w:rPr>
              <w:fldChar w:fldCharType="end"/>
            </w:r>
          </w:hyperlink>
        </w:p>
        <w:p w14:paraId="4EEBA8C4" w14:textId="101AA111"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36" w:history="1">
            <w:r w:rsidRPr="00081B7B">
              <w:rPr>
                <w:rStyle w:val="Hipervnculo"/>
                <w:rFonts w:ascii="Raleway" w:hAnsi="Raleway"/>
                <w:noProof/>
              </w:rPr>
              <w:t>1.2.</w:t>
            </w:r>
            <w:r w:rsidRPr="00081B7B">
              <w:rPr>
                <w:rFonts w:ascii="Raleway" w:eastAsiaTheme="minorEastAsia" w:hAnsi="Raleway"/>
                <w:noProof/>
                <w:lang w:eastAsia="es-MX"/>
              </w:rPr>
              <w:tab/>
            </w:r>
            <w:r w:rsidRPr="00081B7B">
              <w:rPr>
                <w:rStyle w:val="Hipervnculo"/>
                <w:rFonts w:ascii="Raleway" w:hAnsi="Raleway"/>
                <w:noProof/>
              </w:rPr>
              <w:t>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12</w:t>
            </w:r>
            <w:r w:rsidRPr="00081B7B">
              <w:rPr>
                <w:rFonts w:ascii="Raleway" w:hAnsi="Raleway"/>
                <w:noProof/>
                <w:webHidden/>
              </w:rPr>
              <w:fldChar w:fldCharType="end"/>
            </w:r>
          </w:hyperlink>
        </w:p>
        <w:p w14:paraId="41B6471D" w14:textId="3518EE39"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7" w:history="1">
            <w:r w:rsidRPr="00081B7B">
              <w:rPr>
                <w:rStyle w:val="Hipervnculo"/>
                <w:rFonts w:ascii="Raleway" w:hAnsi="Raleway"/>
                <w:noProof/>
              </w:rPr>
              <w:t>1.2.1.</w:t>
            </w:r>
            <w:r w:rsidRPr="00081B7B">
              <w:rPr>
                <w:rFonts w:ascii="Raleway" w:eastAsiaTheme="minorEastAsia" w:hAnsi="Raleway"/>
                <w:noProof/>
                <w:lang w:eastAsia="es-MX"/>
              </w:rPr>
              <w:tab/>
            </w:r>
            <w:r w:rsidRPr="00081B7B">
              <w:rPr>
                <w:rStyle w:val="Hipervnculo"/>
                <w:rFonts w:ascii="Raleway" w:hAnsi="Raleway"/>
                <w:noProof/>
              </w:rPr>
              <w:t>Instrucción por computadora.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14</w:t>
            </w:r>
            <w:r w:rsidRPr="00081B7B">
              <w:rPr>
                <w:rFonts w:ascii="Raleway" w:hAnsi="Raleway"/>
                <w:noProof/>
                <w:webHidden/>
              </w:rPr>
              <w:fldChar w:fldCharType="end"/>
            </w:r>
          </w:hyperlink>
        </w:p>
        <w:p w14:paraId="08D2EA32" w14:textId="214C3AE0"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38" w:history="1">
            <w:r w:rsidRPr="00081B7B">
              <w:rPr>
                <w:rStyle w:val="Hipervnculo"/>
                <w:rFonts w:ascii="Raleway" w:hAnsi="Raleway"/>
                <w:noProof/>
              </w:rPr>
              <w:t>1.2.2.</w:t>
            </w:r>
            <w:r w:rsidRPr="00081B7B">
              <w:rPr>
                <w:rFonts w:ascii="Raleway" w:eastAsiaTheme="minorEastAsia" w:hAnsi="Raleway"/>
                <w:noProof/>
                <w:lang w:eastAsia="es-MX"/>
              </w:rPr>
              <w:tab/>
            </w:r>
            <w:r w:rsidRPr="00081B7B">
              <w:rPr>
                <w:rStyle w:val="Hipervnculo"/>
                <w:rFonts w:ascii="Raleway" w:hAnsi="Raleway"/>
                <w:noProof/>
              </w:rPr>
              <w:t>Características de los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14</w:t>
            </w:r>
            <w:r w:rsidRPr="00081B7B">
              <w:rPr>
                <w:rFonts w:ascii="Raleway" w:hAnsi="Raleway"/>
                <w:noProof/>
                <w:webHidden/>
              </w:rPr>
              <w:fldChar w:fldCharType="end"/>
            </w:r>
          </w:hyperlink>
        </w:p>
        <w:p w14:paraId="1E6F3EA8" w14:textId="0A3AEA6A"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39" w:history="1">
            <w:r w:rsidRPr="00081B7B">
              <w:rPr>
                <w:rStyle w:val="Hipervnculo"/>
                <w:rFonts w:ascii="Raleway" w:hAnsi="Raleway"/>
                <w:noProof/>
              </w:rPr>
              <w:t>1.2.3.</w:t>
            </w:r>
            <w:r w:rsidRPr="00081B7B">
              <w:rPr>
                <w:rFonts w:ascii="Raleway" w:eastAsiaTheme="minorEastAsia" w:hAnsi="Raleway"/>
                <w:noProof/>
                <w:lang w:eastAsia="es-MX"/>
              </w:rPr>
              <w:tab/>
            </w:r>
            <w:r w:rsidRPr="00081B7B">
              <w:rPr>
                <w:rStyle w:val="Hipervnculo"/>
                <w:rFonts w:ascii="Raleway" w:hAnsi="Raleway"/>
                <w:noProof/>
              </w:rPr>
              <w:t>Empleo de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15</w:t>
            </w:r>
            <w:r w:rsidRPr="00081B7B">
              <w:rPr>
                <w:rFonts w:ascii="Raleway" w:hAnsi="Raleway"/>
                <w:noProof/>
                <w:webHidden/>
              </w:rPr>
              <w:fldChar w:fldCharType="end"/>
            </w:r>
          </w:hyperlink>
        </w:p>
        <w:p w14:paraId="2CC3793E" w14:textId="239C995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0" w:history="1">
            <w:r w:rsidRPr="00081B7B">
              <w:rPr>
                <w:rStyle w:val="Hipervnculo"/>
                <w:rFonts w:ascii="Raleway" w:hAnsi="Raleway"/>
                <w:noProof/>
              </w:rPr>
              <w:t>1.2.4.</w:t>
            </w:r>
            <w:r w:rsidRPr="00081B7B">
              <w:rPr>
                <w:rFonts w:ascii="Raleway" w:eastAsiaTheme="minorEastAsia" w:hAnsi="Raleway"/>
                <w:noProof/>
                <w:lang w:eastAsia="es-MX"/>
              </w:rPr>
              <w:tab/>
            </w:r>
            <w:r w:rsidRPr="00081B7B">
              <w:rPr>
                <w:rStyle w:val="Hipervnculo"/>
                <w:rFonts w:ascii="Raleway" w:hAnsi="Raleway"/>
                <w:noProof/>
              </w:rPr>
              <w:t>Comparativa de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16</w:t>
            </w:r>
            <w:r w:rsidRPr="00081B7B">
              <w:rPr>
                <w:rFonts w:ascii="Raleway" w:hAnsi="Raleway"/>
                <w:noProof/>
                <w:webHidden/>
              </w:rPr>
              <w:fldChar w:fldCharType="end"/>
            </w:r>
          </w:hyperlink>
        </w:p>
        <w:p w14:paraId="620EFA91" w14:textId="032C7790"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1" w:history="1">
            <w:r w:rsidRPr="00081B7B">
              <w:rPr>
                <w:rStyle w:val="Hipervnculo"/>
                <w:rFonts w:ascii="Raleway" w:hAnsi="Raleway"/>
                <w:noProof/>
              </w:rPr>
              <w:t>1.3.</w:t>
            </w:r>
            <w:r w:rsidRPr="00081B7B">
              <w:rPr>
                <w:rFonts w:ascii="Raleway" w:eastAsiaTheme="minorEastAsia" w:hAnsi="Raleway"/>
                <w:noProof/>
                <w:lang w:eastAsia="es-MX"/>
              </w:rPr>
              <w:tab/>
            </w:r>
            <w:r w:rsidRPr="00081B7B">
              <w:rPr>
                <w:rStyle w:val="Hipervnculo"/>
                <w:rFonts w:ascii="Raleway" w:hAnsi="Raleway"/>
                <w:noProof/>
              </w:rPr>
              <w:t>Estándares para el empaquetado, manejo y distribución de objetos de aprendizaje.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19</w:t>
            </w:r>
            <w:r w:rsidRPr="00081B7B">
              <w:rPr>
                <w:rFonts w:ascii="Raleway" w:hAnsi="Raleway"/>
                <w:noProof/>
                <w:webHidden/>
              </w:rPr>
              <w:fldChar w:fldCharType="end"/>
            </w:r>
          </w:hyperlink>
        </w:p>
        <w:p w14:paraId="73AF6B9B" w14:textId="2B2670F8"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42" w:history="1">
            <w:r w:rsidRPr="00081B7B">
              <w:rPr>
                <w:rStyle w:val="Hipervnculo"/>
                <w:rFonts w:ascii="Raleway" w:hAnsi="Raleway"/>
                <w:noProof/>
              </w:rPr>
              <w:t>1.3.1.</w:t>
            </w:r>
            <w:r w:rsidRPr="00081B7B">
              <w:rPr>
                <w:rFonts w:ascii="Raleway" w:eastAsiaTheme="minorEastAsia" w:hAnsi="Raleway"/>
                <w:noProof/>
                <w:lang w:eastAsia="es-MX"/>
              </w:rPr>
              <w:tab/>
            </w:r>
            <w:r w:rsidRPr="00081B7B">
              <w:rPr>
                <w:rStyle w:val="Hipervnculo"/>
                <w:rFonts w:ascii="Raleway" w:hAnsi="Raleway"/>
                <w:noProof/>
              </w:rPr>
              <w:t>SCORM</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19</w:t>
            </w:r>
            <w:r w:rsidRPr="00081B7B">
              <w:rPr>
                <w:rFonts w:ascii="Raleway" w:hAnsi="Raleway"/>
                <w:noProof/>
                <w:webHidden/>
              </w:rPr>
              <w:fldChar w:fldCharType="end"/>
            </w:r>
          </w:hyperlink>
        </w:p>
        <w:p w14:paraId="2BC01ED5" w14:textId="0EB08E18"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3" w:history="1">
            <w:r w:rsidRPr="00081B7B">
              <w:rPr>
                <w:rStyle w:val="Hipervnculo"/>
                <w:rFonts w:ascii="Raleway" w:hAnsi="Raleway"/>
                <w:noProof/>
              </w:rPr>
              <w:t>1.3.2.</w:t>
            </w:r>
            <w:r w:rsidRPr="00081B7B">
              <w:rPr>
                <w:rFonts w:ascii="Raleway" w:eastAsiaTheme="minorEastAsia" w:hAnsi="Raleway"/>
                <w:noProof/>
                <w:lang w:eastAsia="es-MX"/>
              </w:rPr>
              <w:tab/>
            </w:r>
            <w:r w:rsidRPr="00081B7B">
              <w:rPr>
                <w:rStyle w:val="Hipervnculo"/>
                <w:rFonts w:ascii="Raleway" w:hAnsi="Raleway"/>
                <w:noProof/>
              </w:rPr>
              <w:t>Experience API.</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25</w:t>
            </w:r>
            <w:r w:rsidRPr="00081B7B">
              <w:rPr>
                <w:rFonts w:ascii="Raleway" w:hAnsi="Raleway"/>
                <w:noProof/>
                <w:webHidden/>
              </w:rPr>
              <w:fldChar w:fldCharType="end"/>
            </w:r>
          </w:hyperlink>
        </w:p>
        <w:p w14:paraId="046B9F3C" w14:textId="05AA5C53"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4" w:history="1">
            <w:r w:rsidRPr="00081B7B">
              <w:rPr>
                <w:rStyle w:val="Hipervnculo"/>
                <w:rFonts w:ascii="Raleway" w:hAnsi="Raleway"/>
                <w:noProof/>
              </w:rPr>
              <w:t>1.4.</w:t>
            </w:r>
            <w:r w:rsidRPr="00081B7B">
              <w:rPr>
                <w:rFonts w:ascii="Raleway" w:eastAsiaTheme="minorEastAsia" w:hAnsi="Raleway"/>
                <w:noProof/>
                <w:lang w:eastAsia="es-MX"/>
              </w:rPr>
              <w:tab/>
            </w:r>
            <w:r w:rsidRPr="00081B7B">
              <w:rPr>
                <w:rStyle w:val="Hipervnculo"/>
                <w:rFonts w:ascii="Raleway" w:hAnsi="Raleway"/>
                <w:noProof/>
              </w:rPr>
              <w:t>ICONIX: Metodología de desarrollo de software.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27</w:t>
            </w:r>
            <w:r w:rsidRPr="00081B7B">
              <w:rPr>
                <w:rFonts w:ascii="Raleway" w:hAnsi="Raleway"/>
                <w:noProof/>
                <w:webHidden/>
              </w:rPr>
              <w:fldChar w:fldCharType="end"/>
            </w:r>
          </w:hyperlink>
        </w:p>
        <w:p w14:paraId="2FC869B6" w14:textId="77C29544" w:rsidR="00081B7B" w:rsidRPr="00081B7B" w:rsidRDefault="00081B7B">
          <w:pPr>
            <w:pStyle w:val="TDC1"/>
            <w:tabs>
              <w:tab w:val="right" w:leader="dot" w:pos="8828"/>
            </w:tabs>
            <w:rPr>
              <w:rFonts w:ascii="Raleway" w:eastAsiaTheme="minorEastAsia" w:hAnsi="Raleway"/>
              <w:noProof/>
              <w:lang w:eastAsia="es-MX"/>
            </w:rPr>
          </w:pPr>
          <w:hyperlink w:anchor="_Toc20223145" w:history="1">
            <w:r w:rsidRPr="00081B7B">
              <w:rPr>
                <w:rStyle w:val="Hipervnculo"/>
                <w:rFonts w:ascii="Raleway" w:hAnsi="Raleway"/>
                <w:noProof/>
              </w:rPr>
              <w:t>Capítulo 2: Requerimientos de software.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29</w:t>
            </w:r>
            <w:r w:rsidRPr="00081B7B">
              <w:rPr>
                <w:rFonts w:ascii="Raleway" w:hAnsi="Raleway"/>
                <w:noProof/>
                <w:webHidden/>
              </w:rPr>
              <w:fldChar w:fldCharType="end"/>
            </w:r>
          </w:hyperlink>
        </w:p>
        <w:p w14:paraId="368C2556" w14:textId="749D5118"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6" w:history="1">
            <w:r w:rsidRPr="00081B7B">
              <w:rPr>
                <w:rStyle w:val="Hipervnculo"/>
                <w:rFonts w:ascii="Raleway" w:hAnsi="Raleway"/>
                <w:noProof/>
              </w:rPr>
              <w:t>2.1.</w:t>
            </w:r>
            <w:r w:rsidRPr="00081B7B">
              <w:rPr>
                <w:rFonts w:ascii="Raleway" w:eastAsiaTheme="minorEastAsia" w:hAnsi="Raleway"/>
                <w:noProof/>
                <w:lang w:eastAsia="es-MX"/>
              </w:rPr>
              <w:tab/>
            </w:r>
            <w:r w:rsidRPr="00081B7B">
              <w:rPr>
                <w:rStyle w:val="Hipervnculo"/>
                <w:rFonts w:ascii="Raleway" w:hAnsi="Raleway"/>
                <w:noProof/>
              </w:rPr>
              <w:t>Introducción</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39813341" w14:textId="1043FB76"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47" w:history="1">
            <w:r w:rsidRPr="00081B7B">
              <w:rPr>
                <w:rStyle w:val="Hipervnculo"/>
                <w:rFonts w:ascii="Raleway" w:hAnsi="Raleway"/>
                <w:noProof/>
              </w:rPr>
              <w:t>2.1.1.</w:t>
            </w:r>
            <w:r w:rsidRPr="00081B7B">
              <w:rPr>
                <w:rFonts w:ascii="Raleway" w:eastAsiaTheme="minorEastAsia" w:hAnsi="Raleway"/>
                <w:noProof/>
                <w:lang w:eastAsia="es-MX"/>
              </w:rPr>
              <w:tab/>
            </w:r>
            <w:r w:rsidRPr="00081B7B">
              <w:rPr>
                <w:rStyle w:val="Hipervnculo"/>
                <w:rFonts w:ascii="Raleway" w:hAnsi="Raleway"/>
                <w:noProof/>
              </w:rPr>
              <w:t>Propósito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2C980461" w14:textId="24664C5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8" w:history="1">
            <w:r w:rsidRPr="00081B7B">
              <w:rPr>
                <w:rStyle w:val="Hipervnculo"/>
                <w:rFonts w:ascii="Raleway" w:hAnsi="Raleway"/>
                <w:noProof/>
              </w:rPr>
              <w:t>2.1.2.</w:t>
            </w:r>
            <w:r w:rsidRPr="00081B7B">
              <w:rPr>
                <w:rFonts w:ascii="Raleway" w:eastAsiaTheme="minorEastAsia" w:hAnsi="Raleway"/>
                <w:noProof/>
                <w:lang w:eastAsia="es-MX"/>
              </w:rPr>
              <w:tab/>
            </w:r>
            <w:r w:rsidRPr="00081B7B">
              <w:rPr>
                <w:rStyle w:val="Hipervnculo"/>
                <w:rFonts w:ascii="Raleway" w:hAnsi="Raleway"/>
                <w:noProof/>
              </w:rPr>
              <w:t>Ámbito del sistema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5EECC6D1" w14:textId="13BB3B08"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9" w:history="1">
            <w:r w:rsidRPr="00081B7B">
              <w:rPr>
                <w:rStyle w:val="Hipervnculo"/>
                <w:rFonts w:ascii="Raleway" w:hAnsi="Raleway"/>
                <w:noProof/>
              </w:rPr>
              <w:t>2.2.</w:t>
            </w:r>
            <w:r w:rsidRPr="00081B7B">
              <w:rPr>
                <w:rFonts w:ascii="Raleway" w:eastAsiaTheme="minorEastAsia" w:hAnsi="Raleway"/>
                <w:noProof/>
                <w:lang w:eastAsia="es-MX"/>
              </w:rPr>
              <w:tab/>
            </w:r>
            <w:r w:rsidRPr="00081B7B">
              <w:rPr>
                <w:rStyle w:val="Hipervnculo"/>
                <w:rFonts w:ascii="Raleway" w:hAnsi="Raleway"/>
                <w:noProof/>
              </w:rPr>
              <w:t>Descripción general</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32</w:t>
            </w:r>
            <w:r w:rsidRPr="00081B7B">
              <w:rPr>
                <w:rFonts w:ascii="Raleway" w:hAnsi="Raleway"/>
                <w:noProof/>
                <w:webHidden/>
              </w:rPr>
              <w:fldChar w:fldCharType="end"/>
            </w:r>
          </w:hyperlink>
        </w:p>
        <w:p w14:paraId="3C942800" w14:textId="3F59D4A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0" w:history="1">
            <w:r w:rsidRPr="00081B7B">
              <w:rPr>
                <w:rStyle w:val="Hipervnculo"/>
                <w:rFonts w:ascii="Raleway" w:hAnsi="Raleway"/>
                <w:noProof/>
              </w:rPr>
              <w:t>2.2.1.</w:t>
            </w:r>
            <w:r w:rsidRPr="00081B7B">
              <w:rPr>
                <w:rFonts w:ascii="Raleway" w:eastAsiaTheme="minorEastAsia" w:hAnsi="Raleway"/>
                <w:noProof/>
                <w:lang w:eastAsia="es-MX"/>
              </w:rPr>
              <w:tab/>
            </w:r>
            <w:r w:rsidRPr="00081B7B">
              <w:rPr>
                <w:rStyle w:val="Hipervnculo"/>
                <w:rFonts w:ascii="Raleway" w:hAnsi="Raleway"/>
                <w:noProof/>
              </w:rPr>
              <w:t>Perspectiva del producto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32</w:t>
            </w:r>
            <w:r w:rsidRPr="00081B7B">
              <w:rPr>
                <w:rFonts w:ascii="Raleway" w:hAnsi="Raleway"/>
                <w:noProof/>
                <w:webHidden/>
              </w:rPr>
              <w:fldChar w:fldCharType="end"/>
            </w:r>
          </w:hyperlink>
        </w:p>
        <w:p w14:paraId="1ACF6D4E" w14:textId="57DF261A"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1" w:history="1">
            <w:r w:rsidRPr="00081B7B">
              <w:rPr>
                <w:rStyle w:val="Hipervnculo"/>
                <w:rFonts w:ascii="Raleway" w:hAnsi="Raleway"/>
                <w:noProof/>
              </w:rPr>
              <w:t>2.2.2.</w:t>
            </w:r>
            <w:r w:rsidRPr="00081B7B">
              <w:rPr>
                <w:rFonts w:ascii="Raleway" w:eastAsiaTheme="minorEastAsia" w:hAnsi="Raleway"/>
                <w:noProof/>
                <w:lang w:eastAsia="es-MX"/>
              </w:rPr>
              <w:tab/>
            </w:r>
            <w:r w:rsidRPr="00081B7B">
              <w:rPr>
                <w:rStyle w:val="Hipervnculo"/>
                <w:rFonts w:ascii="Raleway" w:hAnsi="Raleway"/>
                <w:noProof/>
              </w:rPr>
              <w:t>Funciones del producto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34</w:t>
            </w:r>
            <w:r w:rsidRPr="00081B7B">
              <w:rPr>
                <w:rFonts w:ascii="Raleway" w:hAnsi="Raleway"/>
                <w:noProof/>
                <w:webHidden/>
              </w:rPr>
              <w:fldChar w:fldCharType="end"/>
            </w:r>
          </w:hyperlink>
        </w:p>
        <w:p w14:paraId="22A112FE" w14:textId="361E4F55"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2" w:history="1">
            <w:r w:rsidRPr="00081B7B">
              <w:rPr>
                <w:rStyle w:val="Hipervnculo"/>
                <w:rFonts w:ascii="Raleway" w:hAnsi="Raleway"/>
                <w:noProof/>
              </w:rPr>
              <w:t>2.2.3.</w:t>
            </w:r>
            <w:r w:rsidRPr="00081B7B">
              <w:rPr>
                <w:rFonts w:ascii="Raleway" w:eastAsiaTheme="minorEastAsia" w:hAnsi="Raleway"/>
                <w:noProof/>
                <w:lang w:eastAsia="es-MX"/>
              </w:rPr>
              <w:tab/>
            </w:r>
            <w:r w:rsidRPr="00081B7B">
              <w:rPr>
                <w:rStyle w:val="Hipervnculo"/>
                <w:rFonts w:ascii="Raleway" w:hAnsi="Raleway"/>
                <w:noProof/>
              </w:rPr>
              <w:t>Características de los usuarios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34</w:t>
            </w:r>
            <w:r w:rsidRPr="00081B7B">
              <w:rPr>
                <w:rFonts w:ascii="Raleway" w:hAnsi="Raleway"/>
                <w:noProof/>
                <w:webHidden/>
              </w:rPr>
              <w:fldChar w:fldCharType="end"/>
            </w:r>
          </w:hyperlink>
        </w:p>
        <w:p w14:paraId="186262F5" w14:textId="6A2C187B"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3" w:history="1">
            <w:r w:rsidRPr="00081B7B">
              <w:rPr>
                <w:rStyle w:val="Hipervnculo"/>
                <w:rFonts w:ascii="Raleway" w:hAnsi="Raleway"/>
                <w:noProof/>
              </w:rPr>
              <w:t>2.2.4.</w:t>
            </w:r>
            <w:r w:rsidRPr="00081B7B">
              <w:rPr>
                <w:rFonts w:ascii="Raleway" w:eastAsiaTheme="minorEastAsia" w:hAnsi="Raleway"/>
                <w:noProof/>
                <w:lang w:eastAsia="es-MX"/>
              </w:rPr>
              <w:tab/>
            </w:r>
            <w:r w:rsidRPr="00081B7B">
              <w:rPr>
                <w:rStyle w:val="Hipervnculo"/>
                <w:rFonts w:ascii="Raleway" w:hAnsi="Raleway"/>
                <w:noProof/>
              </w:rPr>
              <w:t>Restricciones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117B0BD3" w14:textId="0C3F15D4"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54" w:history="1">
            <w:r w:rsidRPr="00081B7B">
              <w:rPr>
                <w:rStyle w:val="Hipervnculo"/>
                <w:rFonts w:ascii="Raleway" w:hAnsi="Raleway"/>
                <w:noProof/>
              </w:rPr>
              <w:t>2.3.</w:t>
            </w:r>
            <w:r w:rsidRPr="00081B7B">
              <w:rPr>
                <w:rFonts w:ascii="Raleway" w:eastAsiaTheme="minorEastAsia" w:hAnsi="Raleway"/>
                <w:noProof/>
                <w:lang w:eastAsia="es-MX"/>
              </w:rPr>
              <w:tab/>
            </w:r>
            <w:r w:rsidRPr="00081B7B">
              <w:rPr>
                <w:rStyle w:val="Hipervnculo"/>
                <w:rFonts w:ascii="Raleway" w:hAnsi="Raleway"/>
                <w:noProof/>
              </w:rPr>
              <w:t>Requisitos específicos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388167AF" w14:textId="0B44122E"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5" w:history="1">
            <w:r w:rsidRPr="00081B7B">
              <w:rPr>
                <w:rStyle w:val="Hipervnculo"/>
                <w:rFonts w:ascii="Raleway" w:hAnsi="Raleway"/>
                <w:noProof/>
              </w:rPr>
              <w:t>2.3.1.</w:t>
            </w:r>
            <w:r w:rsidRPr="00081B7B">
              <w:rPr>
                <w:rFonts w:ascii="Raleway" w:eastAsiaTheme="minorEastAsia" w:hAnsi="Raleway"/>
                <w:noProof/>
                <w:lang w:eastAsia="es-MX"/>
              </w:rPr>
              <w:tab/>
            </w:r>
            <w:r w:rsidRPr="00081B7B">
              <w:rPr>
                <w:rStyle w:val="Hipervnculo"/>
                <w:rFonts w:ascii="Raleway" w:hAnsi="Raleway"/>
                <w:noProof/>
              </w:rPr>
              <w:t>Interfaces externas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577369BB" w14:textId="5BEC8BD0"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6" w:history="1">
            <w:r w:rsidRPr="00081B7B">
              <w:rPr>
                <w:rStyle w:val="Hipervnculo"/>
                <w:rFonts w:ascii="Raleway" w:hAnsi="Raleway"/>
                <w:noProof/>
              </w:rPr>
              <w:t>2.3.2.</w:t>
            </w:r>
            <w:r w:rsidRPr="00081B7B">
              <w:rPr>
                <w:rFonts w:ascii="Raleway" w:eastAsiaTheme="minorEastAsia" w:hAnsi="Raleway"/>
                <w:noProof/>
                <w:lang w:eastAsia="es-MX"/>
              </w:rPr>
              <w:tab/>
            </w:r>
            <w:r w:rsidRPr="00081B7B">
              <w:rPr>
                <w:rStyle w:val="Hipervnculo"/>
                <w:rFonts w:ascii="Raleway" w:hAnsi="Raleway"/>
                <w:noProof/>
              </w:rPr>
              <w:t>Funciones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01AC1DE1" w14:textId="44701D15" w:rsidR="00081B7B" w:rsidRPr="00081B7B" w:rsidRDefault="00081B7B">
          <w:pPr>
            <w:pStyle w:val="TDC1"/>
            <w:tabs>
              <w:tab w:val="right" w:leader="dot" w:pos="8828"/>
            </w:tabs>
            <w:rPr>
              <w:rFonts w:ascii="Raleway" w:eastAsiaTheme="minorEastAsia" w:hAnsi="Raleway"/>
              <w:noProof/>
              <w:lang w:eastAsia="es-MX"/>
            </w:rPr>
          </w:pPr>
          <w:hyperlink w:anchor="_Toc20223157" w:history="1">
            <w:r w:rsidRPr="00081B7B">
              <w:rPr>
                <w:rStyle w:val="Hipervnculo"/>
                <w:rFonts w:ascii="Raleway" w:hAnsi="Raleway"/>
                <w:noProof/>
              </w:rPr>
              <w:t>Capítulo 3: Diseño.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39</w:t>
            </w:r>
            <w:r w:rsidRPr="00081B7B">
              <w:rPr>
                <w:rFonts w:ascii="Raleway" w:hAnsi="Raleway"/>
                <w:noProof/>
                <w:webHidden/>
              </w:rPr>
              <w:fldChar w:fldCharType="end"/>
            </w:r>
          </w:hyperlink>
        </w:p>
        <w:p w14:paraId="4302E647" w14:textId="45B0F0FD"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58" w:history="1">
            <w:r w:rsidRPr="00081B7B">
              <w:rPr>
                <w:rStyle w:val="Hipervnculo"/>
                <w:rFonts w:ascii="Raleway" w:hAnsi="Raleway"/>
                <w:noProof/>
              </w:rPr>
              <w:t>3.1.</w:t>
            </w:r>
            <w:r w:rsidRPr="00081B7B">
              <w:rPr>
                <w:rFonts w:ascii="Raleway" w:eastAsiaTheme="minorEastAsia" w:hAnsi="Raleway"/>
                <w:noProof/>
                <w:lang w:eastAsia="es-MX"/>
              </w:rPr>
              <w:tab/>
            </w:r>
            <w:r w:rsidRPr="00081B7B">
              <w:rPr>
                <w:rStyle w:val="Hipervnculo"/>
                <w:rFonts w:ascii="Raleway" w:hAnsi="Raleway"/>
                <w:noProof/>
              </w:rPr>
              <w:t>Análisis de robustez.</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40</w:t>
            </w:r>
            <w:r w:rsidRPr="00081B7B">
              <w:rPr>
                <w:rFonts w:ascii="Raleway" w:hAnsi="Raleway"/>
                <w:noProof/>
                <w:webHidden/>
              </w:rPr>
              <w:fldChar w:fldCharType="end"/>
            </w:r>
          </w:hyperlink>
        </w:p>
        <w:p w14:paraId="61490BB5" w14:textId="624DC710"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59" w:history="1">
            <w:r w:rsidRPr="00081B7B">
              <w:rPr>
                <w:rStyle w:val="Hipervnculo"/>
                <w:rFonts w:ascii="Raleway" w:hAnsi="Raleway"/>
                <w:noProof/>
              </w:rPr>
              <w:t>3.1.1.</w:t>
            </w:r>
            <w:r w:rsidRPr="00081B7B">
              <w:rPr>
                <w:rFonts w:ascii="Raleway" w:eastAsiaTheme="minorEastAsia" w:hAnsi="Raleway"/>
                <w:noProof/>
                <w:lang w:eastAsia="es-MX"/>
              </w:rPr>
              <w:tab/>
            </w:r>
            <w:r w:rsidRPr="00081B7B">
              <w:rPr>
                <w:rStyle w:val="Hipervnculo"/>
                <w:rFonts w:ascii="Raleway" w:hAnsi="Raleway"/>
                <w:noProof/>
              </w:rPr>
              <w:t>CU 01 – Consultar laboratorios propios.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40</w:t>
            </w:r>
            <w:r w:rsidRPr="00081B7B">
              <w:rPr>
                <w:rFonts w:ascii="Raleway" w:hAnsi="Raleway"/>
                <w:noProof/>
                <w:webHidden/>
              </w:rPr>
              <w:fldChar w:fldCharType="end"/>
            </w:r>
          </w:hyperlink>
        </w:p>
        <w:p w14:paraId="4A530E66" w14:textId="575282A9"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0" w:history="1">
            <w:r w:rsidRPr="00081B7B">
              <w:rPr>
                <w:rStyle w:val="Hipervnculo"/>
                <w:rFonts w:ascii="Raleway" w:hAnsi="Raleway"/>
                <w:noProof/>
              </w:rPr>
              <w:t>3.1.2.</w:t>
            </w:r>
            <w:r w:rsidRPr="00081B7B">
              <w:rPr>
                <w:rFonts w:ascii="Raleway" w:eastAsiaTheme="minorEastAsia" w:hAnsi="Raleway"/>
                <w:noProof/>
                <w:lang w:eastAsia="es-MX"/>
              </w:rPr>
              <w:tab/>
            </w:r>
            <w:r w:rsidRPr="00081B7B">
              <w:rPr>
                <w:rStyle w:val="Hipervnculo"/>
                <w:rFonts w:ascii="Raleway" w:hAnsi="Raleway"/>
                <w:noProof/>
              </w:rPr>
              <w:t>CU 03 – Consultar avances por alumno.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41</w:t>
            </w:r>
            <w:r w:rsidRPr="00081B7B">
              <w:rPr>
                <w:rFonts w:ascii="Raleway" w:hAnsi="Raleway"/>
                <w:noProof/>
                <w:webHidden/>
              </w:rPr>
              <w:fldChar w:fldCharType="end"/>
            </w:r>
          </w:hyperlink>
        </w:p>
        <w:p w14:paraId="6F5C2B41" w14:textId="7E84F083"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1" w:history="1">
            <w:r w:rsidRPr="00081B7B">
              <w:rPr>
                <w:rStyle w:val="Hipervnculo"/>
                <w:rFonts w:ascii="Raleway" w:hAnsi="Raleway"/>
                <w:noProof/>
              </w:rPr>
              <w:t>3.1.3.</w:t>
            </w:r>
            <w:r w:rsidRPr="00081B7B">
              <w:rPr>
                <w:rFonts w:ascii="Raleway" w:eastAsiaTheme="minorEastAsia" w:hAnsi="Raleway"/>
                <w:noProof/>
                <w:lang w:eastAsia="es-MX"/>
              </w:rPr>
              <w:tab/>
            </w:r>
            <w:r w:rsidRPr="00081B7B">
              <w:rPr>
                <w:rStyle w:val="Hipervnculo"/>
                <w:rFonts w:ascii="Raleway" w:hAnsi="Raleway"/>
                <w:noProof/>
              </w:rPr>
              <w:t>CU 04 – Consultar avances por grupo.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41</w:t>
            </w:r>
            <w:r w:rsidRPr="00081B7B">
              <w:rPr>
                <w:rFonts w:ascii="Raleway" w:hAnsi="Raleway"/>
                <w:noProof/>
                <w:webHidden/>
              </w:rPr>
              <w:fldChar w:fldCharType="end"/>
            </w:r>
          </w:hyperlink>
        </w:p>
        <w:p w14:paraId="3DF45267" w14:textId="2A63F35C"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2" w:history="1">
            <w:r w:rsidRPr="00081B7B">
              <w:rPr>
                <w:rStyle w:val="Hipervnculo"/>
                <w:rFonts w:ascii="Raleway" w:hAnsi="Raleway"/>
                <w:noProof/>
              </w:rPr>
              <w:t>3.2.</w:t>
            </w:r>
            <w:r w:rsidRPr="00081B7B">
              <w:rPr>
                <w:rFonts w:ascii="Raleway" w:eastAsiaTheme="minorEastAsia" w:hAnsi="Raleway"/>
                <w:noProof/>
                <w:lang w:eastAsia="es-MX"/>
              </w:rPr>
              <w:tab/>
            </w:r>
            <w:r w:rsidRPr="00081B7B">
              <w:rPr>
                <w:rStyle w:val="Hipervnculo"/>
                <w:rFonts w:ascii="Raleway" w:hAnsi="Raleway"/>
                <w:noProof/>
              </w:rPr>
              <w:t>Modelo de clases.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42</w:t>
            </w:r>
            <w:r w:rsidRPr="00081B7B">
              <w:rPr>
                <w:rFonts w:ascii="Raleway" w:hAnsi="Raleway"/>
                <w:noProof/>
                <w:webHidden/>
              </w:rPr>
              <w:fldChar w:fldCharType="end"/>
            </w:r>
          </w:hyperlink>
        </w:p>
        <w:p w14:paraId="610A0192" w14:textId="65A3419C"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3" w:history="1">
            <w:r w:rsidRPr="00081B7B">
              <w:rPr>
                <w:rStyle w:val="Hipervnculo"/>
                <w:rFonts w:ascii="Raleway" w:hAnsi="Raleway"/>
                <w:noProof/>
              </w:rPr>
              <w:t>3.3.</w:t>
            </w:r>
            <w:r w:rsidRPr="00081B7B">
              <w:rPr>
                <w:rFonts w:ascii="Raleway" w:eastAsiaTheme="minorEastAsia" w:hAnsi="Raleway"/>
                <w:noProof/>
                <w:lang w:eastAsia="es-MX"/>
              </w:rPr>
              <w:tab/>
            </w:r>
            <w:r w:rsidRPr="00081B7B">
              <w:rPr>
                <w:rStyle w:val="Hipervnculo"/>
                <w:rFonts w:ascii="Raleway" w:hAnsi="Raleway"/>
                <w:noProof/>
              </w:rPr>
              <w:t>Diagramas de secuencia.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42</w:t>
            </w:r>
            <w:r w:rsidRPr="00081B7B">
              <w:rPr>
                <w:rFonts w:ascii="Raleway" w:hAnsi="Raleway"/>
                <w:noProof/>
                <w:webHidden/>
              </w:rPr>
              <w:fldChar w:fldCharType="end"/>
            </w:r>
          </w:hyperlink>
        </w:p>
        <w:p w14:paraId="57EB3B2B" w14:textId="56C37881"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4" w:history="1">
            <w:r w:rsidRPr="00081B7B">
              <w:rPr>
                <w:rStyle w:val="Hipervnculo"/>
                <w:rFonts w:ascii="Raleway" w:hAnsi="Raleway"/>
                <w:noProof/>
              </w:rPr>
              <w:t>3.3.1.</w:t>
            </w:r>
            <w:r w:rsidRPr="00081B7B">
              <w:rPr>
                <w:rFonts w:ascii="Raleway" w:eastAsiaTheme="minorEastAsia" w:hAnsi="Raleway"/>
                <w:noProof/>
                <w:lang w:eastAsia="es-MX"/>
              </w:rPr>
              <w:tab/>
            </w:r>
            <w:r w:rsidRPr="00081B7B">
              <w:rPr>
                <w:rStyle w:val="Hipervnculo"/>
                <w:rFonts w:ascii="Raleway" w:hAnsi="Raleway"/>
                <w:noProof/>
              </w:rPr>
              <w:t>CU 01 – Consultar laboratorios propios.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43</w:t>
            </w:r>
            <w:r w:rsidRPr="00081B7B">
              <w:rPr>
                <w:rFonts w:ascii="Raleway" w:hAnsi="Raleway"/>
                <w:noProof/>
                <w:webHidden/>
              </w:rPr>
              <w:fldChar w:fldCharType="end"/>
            </w:r>
          </w:hyperlink>
        </w:p>
        <w:p w14:paraId="7649C77F" w14:textId="4F3FDFF4"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5" w:history="1">
            <w:r w:rsidRPr="00081B7B">
              <w:rPr>
                <w:rStyle w:val="Hipervnculo"/>
                <w:rFonts w:ascii="Raleway" w:hAnsi="Raleway"/>
                <w:noProof/>
              </w:rPr>
              <w:t>3.3.2.</w:t>
            </w:r>
            <w:r w:rsidRPr="00081B7B">
              <w:rPr>
                <w:rFonts w:ascii="Raleway" w:eastAsiaTheme="minorEastAsia" w:hAnsi="Raleway"/>
                <w:noProof/>
                <w:lang w:eastAsia="es-MX"/>
              </w:rPr>
              <w:tab/>
            </w:r>
            <w:r w:rsidRPr="00081B7B">
              <w:rPr>
                <w:rStyle w:val="Hipervnculo"/>
                <w:rFonts w:ascii="Raleway" w:hAnsi="Raleway"/>
                <w:noProof/>
              </w:rPr>
              <w:t>CU 03 – Consultar avances por alumno.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44</w:t>
            </w:r>
            <w:r w:rsidRPr="00081B7B">
              <w:rPr>
                <w:rFonts w:ascii="Raleway" w:hAnsi="Raleway"/>
                <w:noProof/>
                <w:webHidden/>
              </w:rPr>
              <w:fldChar w:fldCharType="end"/>
            </w:r>
          </w:hyperlink>
        </w:p>
        <w:p w14:paraId="07773C0A" w14:textId="2EA9450D"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6" w:history="1">
            <w:r w:rsidRPr="00081B7B">
              <w:rPr>
                <w:rStyle w:val="Hipervnculo"/>
                <w:rFonts w:ascii="Raleway" w:hAnsi="Raleway"/>
                <w:noProof/>
              </w:rPr>
              <w:t>3.3.3.</w:t>
            </w:r>
            <w:r w:rsidRPr="00081B7B">
              <w:rPr>
                <w:rFonts w:ascii="Raleway" w:eastAsiaTheme="minorEastAsia" w:hAnsi="Raleway"/>
                <w:noProof/>
                <w:lang w:eastAsia="es-MX"/>
              </w:rPr>
              <w:tab/>
            </w:r>
            <w:r w:rsidRPr="00081B7B">
              <w:rPr>
                <w:rStyle w:val="Hipervnculo"/>
                <w:rFonts w:ascii="Raleway" w:hAnsi="Raleway"/>
                <w:noProof/>
              </w:rPr>
              <w:t>CU 04 – Consultar avances por grupo.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45</w:t>
            </w:r>
            <w:r w:rsidRPr="00081B7B">
              <w:rPr>
                <w:rFonts w:ascii="Raleway" w:hAnsi="Raleway"/>
                <w:noProof/>
                <w:webHidden/>
              </w:rPr>
              <w:fldChar w:fldCharType="end"/>
            </w:r>
          </w:hyperlink>
        </w:p>
        <w:p w14:paraId="04470A80" w14:textId="30FFC38A" w:rsidR="00081B7B" w:rsidRPr="00081B7B" w:rsidRDefault="00081B7B">
          <w:pPr>
            <w:pStyle w:val="TDC1"/>
            <w:tabs>
              <w:tab w:val="right" w:leader="dot" w:pos="8828"/>
            </w:tabs>
            <w:rPr>
              <w:rFonts w:ascii="Raleway" w:eastAsiaTheme="minorEastAsia" w:hAnsi="Raleway"/>
              <w:noProof/>
              <w:lang w:eastAsia="es-MX"/>
            </w:rPr>
          </w:pPr>
          <w:hyperlink w:anchor="_Toc20223167" w:history="1">
            <w:r w:rsidRPr="00081B7B">
              <w:rPr>
                <w:rStyle w:val="Hipervnculo"/>
                <w:rFonts w:ascii="Raleway" w:hAnsi="Raleway"/>
                <w:noProof/>
              </w:rPr>
              <w:t>Capítulo 4: Implementación.</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46</w:t>
            </w:r>
            <w:r w:rsidRPr="00081B7B">
              <w:rPr>
                <w:rFonts w:ascii="Raleway" w:hAnsi="Raleway"/>
                <w:noProof/>
                <w:webHidden/>
              </w:rPr>
              <w:fldChar w:fldCharType="end"/>
            </w:r>
          </w:hyperlink>
        </w:p>
        <w:p w14:paraId="346A9330" w14:textId="59638022"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8" w:history="1">
            <w:r w:rsidRPr="00081B7B">
              <w:rPr>
                <w:rStyle w:val="Hipervnculo"/>
                <w:rFonts w:ascii="Raleway" w:hAnsi="Raleway"/>
                <w:noProof/>
              </w:rPr>
              <w:t>4.1.</w:t>
            </w:r>
            <w:r w:rsidRPr="00081B7B">
              <w:rPr>
                <w:rFonts w:ascii="Raleway" w:eastAsiaTheme="minorEastAsia" w:hAnsi="Raleway"/>
                <w:noProof/>
                <w:lang w:eastAsia="es-MX"/>
              </w:rPr>
              <w:tab/>
            </w:r>
            <w:r w:rsidRPr="00081B7B">
              <w:rPr>
                <w:rStyle w:val="Hipervnculo"/>
                <w:rFonts w:ascii="Raleway" w:hAnsi="Raleway"/>
                <w:noProof/>
              </w:rPr>
              <w:t>Diagrama de despliegue.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47</w:t>
            </w:r>
            <w:r w:rsidRPr="00081B7B">
              <w:rPr>
                <w:rFonts w:ascii="Raleway" w:hAnsi="Raleway"/>
                <w:noProof/>
                <w:webHidden/>
              </w:rPr>
              <w:fldChar w:fldCharType="end"/>
            </w:r>
          </w:hyperlink>
        </w:p>
        <w:p w14:paraId="779D653C" w14:textId="5BD330FA" w:rsidR="00081B7B" w:rsidRPr="00081B7B" w:rsidRDefault="00081B7B">
          <w:pPr>
            <w:pStyle w:val="TDC1"/>
            <w:tabs>
              <w:tab w:val="right" w:leader="dot" w:pos="8828"/>
            </w:tabs>
            <w:rPr>
              <w:rFonts w:ascii="Raleway" w:eastAsiaTheme="minorEastAsia" w:hAnsi="Raleway"/>
              <w:noProof/>
              <w:lang w:eastAsia="es-MX"/>
            </w:rPr>
          </w:pPr>
          <w:hyperlink w:anchor="_Toc20223169" w:history="1">
            <w:r w:rsidRPr="00081B7B">
              <w:rPr>
                <w:rStyle w:val="Hipervnculo"/>
                <w:rFonts w:ascii="Raleway" w:hAnsi="Raleway"/>
                <w:noProof/>
              </w:rPr>
              <w:t>Capítulo 5: Pruebas.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47</w:t>
            </w:r>
            <w:r w:rsidRPr="00081B7B">
              <w:rPr>
                <w:rFonts w:ascii="Raleway" w:hAnsi="Raleway"/>
                <w:noProof/>
                <w:webHidden/>
              </w:rPr>
              <w:fldChar w:fldCharType="end"/>
            </w:r>
          </w:hyperlink>
        </w:p>
        <w:p w14:paraId="6C41B5F7" w14:textId="648E7C7C" w:rsidR="00081B7B" w:rsidRPr="00081B7B" w:rsidRDefault="00081B7B">
          <w:pPr>
            <w:pStyle w:val="TDC1"/>
            <w:tabs>
              <w:tab w:val="right" w:leader="dot" w:pos="8828"/>
            </w:tabs>
            <w:rPr>
              <w:rFonts w:ascii="Raleway" w:eastAsiaTheme="minorEastAsia" w:hAnsi="Raleway"/>
              <w:noProof/>
              <w:lang w:eastAsia="es-MX"/>
            </w:rPr>
          </w:pPr>
          <w:hyperlink w:anchor="_Toc20223170" w:history="1">
            <w:r w:rsidRPr="00081B7B">
              <w:rPr>
                <w:rStyle w:val="Hipervnculo"/>
                <w:rFonts w:ascii="Raleway" w:hAnsi="Raleway"/>
                <w:noProof/>
              </w:rPr>
              <w:t>Conclusiones y trabajo futuro.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_Toc20223170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48</w:t>
            </w:r>
            <w:r w:rsidRPr="00081B7B">
              <w:rPr>
                <w:rFonts w:ascii="Raleway" w:hAnsi="Raleway"/>
                <w:noProof/>
                <w:webHidden/>
              </w:rPr>
              <w:fldChar w:fldCharType="end"/>
            </w:r>
          </w:hyperlink>
        </w:p>
        <w:p w14:paraId="2FEEB8A5" w14:textId="273CF048" w:rsidR="00081B7B" w:rsidRDefault="00081B7B">
          <w:pPr>
            <w:pStyle w:val="TDC1"/>
            <w:tabs>
              <w:tab w:val="right" w:leader="dot" w:pos="8828"/>
            </w:tabs>
            <w:rPr>
              <w:rFonts w:eastAsiaTheme="minorEastAsia"/>
              <w:noProof/>
              <w:lang w:eastAsia="es-MX"/>
            </w:rPr>
          </w:pPr>
          <w:hyperlink w:anchor="_Toc20223171" w:history="1">
            <w:r w:rsidRPr="00081B7B">
              <w:rPr>
                <w:rStyle w:val="Hipervnculo"/>
                <w:rFonts w:ascii="Raleway" w:hAnsi="Raleway"/>
                <w:noProof/>
              </w:rPr>
              <w:t>Bibliografía.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_Toc20223171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49</w:t>
            </w:r>
            <w:r w:rsidRPr="00081B7B">
              <w:rPr>
                <w:rFonts w:ascii="Raleway" w:hAnsi="Raleway"/>
                <w:noProof/>
                <w:webHidden/>
              </w:rPr>
              <w:fldChar w:fldCharType="end"/>
            </w:r>
          </w:hyperlink>
        </w:p>
        <w:p w14:paraId="4D6DEE5D" w14:textId="4C004AE9"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1FD66947" w14:textId="60DAAE4D" w:rsidR="00081B7B"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081B7B" w:rsidRPr="00152B95">
        <w:rPr>
          <w:rFonts w:ascii="Raleway" w:hAnsi="Raleway"/>
          <w:noProof/>
        </w:rPr>
        <w:t>Ilustración 1: Diagrama conceptual del paquete de contenido IMS.</w:t>
      </w:r>
      <w:r w:rsidR="00081B7B">
        <w:rPr>
          <w:noProof/>
        </w:rPr>
        <w:tab/>
      </w:r>
      <w:r w:rsidR="00081B7B">
        <w:rPr>
          <w:noProof/>
        </w:rPr>
        <w:fldChar w:fldCharType="begin"/>
      </w:r>
      <w:r w:rsidR="00081B7B">
        <w:rPr>
          <w:noProof/>
        </w:rPr>
        <w:instrText xml:space="preserve"> PAGEREF _Toc20223172 \h </w:instrText>
      </w:r>
      <w:r w:rsidR="00081B7B">
        <w:rPr>
          <w:noProof/>
        </w:rPr>
      </w:r>
      <w:r w:rsidR="00081B7B">
        <w:rPr>
          <w:noProof/>
        </w:rPr>
        <w:fldChar w:fldCharType="separate"/>
      </w:r>
      <w:r w:rsidR="00081B7B">
        <w:rPr>
          <w:noProof/>
        </w:rPr>
        <w:t>21</w:t>
      </w:r>
      <w:r w:rsidR="00081B7B">
        <w:rPr>
          <w:noProof/>
        </w:rPr>
        <w:fldChar w:fldCharType="end"/>
      </w:r>
    </w:p>
    <w:p w14:paraId="7F9186E8" w14:textId="0E6EC2DC"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2: Transiciones de estado del adaptador de API.</w:t>
      </w:r>
      <w:r>
        <w:rPr>
          <w:noProof/>
        </w:rPr>
        <w:tab/>
      </w:r>
      <w:r>
        <w:rPr>
          <w:noProof/>
        </w:rPr>
        <w:fldChar w:fldCharType="begin"/>
      </w:r>
      <w:r>
        <w:rPr>
          <w:noProof/>
        </w:rPr>
        <w:instrText xml:space="preserve"> PAGEREF _Toc20223173 \h </w:instrText>
      </w:r>
      <w:r>
        <w:rPr>
          <w:noProof/>
        </w:rPr>
      </w:r>
      <w:r>
        <w:rPr>
          <w:noProof/>
        </w:rPr>
        <w:fldChar w:fldCharType="separate"/>
      </w:r>
      <w:r>
        <w:rPr>
          <w:noProof/>
        </w:rPr>
        <w:t>23</w:t>
      </w:r>
      <w:r>
        <w:rPr>
          <w:noProof/>
        </w:rPr>
        <w:fldChar w:fldCharType="end"/>
      </w:r>
    </w:p>
    <w:p w14:paraId="0CF16261" w14:textId="59C62B30"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3: Estructura de ICONIX.</w:t>
      </w:r>
      <w:r>
        <w:rPr>
          <w:noProof/>
        </w:rPr>
        <w:tab/>
      </w:r>
      <w:r>
        <w:rPr>
          <w:noProof/>
        </w:rPr>
        <w:fldChar w:fldCharType="begin"/>
      </w:r>
      <w:r>
        <w:rPr>
          <w:noProof/>
        </w:rPr>
        <w:instrText xml:space="preserve"> PAGEREF _Toc20223174 \h </w:instrText>
      </w:r>
      <w:r>
        <w:rPr>
          <w:noProof/>
        </w:rPr>
      </w:r>
      <w:r>
        <w:rPr>
          <w:noProof/>
        </w:rPr>
        <w:fldChar w:fldCharType="separate"/>
      </w:r>
      <w:r>
        <w:rPr>
          <w:noProof/>
        </w:rPr>
        <w:t>28</w:t>
      </w:r>
      <w:r>
        <w:rPr>
          <w:noProof/>
        </w:rPr>
        <w:fldChar w:fldCharType="end"/>
      </w:r>
    </w:p>
    <w:p w14:paraId="2357CC87" w14:textId="6DF1DCC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4: Modelo de dominio.</w:t>
      </w:r>
      <w:r>
        <w:rPr>
          <w:noProof/>
        </w:rPr>
        <w:tab/>
      </w:r>
      <w:r>
        <w:rPr>
          <w:noProof/>
        </w:rPr>
        <w:fldChar w:fldCharType="begin"/>
      </w:r>
      <w:r>
        <w:rPr>
          <w:noProof/>
        </w:rPr>
        <w:instrText xml:space="preserve"> PAGEREF _Toc20223175 \h </w:instrText>
      </w:r>
      <w:r>
        <w:rPr>
          <w:noProof/>
        </w:rPr>
      </w:r>
      <w:r>
        <w:rPr>
          <w:noProof/>
        </w:rPr>
        <w:fldChar w:fldCharType="separate"/>
      </w:r>
      <w:r>
        <w:rPr>
          <w:noProof/>
        </w:rPr>
        <w:t>32</w:t>
      </w:r>
      <w:r>
        <w:rPr>
          <w:noProof/>
        </w:rPr>
        <w:fldChar w:fldCharType="end"/>
      </w:r>
    </w:p>
    <w:p w14:paraId="7A4E0DBD" w14:textId="2033BC1D"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5: Diagrama de contexto.</w:t>
      </w:r>
      <w:r>
        <w:rPr>
          <w:noProof/>
        </w:rPr>
        <w:tab/>
      </w:r>
      <w:r>
        <w:rPr>
          <w:noProof/>
        </w:rPr>
        <w:fldChar w:fldCharType="begin"/>
      </w:r>
      <w:r>
        <w:rPr>
          <w:noProof/>
        </w:rPr>
        <w:instrText xml:space="preserve"> PAGEREF _Toc20223176 \h </w:instrText>
      </w:r>
      <w:r>
        <w:rPr>
          <w:noProof/>
        </w:rPr>
      </w:r>
      <w:r>
        <w:rPr>
          <w:noProof/>
        </w:rPr>
        <w:fldChar w:fldCharType="separate"/>
      </w:r>
      <w:r>
        <w:rPr>
          <w:noProof/>
        </w:rPr>
        <w:t>33</w:t>
      </w:r>
      <w:r>
        <w:rPr>
          <w:noProof/>
        </w:rPr>
        <w:fldChar w:fldCharType="end"/>
      </w:r>
    </w:p>
    <w:p w14:paraId="1F71FC6E" w14:textId="1F3D0DFC"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6: Modelo de casos de uso.</w:t>
      </w:r>
      <w:r>
        <w:rPr>
          <w:noProof/>
        </w:rPr>
        <w:tab/>
      </w:r>
      <w:r>
        <w:rPr>
          <w:noProof/>
        </w:rPr>
        <w:fldChar w:fldCharType="begin"/>
      </w:r>
      <w:r>
        <w:rPr>
          <w:noProof/>
        </w:rPr>
        <w:instrText xml:space="preserve"> PAGEREF _Toc20223177 \h </w:instrText>
      </w:r>
      <w:r>
        <w:rPr>
          <w:noProof/>
        </w:rPr>
      </w:r>
      <w:r>
        <w:rPr>
          <w:noProof/>
        </w:rPr>
        <w:fldChar w:fldCharType="separate"/>
      </w:r>
      <w:r>
        <w:rPr>
          <w:noProof/>
        </w:rPr>
        <w:t>34</w:t>
      </w:r>
      <w:r>
        <w:rPr>
          <w:noProof/>
        </w:rPr>
        <w:fldChar w:fldCharType="end"/>
      </w:r>
    </w:p>
    <w:p w14:paraId="72EDC9AC" w14:textId="476E30BA"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_Toc20223178 \h </w:instrText>
      </w:r>
      <w:r>
        <w:rPr>
          <w:noProof/>
        </w:rPr>
      </w:r>
      <w:r>
        <w:rPr>
          <w:noProof/>
        </w:rPr>
        <w:fldChar w:fldCharType="separate"/>
      </w:r>
      <w:r>
        <w:rPr>
          <w:noProof/>
        </w:rPr>
        <w:t>40</w:t>
      </w:r>
      <w:r>
        <w:rPr>
          <w:noProof/>
        </w:rPr>
        <w:fldChar w:fldCharType="end"/>
      </w:r>
    </w:p>
    <w:p w14:paraId="275EB0CA" w14:textId="5771FDFB"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8: Diagrama de robustez CU 03 - Consultar avances por alumno.</w:t>
      </w:r>
      <w:r>
        <w:rPr>
          <w:noProof/>
        </w:rPr>
        <w:tab/>
      </w:r>
      <w:r>
        <w:rPr>
          <w:noProof/>
        </w:rPr>
        <w:fldChar w:fldCharType="begin"/>
      </w:r>
      <w:r>
        <w:rPr>
          <w:noProof/>
        </w:rPr>
        <w:instrText xml:space="preserve"> PAGEREF _Toc20223179 \h </w:instrText>
      </w:r>
      <w:r>
        <w:rPr>
          <w:noProof/>
        </w:rPr>
      </w:r>
      <w:r>
        <w:rPr>
          <w:noProof/>
        </w:rPr>
        <w:fldChar w:fldCharType="separate"/>
      </w:r>
      <w:r>
        <w:rPr>
          <w:noProof/>
        </w:rPr>
        <w:t>41</w:t>
      </w:r>
      <w:r>
        <w:rPr>
          <w:noProof/>
        </w:rPr>
        <w:fldChar w:fldCharType="end"/>
      </w:r>
    </w:p>
    <w:p w14:paraId="76B0FF09" w14:textId="3D36BDD3"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9: Diagrama de robustez CU 04 - Consultar avances por grupo.</w:t>
      </w:r>
      <w:r>
        <w:rPr>
          <w:noProof/>
        </w:rPr>
        <w:tab/>
      </w:r>
      <w:r>
        <w:rPr>
          <w:noProof/>
        </w:rPr>
        <w:fldChar w:fldCharType="begin"/>
      </w:r>
      <w:r>
        <w:rPr>
          <w:noProof/>
        </w:rPr>
        <w:instrText xml:space="preserve"> PAGEREF _Toc20223180 \h </w:instrText>
      </w:r>
      <w:r>
        <w:rPr>
          <w:noProof/>
        </w:rPr>
      </w:r>
      <w:r>
        <w:rPr>
          <w:noProof/>
        </w:rPr>
        <w:fldChar w:fldCharType="separate"/>
      </w:r>
      <w:r>
        <w:rPr>
          <w:noProof/>
        </w:rPr>
        <w:t>41</w:t>
      </w:r>
      <w:r>
        <w:rPr>
          <w:noProof/>
        </w:rPr>
        <w:fldChar w:fldCharType="end"/>
      </w:r>
    </w:p>
    <w:p w14:paraId="7F34EB4F" w14:textId="339ED11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10: Diagrama de clases.</w:t>
      </w:r>
      <w:r>
        <w:rPr>
          <w:noProof/>
        </w:rPr>
        <w:tab/>
      </w:r>
      <w:r>
        <w:rPr>
          <w:noProof/>
        </w:rPr>
        <w:fldChar w:fldCharType="begin"/>
      </w:r>
      <w:r>
        <w:rPr>
          <w:noProof/>
        </w:rPr>
        <w:instrText xml:space="preserve"> PAGEREF _Toc20223181 \h </w:instrText>
      </w:r>
      <w:r>
        <w:rPr>
          <w:noProof/>
        </w:rPr>
      </w:r>
      <w:r>
        <w:rPr>
          <w:noProof/>
        </w:rPr>
        <w:fldChar w:fldCharType="separate"/>
      </w:r>
      <w:r>
        <w:rPr>
          <w:noProof/>
        </w:rPr>
        <w:t>42</w:t>
      </w:r>
      <w:r>
        <w:rPr>
          <w:noProof/>
        </w:rPr>
        <w:fldChar w:fldCharType="end"/>
      </w:r>
    </w:p>
    <w:p w14:paraId="2C343D65" w14:textId="00879454"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11: Diagrama de secuencia CU 01 - Consultar laboratorios propios.</w:t>
      </w:r>
      <w:r>
        <w:rPr>
          <w:noProof/>
        </w:rPr>
        <w:tab/>
      </w:r>
      <w:r>
        <w:rPr>
          <w:noProof/>
        </w:rPr>
        <w:fldChar w:fldCharType="begin"/>
      </w:r>
      <w:r>
        <w:rPr>
          <w:noProof/>
        </w:rPr>
        <w:instrText xml:space="preserve"> PAGEREF _Toc20223182 \h </w:instrText>
      </w:r>
      <w:r>
        <w:rPr>
          <w:noProof/>
        </w:rPr>
      </w:r>
      <w:r>
        <w:rPr>
          <w:noProof/>
        </w:rPr>
        <w:fldChar w:fldCharType="separate"/>
      </w:r>
      <w:r>
        <w:rPr>
          <w:noProof/>
        </w:rPr>
        <w:t>43</w:t>
      </w:r>
      <w:r>
        <w:rPr>
          <w:noProof/>
        </w:rPr>
        <w:fldChar w:fldCharType="end"/>
      </w:r>
    </w:p>
    <w:p w14:paraId="6B2423BB" w14:textId="29F159B0"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12: Diagrama de secuencia CU 03 - Consultar avances por alumno.</w:t>
      </w:r>
      <w:r>
        <w:rPr>
          <w:noProof/>
        </w:rPr>
        <w:tab/>
      </w:r>
      <w:r>
        <w:rPr>
          <w:noProof/>
        </w:rPr>
        <w:fldChar w:fldCharType="begin"/>
      </w:r>
      <w:r>
        <w:rPr>
          <w:noProof/>
        </w:rPr>
        <w:instrText xml:space="preserve"> PAGEREF _Toc20223183 \h </w:instrText>
      </w:r>
      <w:r>
        <w:rPr>
          <w:noProof/>
        </w:rPr>
      </w:r>
      <w:r>
        <w:rPr>
          <w:noProof/>
        </w:rPr>
        <w:fldChar w:fldCharType="separate"/>
      </w:r>
      <w:r>
        <w:rPr>
          <w:noProof/>
        </w:rPr>
        <w:t>45</w:t>
      </w:r>
      <w:r>
        <w:rPr>
          <w:noProof/>
        </w:rPr>
        <w:fldChar w:fldCharType="end"/>
      </w:r>
    </w:p>
    <w:p w14:paraId="647BA72E" w14:textId="09C2E4D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13: Diagrama de secuencia CU 04 - Consultar avances por grupo.</w:t>
      </w:r>
      <w:r>
        <w:rPr>
          <w:noProof/>
        </w:rPr>
        <w:tab/>
      </w:r>
      <w:r>
        <w:rPr>
          <w:noProof/>
        </w:rPr>
        <w:fldChar w:fldCharType="begin"/>
      </w:r>
      <w:r>
        <w:rPr>
          <w:noProof/>
        </w:rPr>
        <w:instrText xml:space="preserve"> PAGEREF _Toc20223184 \h </w:instrText>
      </w:r>
      <w:r>
        <w:rPr>
          <w:noProof/>
        </w:rPr>
      </w:r>
      <w:r>
        <w:rPr>
          <w:noProof/>
        </w:rPr>
        <w:fldChar w:fldCharType="separate"/>
      </w:r>
      <w:r>
        <w:rPr>
          <w:noProof/>
        </w:rPr>
        <w:t>45</w:t>
      </w:r>
      <w:r>
        <w:rPr>
          <w:noProof/>
        </w:rPr>
        <w:fldChar w:fldCharType="end"/>
      </w:r>
    </w:p>
    <w:p w14:paraId="76C97F6D" w14:textId="79CE2235"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14: Diagrama de despliegue.</w:t>
      </w:r>
      <w:r>
        <w:rPr>
          <w:noProof/>
        </w:rPr>
        <w:tab/>
      </w:r>
      <w:r>
        <w:rPr>
          <w:noProof/>
        </w:rPr>
        <w:fldChar w:fldCharType="begin"/>
      </w:r>
      <w:r>
        <w:rPr>
          <w:noProof/>
        </w:rPr>
        <w:instrText xml:space="preserve"> PAGEREF _Toc20223185 \h </w:instrText>
      </w:r>
      <w:r>
        <w:rPr>
          <w:noProof/>
        </w:rPr>
      </w:r>
      <w:r>
        <w:rPr>
          <w:noProof/>
        </w:rPr>
        <w:fldChar w:fldCharType="separate"/>
      </w:r>
      <w:r>
        <w:rPr>
          <w:noProof/>
        </w:rPr>
        <w:t>47</w:t>
      </w:r>
      <w:r>
        <w:rPr>
          <w:noProof/>
        </w:rPr>
        <w:fldChar w:fldCharType="end"/>
      </w:r>
    </w:p>
    <w:p w14:paraId="4A42B65B" w14:textId="7A3D619B"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5F2DC372" w14:textId="649CCEEB" w:rsidR="00081B7B"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081B7B" w:rsidRPr="00DA78B0">
        <w:rPr>
          <w:rFonts w:ascii="Raleway" w:hAnsi="Raleway"/>
          <w:noProof/>
        </w:rPr>
        <w:t>Tabla 1: Comparación de LMS Open source.</w:t>
      </w:r>
      <w:r w:rsidR="00081B7B">
        <w:rPr>
          <w:noProof/>
        </w:rPr>
        <w:tab/>
      </w:r>
      <w:r w:rsidR="00081B7B">
        <w:rPr>
          <w:noProof/>
        </w:rPr>
        <w:fldChar w:fldCharType="begin"/>
      </w:r>
      <w:r w:rsidR="00081B7B">
        <w:rPr>
          <w:noProof/>
        </w:rPr>
        <w:instrText xml:space="preserve"> PAGEREF _Toc20223186 \h </w:instrText>
      </w:r>
      <w:r w:rsidR="00081B7B">
        <w:rPr>
          <w:noProof/>
        </w:rPr>
      </w:r>
      <w:r w:rsidR="00081B7B">
        <w:rPr>
          <w:noProof/>
        </w:rPr>
        <w:fldChar w:fldCharType="separate"/>
      </w:r>
      <w:r w:rsidR="00081B7B">
        <w:rPr>
          <w:noProof/>
        </w:rPr>
        <w:t>16</w:t>
      </w:r>
      <w:r w:rsidR="00081B7B">
        <w:rPr>
          <w:noProof/>
        </w:rPr>
        <w:fldChar w:fldCharType="end"/>
      </w:r>
    </w:p>
    <w:p w14:paraId="79AFCFC4" w14:textId="2C7C3580"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2: Resultados de la evaluación de la calidad de LMS.</w:t>
      </w:r>
      <w:r>
        <w:rPr>
          <w:noProof/>
        </w:rPr>
        <w:tab/>
      </w:r>
      <w:r>
        <w:rPr>
          <w:noProof/>
        </w:rPr>
        <w:fldChar w:fldCharType="begin"/>
      </w:r>
      <w:r>
        <w:rPr>
          <w:noProof/>
        </w:rPr>
        <w:instrText xml:space="preserve"> PAGEREF _Toc20223187 \h </w:instrText>
      </w:r>
      <w:r>
        <w:rPr>
          <w:noProof/>
        </w:rPr>
      </w:r>
      <w:r>
        <w:rPr>
          <w:noProof/>
        </w:rPr>
        <w:fldChar w:fldCharType="separate"/>
      </w:r>
      <w:r>
        <w:rPr>
          <w:noProof/>
        </w:rPr>
        <w:t>18</w:t>
      </w:r>
      <w:r>
        <w:rPr>
          <w:noProof/>
        </w:rPr>
        <w:fldChar w:fldCharType="end"/>
      </w:r>
    </w:p>
    <w:p w14:paraId="68C28CDC" w14:textId="33B15519"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_Toc20223188 \h </w:instrText>
      </w:r>
      <w:r>
        <w:rPr>
          <w:noProof/>
        </w:rPr>
      </w:r>
      <w:r>
        <w:rPr>
          <w:noProof/>
        </w:rPr>
        <w:fldChar w:fldCharType="separate"/>
      </w:r>
      <w:r>
        <w:rPr>
          <w:noProof/>
        </w:rPr>
        <w:t>20</w:t>
      </w:r>
      <w:r>
        <w:rPr>
          <w:noProof/>
        </w:rPr>
        <w:fldChar w:fldCharType="end"/>
      </w:r>
    </w:p>
    <w:p w14:paraId="0AA2BB1A" w14:textId="07CACDBA"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4: Funciones del API de SCORM.</w:t>
      </w:r>
      <w:r>
        <w:rPr>
          <w:noProof/>
        </w:rPr>
        <w:tab/>
      </w:r>
      <w:r>
        <w:rPr>
          <w:noProof/>
        </w:rPr>
        <w:fldChar w:fldCharType="begin"/>
      </w:r>
      <w:r>
        <w:rPr>
          <w:noProof/>
        </w:rPr>
        <w:instrText xml:space="preserve"> PAGEREF _Toc20223189 \h </w:instrText>
      </w:r>
      <w:r>
        <w:rPr>
          <w:noProof/>
        </w:rPr>
      </w:r>
      <w:r>
        <w:rPr>
          <w:noProof/>
        </w:rPr>
        <w:fldChar w:fldCharType="separate"/>
      </w:r>
      <w:r>
        <w:rPr>
          <w:noProof/>
        </w:rPr>
        <w:t>22</w:t>
      </w:r>
      <w:r>
        <w:rPr>
          <w:noProof/>
        </w:rPr>
        <w:fldChar w:fldCharType="end"/>
      </w:r>
    </w:p>
    <w:p w14:paraId="1FF08C7E" w14:textId="64958E0D"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_Toc20223190 \h </w:instrText>
      </w:r>
      <w:r>
        <w:rPr>
          <w:noProof/>
        </w:rPr>
      </w:r>
      <w:r>
        <w:rPr>
          <w:noProof/>
        </w:rPr>
        <w:fldChar w:fldCharType="separate"/>
      </w:r>
      <w:r>
        <w:rPr>
          <w:noProof/>
        </w:rPr>
        <w:t>23</w:t>
      </w:r>
      <w:r>
        <w:rPr>
          <w:noProof/>
        </w:rPr>
        <w:fldChar w:fldCharType="end"/>
      </w:r>
    </w:p>
    <w:p w14:paraId="6A4A9284" w14:textId="0EF0E9BC"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_Toc20223191 \h </w:instrText>
      </w:r>
      <w:r>
        <w:rPr>
          <w:noProof/>
        </w:rPr>
      </w:r>
      <w:r>
        <w:rPr>
          <w:noProof/>
        </w:rPr>
        <w:fldChar w:fldCharType="separate"/>
      </w:r>
      <w:r>
        <w:rPr>
          <w:noProof/>
        </w:rPr>
        <w:t>24</w:t>
      </w:r>
      <w:r>
        <w:rPr>
          <w:noProof/>
        </w:rPr>
        <w:fldChar w:fldCharType="end"/>
      </w:r>
    </w:p>
    <w:p w14:paraId="49E3BC80" w14:textId="169B4019"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_Toc20223192 \h </w:instrText>
      </w:r>
      <w:r>
        <w:rPr>
          <w:noProof/>
        </w:rPr>
      </w:r>
      <w:r>
        <w:rPr>
          <w:noProof/>
        </w:rPr>
        <w:fldChar w:fldCharType="separate"/>
      </w:r>
      <w:r>
        <w:rPr>
          <w:noProof/>
        </w:rPr>
        <w:t>24</w:t>
      </w:r>
      <w:r>
        <w:rPr>
          <w:noProof/>
        </w:rPr>
        <w:fldChar w:fldCharType="end"/>
      </w:r>
    </w:p>
    <w:p w14:paraId="40C35F94" w14:textId="73186BBE"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_Toc20223193 \h </w:instrText>
      </w:r>
      <w:r>
        <w:rPr>
          <w:noProof/>
        </w:rPr>
      </w:r>
      <w:r>
        <w:rPr>
          <w:noProof/>
        </w:rPr>
        <w:fldChar w:fldCharType="separate"/>
      </w:r>
      <w:r>
        <w:rPr>
          <w:noProof/>
        </w:rPr>
        <w:t>25</w:t>
      </w:r>
      <w:r>
        <w:rPr>
          <w:noProof/>
        </w:rPr>
        <w:fldChar w:fldCharType="end"/>
      </w:r>
    </w:p>
    <w:p w14:paraId="22368BE1" w14:textId="6C255118" w:rsidR="00081B7B" w:rsidRDefault="00081B7B">
      <w:pPr>
        <w:pStyle w:val="Tabladeilustraciones"/>
        <w:tabs>
          <w:tab w:val="right" w:leader="dot" w:pos="8828"/>
        </w:tabs>
        <w:rPr>
          <w:rFonts w:eastAsiaTheme="minorEastAsia"/>
          <w:noProof/>
          <w:lang w:eastAsia="es-MX"/>
        </w:rPr>
      </w:pPr>
      <w:r w:rsidRPr="00DA78B0">
        <w:rPr>
          <w:rFonts w:ascii="Raleway" w:hAnsi="Raleway"/>
          <w:noProof/>
        </w:rPr>
        <w:lastRenderedPageBreak/>
        <w:t>Tabla 9: Elementos del modelo de datos de SCORM (cmi.interactions) para evaluación.</w:t>
      </w:r>
      <w:r>
        <w:rPr>
          <w:noProof/>
        </w:rPr>
        <w:tab/>
      </w:r>
      <w:r>
        <w:rPr>
          <w:noProof/>
        </w:rPr>
        <w:fldChar w:fldCharType="begin"/>
      </w:r>
      <w:r>
        <w:rPr>
          <w:noProof/>
        </w:rPr>
        <w:instrText xml:space="preserve"> PAGEREF _Toc20223194 \h </w:instrText>
      </w:r>
      <w:r>
        <w:rPr>
          <w:noProof/>
        </w:rPr>
      </w:r>
      <w:r>
        <w:rPr>
          <w:noProof/>
        </w:rPr>
        <w:fldChar w:fldCharType="separate"/>
      </w:r>
      <w:r>
        <w:rPr>
          <w:noProof/>
        </w:rPr>
        <w:t>25</w:t>
      </w:r>
      <w:r>
        <w:rPr>
          <w:noProof/>
        </w:rPr>
        <w:fldChar w:fldCharType="end"/>
      </w:r>
    </w:p>
    <w:p w14:paraId="21A10BC9" w14:textId="57967221"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10: Elementos de la declaración de actividad de xAPI.</w:t>
      </w:r>
      <w:r>
        <w:rPr>
          <w:noProof/>
        </w:rPr>
        <w:tab/>
      </w:r>
      <w:r>
        <w:rPr>
          <w:noProof/>
        </w:rPr>
        <w:fldChar w:fldCharType="begin"/>
      </w:r>
      <w:r>
        <w:rPr>
          <w:noProof/>
        </w:rPr>
        <w:instrText xml:space="preserve"> PAGEREF _Toc20223195 \h </w:instrText>
      </w:r>
      <w:r>
        <w:rPr>
          <w:noProof/>
        </w:rPr>
      </w:r>
      <w:r>
        <w:rPr>
          <w:noProof/>
        </w:rPr>
        <w:fldChar w:fldCharType="separate"/>
      </w:r>
      <w:r>
        <w:rPr>
          <w:noProof/>
        </w:rPr>
        <w:t>26</w:t>
      </w:r>
      <w:r>
        <w:rPr>
          <w:noProof/>
        </w:rPr>
        <w:fldChar w:fldCharType="end"/>
      </w:r>
    </w:p>
    <w:p w14:paraId="3A4DD7B7" w14:textId="5D0C864A"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11: CU 01 - Consultar laboratorios propios.</w:t>
      </w:r>
      <w:r>
        <w:rPr>
          <w:noProof/>
        </w:rPr>
        <w:tab/>
      </w:r>
      <w:r>
        <w:rPr>
          <w:noProof/>
        </w:rPr>
        <w:fldChar w:fldCharType="begin"/>
      </w:r>
      <w:r>
        <w:rPr>
          <w:noProof/>
        </w:rPr>
        <w:instrText xml:space="preserve"> PAGEREF _Toc20223196 \h </w:instrText>
      </w:r>
      <w:r>
        <w:rPr>
          <w:noProof/>
        </w:rPr>
      </w:r>
      <w:r>
        <w:rPr>
          <w:noProof/>
        </w:rPr>
        <w:fldChar w:fldCharType="separate"/>
      </w:r>
      <w:r>
        <w:rPr>
          <w:noProof/>
        </w:rPr>
        <w:t>35</w:t>
      </w:r>
      <w:r>
        <w:rPr>
          <w:noProof/>
        </w:rPr>
        <w:fldChar w:fldCharType="end"/>
      </w:r>
    </w:p>
    <w:p w14:paraId="57595C13" w14:textId="1A85E1A4"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12: CU 04 - Consultar avances por grupo.</w:t>
      </w:r>
      <w:r>
        <w:rPr>
          <w:noProof/>
        </w:rPr>
        <w:tab/>
      </w:r>
      <w:r>
        <w:rPr>
          <w:noProof/>
        </w:rPr>
        <w:fldChar w:fldCharType="begin"/>
      </w:r>
      <w:r>
        <w:rPr>
          <w:noProof/>
        </w:rPr>
        <w:instrText xml:space="preserve"> PAGEREF _Toc20223197 \h </w:instrText>
      </w:r>
      <w:r>
        <w:rPr>
          <w:noProof/>
        </w:rPr>
      </w:r>
      <w:r>
        <w:rPr>
          <w:noProof/>
        </w:rPr>
        <w:fldChar w:fldCharType="separate"/>
      </w:r>
      <w:r>
        <w:rPr>
          <w:noProof/>
        </w:rPr>
        <w:t>36</w:t>
      </w:r>
      <w:r>
        <w:rPr>
          <w:noProof/>
        </w:rPr>
        <w:fldChar w:fldCharType="end"/>
      </w:r>
    </w:p>
    <w:p w14:paraId="1A2E2184" w14:textId="72300754"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13: CU 03 - Consultar avances por alumno.</w:t>
      </w:r>
      <w:r>
        <w:rPr>
          <w:noProof/>
        </w:rPr>
        <w:tab/>
      </w:r>
      <w:r>
        <w:rPr>
          <w:noProof/>
        </w:rPr>
        <w:fldChar w:fldCharType="begin"/>
      </w:r>
      <w:r>
        <w:rPr>
          <w:noProof/>
        </w:rPr>
        <w:instrText xml:space="preserve"> PAGEREF _Toc20223198 \h </w:instrText>
      </w:r>
      <w:r>
        <w:rPr>
          <w:noProof/>
        </w:rPr>
      </w:r>
      <w:r>
        <w:rPr>
          <w:noProof/>
        </w:rPr>
        <w:fldChar w:fldCharType="separate"/>
      </w:r>
      <w:r>
        <w:rPr>
          <w:noProof/>
        </w:rPr>
        <w:t>36</w:t>
      </w:r>
      <w:r>
        <w:rPr>
          <w:noProof/>
        </w:rPr>
        <w:fldChar w:fldCharType="end"/>
      </w:r>
    </w:p>
    <w:p w14:paraId="76C88BE8" w14:textId="4BB9146B"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14: CU 02 - Eliminar laboratorio.</w:t>
      </w:r>
      <w:r>
        <w:rPr>
          <w:noProof/>
        </w:rPr>
        <w:tab/>
      </w:r>
      <w:r>
        <w:rPr>
          <w:noProof/>
        </w:rPr>
        <w:fldChar w:fldCharType="begin"/>
      </w:r>
      <w:r>
        <w:rPr>
          <w:noProof/>
        </w:rPr>
        <w:instrText xml:space="preserve"> PAGEREF _Toc20223199 \h </w:instrText>
      </w:r>
      <w:r>
        <w:rPr>
          <w:noProof/>
        </w:rPr>
      </w:r>
      <w:r>
        <w:rPr>
          <w:noProof/>
        </w:rPr>
        <w:fldChar w:fldCharType="separate"/>
      </w:r>
      <w:r>
        <w:rPr>
          <w:noProof/>
        </w:rPr>
        <w:t>36</w:t>
      </w:r>
      <w:r>
        <w:rPr>
          <w:noProof/>
        </w:rPr>
        <w:fldChar w:fldCharType="end"/>
      </w:r>
    </w:p>
    <w:p w14:paraId="06AC4403" w14:textId="139C41D6"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15: CU 05 - Consultar laboratorios.</w:t>
      </w:r>
      <w:r>
        <w:rPr>
          <w:noProof/>
        </w:rPr>
        <w:tab/>
      </w:r>
      <w:r>
        <w:rPr>
          <w:noProof/>
        </w:rPr>
        <w:fldChar w:fldCharType="begin"/>
      </w:r>
      <w:r>
        <w:rPr>
          <w:noProof/>
        </w:rPr>
        <w:instrText xml:space="preserve"> PAGEREF _Toc20223200 \h </w:instrText>
      </w:r>
      <w:r>
        <w:rPr>
          <w:noProof/>
        </w:rPr>
      </w:r>
      <w:r>
        <w:rPr>
          <w:noProof/>
        </w:rPr>
        <w:fldChar w:fldCharType="separate"/>
      </w:r>
      <w:r>
        <w:rPr>
          <w:noProof/>
        </w:rPr>
        <w:t>37</w:t>
      </w:r>
      <w:r>
        <w:rPr>
          <w:noProof/>
        </w:rPr>
        <w:fldChar w:fldCharType="end"/>
      </w:r>
    </w:p>
    <w:p w14:paraId="19B9DCF7" w14:textId="1FDE682E"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16: CU 06 - Consultar avances personales.</w:t>
      </w:r>
      <w:r>
        <w:rPr>
          <w:noProof/>
        </w:rPr>
        <w:tab/>
      </w:r>
      <w:r>
        <w:rPr>
          <w:noProof/>
        </w:rPr>
        <w:fldChar w:fldCharType="begin"/>
      </w:r>
      <w:r>
        <w:rPr>
          <w:noProof/>
        </w:rPr>
        <w:instrText xml:space="preserve"> PAGEREF _Toc20223201 \h </w:instrText>
      </w:r>
      <w:r>
        <w:rPr>
          <w:noProof/>
        </w:rPr>
      </w:r>
      <w:r>
        <w:rPr>
          <w:noProof/>
        </w:rPr>
        <w:fldChar w:fldCharType="separate"/>
      </w:r>
      <w:r>
        <w:rPr>
          <w:noProof/>
        </w:rPr>
        <w:t>37</w:t>
      </w:r>
      <w:r>
        <w:rPr>
          <w:noProof/>
        </w:rPr>
        <w:fldChar w:fldCharType="end"/>
      </w:r>
    </w:p>
    <w:p w14:paraId="387A614E" w14:textId="1A0F7CA7"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20223131"/>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20223132"/>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20223133"/>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20223134"/>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4" w:name="_Toc20223135"/>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20223136"/>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20223137"/>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20223138"/>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20223139"/>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9" w:name="_Toc20223140"/>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9"/>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0" w:name="_Toc20223186"/>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1" w:name="_Toc20223187"/>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4F0A8A"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LeaderTICE: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ATutor cuentan con las mejores herramientas de </w:t>
      </w:r>
      <w:r w:rsidRPr="00400B8A">
        <w:rPr>
          <w:rFonts w:ascii="Raleway" w:hAnsi="Raleway"/>
          <w:sz w:val="20"/>
          <w:szCs w:val="20"/>
        </w:rPr>
        <w:lastRenderedPageBreak/>
        <w:t>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20223141"/>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3" w:name="_Toc20223142"/>
      <w:r w:rsidRPr="00D565D8">
        <w:rPr>
          <w:rStyle w:val="Ttulo3Car"/>
          <w:rFonts w:ascii="Raleway" w:hAnsi="Raleway"/>
          <w:color w:val="auto"/>
          <w:sz w:val="28"/>
          <w:szCs w:val="28"/>
        </w:rPr>
        <w:t>SCORM</w:t>
      </w:r>
      <w:bookmarkEnd w:id="13"/>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4" w:name="_Toc20223188"/>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298AD51" w:rsidR="0041581A" w:rsidRPr="00DB796B" w:rsidRDefault="0041581A" w:rsidP="00DB796B">
                            <w:pPr>
                              <w:pStyle w:val="Descripcin"/>
                              <w:rPr>
                                <w:rFonts w:ascii="Raleway" w:hAnsi="Raleway"/>
                                <w:sz w:val="20"/>
                                <w:szCs w:val="20"/>
                              </w:rPr>
                            </w:pPr>
                            <w:bookmarkStart w:id="15" w:name="_Toc20223172"/>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298AD51" w:rsidR="0041581A" w:rsidRPr="00DB796B" w:rsidRDefault="0041581A" w:rsidP="00DB796B">
                      <w:pPr>
                        <w:pStyle w:val="Descripcin"/>
                        <w:rPr>
                          <w:rFonts w:ascii="Raleway" w:hAnsi="Raleway"/>
                          <w:sz w:val="20"/>
                          <w:szCs w:val="20"/>
                        </w:rPr>
                      </w:pPr>
                      <w:bookmarkStart w:id="16" w:name="_Toc20223172"/>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7" w:name="_Toc20223189"/>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LMSSetValue()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2B78145" w:rsidR="00026AF5" w:rsidRDefault="0017547A" w:rsidP="0017547A">
      <w:pPr>
        <w:pStyle w:val="Descripcin"/>
        <w:jc w:val="both"/>
        <w:rPr>
          <w:rFonts w:ascii="Raleway" w:hAnsi="Raleway"/>
        </w:rPr>
      </w:pPr>
      <w:bookmarkStart w:id="18" w:name="_Toc20223173"/>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EA3376">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19" w:name="_Toc2022319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lastRenderedPageBreak/>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0" w:name="_Toc20223191"/>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1" w:name="_Toc20223192"/>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2" w:name="_Toc20223193"/>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3" w:name="_Toc20223194"/>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4" w:name="_Toc20223143"/>
      <w:r w:rsidRPr="002F268A">
        <w:rPr>
          <w:rFonts w:ascii="Raleway" w:hAnsi="Raleway"/>
          <w:color w:val="auto"/>
          <w:sz w:val="28"/>
          <w:szCs w:val="28"/>
        </w:rPr>
        <w:t>Experience API.</w:t>
      </w:r>
      <w:bookmarkEnd w:id="24"/>
    </w:p>
    <w:p w14:paraId="310BC7EA" w14:textId="6226D105" w:rsidR="002526C2" w:rsidRDefault="008B5E40" w:rsidP="008B5E40">
      <w:pPr>
        <w:jc w:val="both"/>
        <w:rPr>
          <w:rFonts w:ascii="Raleway" w:hAnsi="Raleway"/>
          <w:sz w:val="20"/>
          <w:szCs w:val="20"/>
        </w:rPr>
      </w:pPr>
      <w:r>
        <w:rPr>
          <w:rFonts w:ascii="Raleway" w:hAnsi="Raleway"/>
          <w:sz w:val="20"/>
          <w:szCs w:val="20"/>
        </w:rPr>
        <w:t xml:space="preserve">Experience API, xAPI o Tin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comunicarse con otros y compartir información (Kelly &amp; Th</w:t>
      </w:r>
      <w:r w:rsidR="00873EE3">
        <w:rPr>
          <w:rFonts w:ascii="Raleway" w:hAnsi="Raleway"/>
          <w:sz w:val="20"/>
          <w:szCs w:val="20"/>
        </w:rPr>
        <w:t>o</w:t>
      </w:r>
      <w:r w:rsidR="002526C2">
        <w:rPr>
          <w:rFonts w:ascii="Raleway" w:hAnsi="Raleway"/>
          <w:sz w:val="20"/>
          <w:szCs w:val="20"/>
        </w:rPr>
        <w:t>rn, 2013).</w:t>
      </w:r>
      <w:r w:rsidR="00C24233">
        <w:rPr>
          <w:rFonts w:ascii="Raleway" w:hAnsi="Raleway"/>
          <w:sz w:val="20"/>
          <w:szCs w:val="20"/>
        </w:rPr>
        <w:t xml:space="preserve"> </w:t>
      </w:r>
      <w:r w:rsidR="002526C2">
        <w:rPr>
          <w:rFonts w:ascii="Raleway" w:hAnsi="Raleway"/>
          <w:sz w:val="20"/>
          <w:szCs w:val="20"/>
        </w:rPr>
        <w:t xml:space="preserve">Rustici indica que xAPI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xAPI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distribución y recuperación de información relativa a las experiencias de los usuarios (Zapata-Rivera &amp; Petrie,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egún Rustici, xAPI captura información de las actividades de una persona o grupo proveniente de varias tecnologías de forma consistente. xAPI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(Zapata-Rivera &amp; Petrie,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Kelly &amp; Thorn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r w:rsidR="00596295">
        <w:rPr>
          <w:rFonts w:ascii="Raleway" w:hAnsi="Raleway"/>
          <w:sz w:val="20"/>
          <w:szCs w:val="20"/>
        </w:rPr>
        <w:t>xAPI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Zapata-Rivera &amp; Petrie, 2018</w:t>
      </w:r>
      <w:r w:rsidR="005D464D">
        <w:rPr>
          <w:rFonts w:ascii="Raleway" w:hAnsi="Raleway"/>
          <w:sz w:val="20"/>
          <w:szCs w:val="20"/>
        </w:rPr>
        <w:t>)</w:t>
      </w:r>
      <w:r w:rsidR="00B55849">
        <w:rPr>
          <w:rFonts w:ascii="Raleway" w:hAnsi="Raleway"/>
          <w:sz w:val="20"/>
          <w:szCs w:val="20"/>
        </w:rPr>
        <w:t>, según Rustici,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xAPI puede rastrear prácticamente todo (</w:t>
      </w:r>
      <w:r w:rsidR="005D464D">
        <w:rPr>
          <w:rFonts w:ascii="Raleway" w:hAnsi="Raleway"/>
          <w:sz w:val="20"/>
          <w:szCs w:val="20"/>
        </w:rPr>
        <w:t>Kelly &amp; Thorn,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Para xAPI,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(Taamallah &amp; Khemaja, 2014)</w:t>
      </w:r>
      <w:r w:rsidR="001C3EC9">
        <w:rPr>
          <w:rFonts w:ascii="Raleway" w:hAnsi="Raleway"/>
          <w:sz w:val="20"/>
          <w:szCs w:val="20"/>
        </w:rPr>
        <w:t xml:space="preserve">. </w:t>
      </w:r>
      <w:r w:rsidR="00C44E8C">
        <w:rPr>
          <w:rFonts w:ascii="Raleway" w:hAnsi="Raleway"/>
          <w:sz w:val="20"/>
          <w:szCs w:val="20"/>
        </w:rPr>
        <w:t>Manzo Vazquez et al. (2015) establece que xAPI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r>
        <w:rPr>
          <w:rFonts w:ascii="Raleway" w:hAnsi="Raleway"/>
          <w:sz w:val="20"/>
          <w:szCs w:val="20"/>
        </w:rPr>
        <w:t>Rustici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javascript). Una declaración puede enviarse con solo tres partes codificadas: sustantivo, verbo y objeto, sin embargo, es el caso más simple (Manzo Vazquez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5" w:name="_Toc20223195"/>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Elementos de la declaración de actividad de xAPI.</w:t>
      </w:r>
      <w:bookmarkEnd w:id="25"/>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(Verb)</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(Object)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(Context)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r>
              <w:rPr>
                <w:rFonts w:ascii="Raleway" w:hAnsi="Raleway"/>
                <w:sz w:val="20"/>
                <w:szCs w:val="20"/>
              </w:rPr>
              <w:t>Result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r w:rsidR="00E05955">
              <w:rPr>
                <w:rFonts w:ascii="Raleway" w:hAnsi="Raleway"/>
                <w:sz w:val="20"/>
                <w:szCs w:val="20"/>
              </w:rPr>
              <w:t>completion, success, duration, score y extensions.</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r>
              <w:rPr>
                <w:rFonts w:ascii="Raleway" w:hAnsi="Raleway"/>
                <w:sz w:val="20"/>
                <w:szCs w:val="20"/>
              </w:rPr>
              <w:t>Timestamp</w:t>
            </w:r>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(Authority, stored and version)</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(Extensions)</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Si existe una definición de contexto y resultado, se definen propiedades abiertas con URL’s.</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(Attachments)</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4F0A8A"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r w:rsidRPr="00AD7FEC">
              <w:rPr>
                <w:rFonts w:ascii="Raleway" w:hAnsi="Raleway"/>
                <w:b/>
                <w:bCs/>
                <w:sz w:val="18"/>
                <w:szCs w:val="18"/>
                <w:lang w:val="en-US"/>
              </w:rPr>
              <w:t>Nota:</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Development of a xAPI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Petrie (2018) menciona que </w:t>
      </w:r>
      <w:r>
        <w:rPr>
          <w:rFonts w:ascii="Raleway" w:hAnsi="Raleway"/>
          <w:sz w:val="20"/>
          <w:szCs w:val="20"/>
        </w:rPr>
        <w:t xml:space="preserve">mediante el uso de xAPI y un LRS, es posible almacenar casi cualquier cosa con la forma de ‘sustantivo, verbo y objeto’, que existiendo este repositorio común los usuarios pueden compartir sus experiencias a otras organizaciones o instituciones, y que cualquier dispositivo es capaz de enviar declaraciones de xAPI teniendo o no una conexión a internet. </w:t>
      </w:r>
      <w:r w:rsidR="006C7DA8">
        <w:rPr>
          <w:rFonts w:ascii="Raleway" w:hAnsi="Raleway"/>
          <w:sz w:val="20"/>
          <w:szCs w:val="20"/>
        </w:rPr>
        <w:t>Las librerías de xAPI</w:t>
      </w:r>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6" w:name="_Toc20223144"/>
      <w:r>
        <w:rPr>
          <w:sz w:val="32"/>
          <w:szCs w:val="32"/>
        </w:rPr>
        <w:t xml:space="preserve">ICONIX: </w:t>
      </w:r>
      <w:r w:rsidR="002F268A" w:rsidRPr="00FE5001">
        <w:rPr>
          <w:sz w:val="32"/>
          <w:szCs w:val="32"/>
        </w:rPr>
        <w:t>Metodología de desarrollo de software.</w:t>
      </w:r>
      <w:bookmarkEnd w:id="26"/>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(unified modeling language), pues incluye solo un pequeño conjunto de diagramas para el análisis y el diseño (</w:t>
      </w:r>
      <w:r w:rsidR="00997EF1" w:rsidRPr="00997EF1">
        <w:rPr>
          <w:rFonts w:ascii="Raleway" w:hAnsi="Raleway"/>
          <w:sz w:val="20"/>
          <w:szCs w:val="20"/>
        </w:rPr>
        <w:t>Mukandl</w:t>
      </w:r>
      <w:r w:rsidR="00997EF1">
        <w:rPr>
          <w:rFonts w:ascii="Raleway" w:hAnsi="Raleway"/>
          <w:sz w:val="20"/>
          <w:szCs w:val="20"/>
        </w:rPr>
        <w:t xml:space="preserve">a </w:t>
      </w:r>
      <w:r w:rsidR="00997EF1" w:rsidRPr="00997EF1">
        <w:rPr>
          <w:rFonts w:ascii="Raleway" w:hAnsi="Raleway"/>
          <w:sz w:val="20"/>
          <w:szCs w:val="20"/>
        </w:rPr>
        <w:t>&amp; Dwolatzky</w:t>
      </w:r>
      <w:r w:rsidR="00997EF1">
        <w:rPr>
          <w:rFonts w:ascii="Raleway" w:hAnsi="Raleway"/>
          <w:sz w:val="20"/>
          <w:szCs w:val="20"/>
        </w:rPr>
        <w:t>, 2004</w:t>
      </w:r>
      <w:r>
        <w:rPr>
          <w:rFonts w:ascii="Raleway" w:hAnsi="Raleway"/>
          <w:sz w:val="20"/>
          <w:szCs w:val="20"/>
        </w:rPr>
        <w:t>), es una metodología conducida por casos de uso (</w:t>
      </w:r>
      <w:r w:rsidR="00BF1D3D" w:rsidRPr="00997EF1">
        <w:rPr>
          <w:rFonts w:ascii="Raleway" w:hAnsi="Raleway"/>
          <w:sz w:val="20"/>
          <w:szCs w:val="20"/>
        </w:rPr>
        <w:t>Thakare</w:t>
      </w:r>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r w:rsidR="00BF1D3D" w:rsidRPr="00997EF1">
        <w:rPr>
          <w:rFonts w:ascii="Raleway" w:hAnsi="Raleway"/>
          <w:sz w:val="20"/>
          <w:szCs w:val="20"/>
        </w:rPr>
        <w:t>Mukandl</w:t>
      </w:r>
      <w:r w:rsidR="00BF1D3D">
        <w:rPr>
          <w:rFonts w:ascii="Raleway" w:hAnsi="Raleway"/>
          <w:sz w:val="20"/>
          <w:szCs w:val="20"/>
        </w:rPr>
        <w:t xml:space="preserve">a </w:t>
      </w:r>
      <w:r w:rsidR="00BF1D3D" w:rsidRPr="00997EF1">
        <w:rPr>
          <w:rFonts w:ascii="Raleway" w:hAnsi="Raleway"/>
          <w:sz w:val="20"/>
          <w:szCs w:val="20"/>
        </w:rPr>
        <w:t>&amp; Dwolatzky</w:t>
      </w:r>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r w:rsidR="00680DD5" w:rsidRPr="00997EF1">
        <w:rPr>
          <w:rFonts w:ascii="Raleway" w:hAnsi="Raleway"/>
          <w:sz w:val="20"/>
          <w:szCs w:val="20"/>
        </w:rPr>
        <w:t>Mukandl</w:t>
      </w:r>
      <w:r w:rsidR="00680DD5">
        <w:rPr>
          <w:rFonts w:ascii="Raleway" w:hAnsi="Raleway"/>
          <w:sz w:val="20"/>
          <w:szCs w:val="20"/>
        </w:rPr>
        <w:t xml:space="preserve">a </w:t>
      </w:r>
      <w:r w:rsidR="00680DD5" w:rsidRPr="00997EF1">
        <w:rPr>
          <w:rFonts w:ascii="Raleway" w:hAnsi="Raleway"/>
          <w:sz w:val="20"/>
          <w:szCs w:val="20"/>
        </w:rPr>
        <w:t>&amp; Dwolatzky</w:t>
      </w:r>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A pesar de ser una metodología anterior a otras como XP (extreme programing) y al desarrollo de software ágil en sí</w:t>
      </w:r>
      <w:r>
        <w:rPr>
          <w:rFonts w:ascii="Raleway" w:hAnsi="Raleway"/>
          <w:sz w:val="20"/>
          <w:szCs w:val="20"/>
        </w:rPr>
        <w:t xml:space="preserv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Pr="00093C05">
        <w:rPr>
          <w:rFonts w:ascii="Raleway" w:hAnsi="Raleway"/>
          <w:sz w:val="20"/>
          <w:szCs w:val="20"/>
        </w:rPr>
        <w:t xml:space="preserve">Topper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sidRPr="00997EF1">
        <w:rPr>
          <w:rFonts w:ascii="Raleway" w:hAnsi="Raleway"/>
          <w:sz w:val="20"/>
          <w:szCs w:val="20"/>
        </w:rPr>
        <w:t>Mukandl</w:t>
      </w:r>
      <w:r w:rsidR="0046486D">
        <w:rPr>
          <w:rFonts w:ascii="Raleway" w:hAnsi="Raleway"/>
          <w:sz w:val="20"/>
          <w:szCs w:val="20"/>
        </w:rPr>
        <w:t xml:space="preserve">a </w:t>
      </w:r>
      <w:r w:rsidR="0046486D" w:rsidRPr="00997EF1">
        <w:rPr>
          <w:rFonts w:ascii="Raleway" w:hAnsi="Raleway"/>
          <w:sz w:val="20"/>
          <w:szCs w:val="20"/>
        </w:rPr>
        <w:t>&amp; Dwolatzky</w:t>
      </w:r>
      <w:r w:rsidR="0046486D">
        <w:rPr>
          <w:rFonts w:ascii="Raleway" w:hAnsi="Raleway"/>
          <w:sz w:val="20"/>
          <w:szCs w:val="20"/>
        </w:rPr>
        <w:t>, 2004)</w:t>
      </w:r>
      <w:r w:rsidR="002758E4">
        <w:rPr>
          <w:rFonts w:ascii="Raleway" w:hAnsi="Raleway"/>
          <w:sz w:val="20"/>
          <w:szCs w:val="20"/>
        </w:rPr>
        <w:t>, proporciona flexibilidad y respuesta al cambio (Topper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(Topper &amp; Horner, 2013), así como en el análisis de requerimientos y la documentación de diseño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(Topper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629E5A97" w:rsidR="00692A9E" w:rsidRDefault="00EA3376" w:rsidP="00692A9E">
      <w:pPr>
        <w:pStyle w:val="Descripcin"/>
        <w:jc w:val="both"/>
        <w:rPr>
          <w:rFonts w:ascii="Raleway" w:hAnsi="Raleway"/>
        </w:rPr>
      </w:pPr>
      <w:bookmarkStart w:id="27" w:name="_Toc20223174"/>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Pr="00EA3376">
        <w:rPr>
          <w:rFonts w:ascii="Raleway" w:hAnsi="Raleway"/>
          <w:noProof/>
        </w:rPr>
        <w:t>3</w:t>
      </w:r>
      <w:r w:rsidRPr="00EA3376">
        <w:rPr>
          <w:rFonts w:ascii="Raleway" w:hAnsi="Raleway"/>
        </w:rPr>
        <w:fldChar w:fldCharType="end"/>
      </w:r>
      <w:r w:rsidRPr="00EA3376">
        <w:rPr>
          <w:rFonts w:ascii="Raleway" w:hAnsi="Raleway"/>
        </w:rPr>
        <w:t>: Estructura de ICONIX.</w:t>
      </w:r>
      <w:bookmarkEnd w:id="27"/>
    </w:p>
    <w:p w14:paraId="5AE1A927" w14:textId="17D39645" w:rsidR="00906F88" w:rsidRDefault="00906F88" w:rsidP="00E94EEF">
      <w:pPr>
        <w:jc w:val="both"/>
        <w:rPr>
          <w:rFonts w:ascii="Raleway" w:hAnsi="Raleway"/>
          <w:sz w:val="20"/>
          <w:szCs w:val="20"/>
        </w:rPr>
      </w:pPr>
      <w:r>
        <w:rPr>
          <w:rFonts w:ascii="Raleway" w:hAnsi="Raleway"/>
          <w:sz w:val="20"/>
          <w:szCs w:val="20"/>
        </w:rPr>
        <w:t>DD: Diagramas de secuencia.</w:t>
      </w:r>
    </w:p>
    <w:p w14:paraId="2B389967" w14:textId="5512173C" w:rsidR="00906F88" w:rsidRDefault="00906F88" w:rsidP="00E94EEF">
      <w:pPr>
        <w:jc w:val="both"/>
        <w:rPr>
          <w:rFonts w:ascii="Raleway" w:hAnsi="Raleway"/>
          <w:sz w:val="20"/>
          <w:szCs w:val="20"/>
        </w:rPr>
      </w:pPr>
      <w:r>
        <w:rPr>
          <w:rFonts w:ascii="Raleway" w:hAnsi="Raleway"/>
          <w:sz w:val="20"/>
          <w:szCs w:val="20"/>
        </w:rPr>
        <w:t>D: Diagrama de despliegue, pruebas, codificación</w:t>
      </w:r>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r w:rsidR="00906F88" w:rsidRPr="00997EF1">
        <w:rPr>
          <w:rFonts w:ascii="Raleway" w:hAnsi="Raleway"/>
          <w:sz w:val="20"/>
          <w:szCs w:val="20"/>
        </w:rPr>
        <w:t>Mukandl</w:t>
      </w:r>
      <w:r w:rsidR="00906F88">
        <w:rPr>
          <w:rFonts w:ascii="Raleway" w:hAnsi="Raleway"/>
          <w:sz w:val="20"/>
          <w:szCs w:val="20"/>
        </w:rPr>
        <w:t xml:space="preserve">a </w:t>
      </w:r>
      <w:r w:rsidR="00906F88" w:rsidRPr="00997EF1">
        <w:rPr>
          <w:rFonts w:ascii="Raleway" w:hAnsi="Raleway"/>
          <w:sz w:val="20"/>
          <w:szCs w:val="20"/>
        </w:rPr>
        <w:t>&amp; Dwolatzky</w:t>
      </w:r>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r>
        <w:rPr>
          <w:rFonts w:ascii="Raleway" w:hAnsi="Raleway"/>
          <w:sz w:val="20"/>
          <w:szCs w:val="20"/>
        </w:rPr>
        <w:t xml:space="preserve">Topper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(Topper &amp; Horner, 2013). Thakare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r w:rsidR="009C1791" w:rsidRPr="00997EF1">
        <w:rPr>
          <w:rFonts w:ascii="Raleway" w:hAnsi="Raleway"/>
          <w:sz w:val="20"/>
          <w:szCs w:val="20"/>
        </w:rPr>
        <w:t>Mukandl</w:t>
      </w:r>
      <w:r w:rsidR="009C1791">
        <w:rPr>
          <w:rFonts w:ascii="Raleway" w:hAnsi="Raleway"/>
          <w:sz w:val="20"/>
          <w:szCs w:val="20"/>
        </w:rPr>
        <w:t xml:space="preserve">a </w:t>
      </w:r>
      <w:r w:rsidR="009C1791" w:rsidRPr="00997EF1">
        <w:rPr>
          <w:rFonts w:ascii="Raleway" w:hAnsi="Raleway"/>
          <w:sz w:val="20"/>
          <w:szCs w:val="20"/>
        </w:rPr>
        <w:t>&amp; Dwolatzky</w:t>
      </w:r>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(Topper &amp; Horner, 2013). En este punto del proceso los modelos dinámico y estático se relacionan por primera vez, según Topper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0CAE6767" w:rsidR="00256250" w:rsidRPr="00466DCF" w:rsidRDefault="00481A55" w:rsidP="00E94EEF">
      <w:pPr>
        <w:jc w:val="both"/>
        <w:rPr>
          <w:rFonts w:ascii="Raleway" w:hAnsi="Raleway"/>
          <w:sz w:val="20"/>
          <w:szCs w:val="20"/>
        </w:rPr>
      </w:pPr>
      <w:r>
        <w:rPr>
          <w:rFonts w:ascii="Raleway" w:hAnsi="Raleway"/>
          <w:sz w:val="20"/>
          <w:szCs w:val="20"/>
        </w:rPr>
        <w:lastRenderedPageBreak/>
        <w:t xml:space="preserve">Para la segunda etapa: diseño preliminar, la distinción de ICONIX es que hace uso del análisis de robustez (diagramas de robustez), </w:t>
      </w:r>
      <w:r w:rsidR="007A2F1B">
        <w:rPr>
          <w:rFonts w:ascii="Raleway" w:hAnsi="Raleway"/>
          <w:sz w:val="20"/>
          <w:szCs w:val="20"/>
        </w:rPr>
        <w:t xml:space="preserve">con el cual se construye un puente entre el análisis y el diseño (Thakare et al. 2012). Se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entre estas</w:t>
      </w:r>
      <w:r w:rsidR="00921FBC">
        <w:rPr>
          <w:rFonts w:ascii="Raleway" w:hAnsi="Raleway"/>
          <w:sz w:val="20"/>
          <w:szCs w:val="20"/>
        </w:rPr>
        <w:t>. El modelo estático se va refinando mediante las iteraciones del modelo dinámico (</w:t>
      </w:r>
      <w:r w:rsidR="00921FBC" w:rsidRPr="00997EF1">
        <w:rPr>
          <w:rFonts w:ascii="Raleway" w:hAnsi="Raleway"/>
          <w:sz w:val="20"/>
          <w:szCs w:val="20"/>
        </w:rPr>
        <w:t>Mukandl</w:t>
      </w:r>
      <w:r w:rsidR="00921FBC">
        <w:rPr>
          <w:rFonts w:ascii="Raleway" w:hAnsi="Raleway"/>
          <w:sz w:val="20"/>
          <w:szCs w:val="20"/>
        </w:rPr>
        <w:t xml:space="preserve">a </w:t>
      </w:r>
      <w:r w:rsidR="00921FBC" w:rsidRPr="00997EF1">
        <w:rPr>
          <w:rFonts w:ascii="Raleway" w:hAnsi="Raleway"/>
          <w:sz w:val="20"/>
          <w:szCs w:val="20"/>
        </w:rPr>
        <w:t>&amp; Dwolatzky</w:t>
      </w:r>
      <w:r w:rsidR="00921FBC">
        <w:rPr>
          <w:rFonts w:ascii="Raleway" w:hAnsi="Raleway"/>
          <w:sz w:val="20"/>
          <w:szCs w:val="20"/>
        </w:rPr>
        <w:t>, 2004</w:t>
      </w:r>
      <w:r w:rsidR="00921FBC">
        <w:rPr>
          <w:rFonts w:ascii="Raleway" w:hAnsi="Raleway"/>
          <w:sz w:val="20"/>
          <w:szCs w:val="20"/>
        </w:rPr>
        <w:t>), según Topper &amp; Horner (2013), en este punto se actualiza el modelo de dominio, este se enfoca al problema de análisis eliminando las entidades que no conciernen al problema e identificando nuevas.</w:t>
      </w:r>
      <w:bookmarkStart w:id="28" w:name="_GoBack"/>
      <w:bookmarkEnd w:id="28"/>
    </w:p>
    <w:p w14:paraId="4C1A5B22" w14:textId="006558A0" w:rsidR="008A007C" w:rsidRDefault="00AE016B" w:rsidP="00FA751D">
      <w:pPr>
        <w:pStyle w:val="Ttulo1"/>
        <w:rPr>
          <w:sz w:val="120"/>
          <w:szCs w:val="120"/>
        </w:rPr>
      </w:pPr>
      <w:bookmarkStart w:id="29" w:name="_Toc20223145"/>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223146"/>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223147"/>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223148"/>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31CAA694" w:rsidR="00752941" w:rsidRPr="00752941" w:rsidRDefault="00752941" w:rsidP="00752941">
      <w:pPr>
        <w:pStyle w:val="Descripcin"/>
        <w:jc w:val="both"/>
        <w:rPr>
          <w:rFonts w:ascii="Raleway" w:hAnsi="Raleway"/>
          <w:sz w:val="20"/>
          <w:szCs w:val="20"/>
        </w:rPr>
      </w:pPr>
      <w:bookmarkStart w:id="33" w:name="_Toc20223175"/>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EA3376">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223149"/>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223150"/>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E71CF0A" w:rsidR="00CD2B73" w:rsidRPr="00D203CB" w:rsidRDefault="00D203CB" w:rsidP="00D203CB">
      <w:pPr>
        <w:pStyle w:val="Descripcin"/>
        <w:jc w:val="both"/>
        <w:rPr>
          <w:rFonts w:ascii="Raleway" w:hAnsi="Raleway"/>
          <w:sz w:val="20"/>
          <w:szCs w:val="20"/>
        </w:rPr>
      </w:pPr>
      <w:bookmarkStart w:id="37" w:name="_Toc20223176"/>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EA3376">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223151"/>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ED25E5A" w:rsidR="00BA4B58" w:rsidRPr="00BB2B58" w:rsidRDefault="0050676C" w:rsidP="00BB2B58">
      <w:pPr>
        <w:pStyle w:val="Descripcin"/>
        <w:jc w:val="both"/>
        <w:rPr>
          <w:rFonts w:ascii="Raleway" w:hAnsi="Raleway"/>
        </w:rPr>
      </w:pPr>
      <w:bookmarkStart w:id="40" w:name="_Toc20223177"/>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EA3376">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223152"/>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223153"/>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223154"/>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223155"/>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223156"/>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223196"/>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223197"/>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223198"/>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223199"/>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223200"/>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223201"/>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223157"/>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223158"/>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223159"/>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3C51DF1B" w:rsidR="008A76C3" w:rsidRPr="00C10309" w:rsidRDefault="00C10309" w:rsidP="00C10309">
      <w:pPr>
        <w:pStyle w:val="Descripcin"/>
        <w:rPr>
          <w:rFonts w:ascii="Raleway" w:hAnsi="Raleway"/>
          <w:sz w:val="20"/>
          <w:szCs w:val="20"/>
        </w:rPr>
      </w:pPr>
      <w:bookmarkStart w:id="55" w:name="_Toc20223178"/>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7D48CB46" w14:textId="5FD1838A" w:rsidR="002144B7" w:rsidRDefault="002144B7" w:rsidP="002144B7">
      <w:pPr>
        <w:pStyle w:val="Ttulo3"/>
        <w:numPr>
          <w:ilvl w:val="2"/>
          <w:numId w:val="48"/>
        </w:numPr>
        <w:rPr>
          <w:rFonts w:ascii="Raleway" w:hAnsi="Raleway"/>
          <w:color w:val="auto"/>
          <w:sz w:val="28"/>
          <w:szCs w:val="28"/>
        </w:rPr>
      </w:pPr>
      <w:bookmarkStart w:id="56" w:name="_Toc20223160"/>
      <w:r w:rsidRPr="002144B7">
        <w:rPr>
          <w:rFonts w:ascii="Raleway" w:hAnsi="Raleway"/>
          <w:color w:val="auto"/>
          <w:sz w:val="28"/>
          <w:szCs w:val="28"/>
        </w:rPr>
        <w:lastRenderedPageBreak/>
        <w:t>CU 03 – Consultar avances por alumno.</w:t>
      </w:r>
      <w:bookmarkEnd w:id="56"/>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0B65CCB5" w:rsidR="00533339" w:rsidRPr="00C10309" w:rsidRDefault="00C10309" w:rsidP="00C10309">
      <w:pPr>
        <w:pStyle w:val="Descripcin"/>
        <w:rPr>
          <w:rFonts w:ascii="Raleway" w:hAnsi="Raleway"/>
          <w:sz w:val="20"/>
          <w:szCs w:val="20"/>
        </w:rPr>
      </w:pPr>
      <w:bookmarkStart w:id="57" w:name="_Toc20223179"/>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8</w:t>
      </w:r>
      <w:r w:rsidRPr="00C10309">
        <w:rPr>
          <w:rFonts w:ascii="Raleway" w:hAnsi="Raleway"/>
        </w:rPr>
        <w:fldChar w:fldCharType="end"/>
      </w:r>
      <w:r w:rsidRPr="00C10309">
        <w:rPr>
          <w:rFonts w:ascii="Raleway" w:hAnsi="Raleway"/>
        </w:rPr>
        <w:t>: Diagrama de robustez CU 03 - Consultar avances por alumno.</w:t>
      </w:r>
      <w:bookmarkEnd w:id="57"/>
    </w:p>
    <w:p w14:paraId="4A04C390" w14:textId="15488B85" w:rsidR="00533339" w:rsidRPr="00533339" w:rsidRDefault="00533339" w:rsidP="00533339">
      <w:pPr>
        <w:pStyle w:val="Ttulo3"/>
        <w:numPr>
          <w:ilvl w:val="2"/>
          <w:numId w:val="48"/>
        </w:numPr>
        <w:rPr>
          <w:rFonts w:ascii="Raleway" w:hAnsi="Raleway"/>
          <w:sz w:val="28"/>
          <w:szCs w:val="28"/>
        </w:rPr>
      </w:pPr>
      <w:bookmarkStart w:id="58" w:name="_Toc20223161"/>
      <w:r w:rsidRPr="00533339">
        <w:rPr>
          <w:rFonts w:ascii="Raleway" w:hAnsi="Raleway"/>
          <w:color w:val="auto"/>
          <w:sz w:val="28"/>
          <w:szCs w:val="28"/>
        </w:rPr>
        <w:t>CU 04 – Consultar avances por grupo.</w:t>
      </w:r>
      <w:bookmarkEnd w:id="58"/>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13C6B6DF" w:rsidR="00533339" w:rsidRDefault="00597A8C" w:rsidP="00597A8C">
      <w:pPr>
        <w:pStyle w:val="Descripcin"/>
        <w:rPr>
          <w:rFonts w:ascii="Raleway" w:hAnsi="Raleway"/>
        </w:rPr>
      </w:pPr>
      <w:bookmarkStart w:id="59" w:name="_Toc20223180"/>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EA3376">
        <w:rPr>
          <w:rFonts w:ascii="Raleway" w:hAnsi="Raleway"/>
          <w:noProof/>
        </w:rPr>
        <w:t>9</w:t>
      </w:r>
      <w:r w:rsidRPr="00597A8C">
        <w:rPr>
          <w:rFonts w:ascii="Raleway" w:hAnsi="Raleway"/>
        </w:rPr>
        <w:fldChar w:fldCharType="end"/>
      </w:r>
      <w:r w:rsidRPr="00597A8C">
        <w:rPr>
          <w:rFonts w:ascii="Raleway" w:hAnsi="Raleway"/>
        </w:rPr>
        <w:t>: Diagrama de robustez CU 04 - Consultar avances por grupo.</w:t>
      </w:r>
      <w:bookmarkEnd w:id="59"/>
    </w:p>
    <w:p w14:paraId="2711509A" w14:textId="3F6C1C96" w:rsidR="00B61F19" w:rsidRDefault="00CF3C30" w:rsidP="00CF3C30">
      <w:pPr>
        <w:pStyle w:val="Ttulo2"/>
        <w:numPr>
          <w:ilvl w:val="1"/>
          <w:numId w:val="48"/>
        </w:numPr>
        <w:rPr>
          <w:sz w:val="32"/>
          <w:szCs w:val="32"/>
        </w:rPr>
      </w:pPr>
      <w:bookmarkStart w:id="60" w:name="_Toc20223162"/>
      <w:r w:rsidRPr="00CF3C30">
        <w:rPr>
          <w:sz w:val="32"/>
          <w:szCs w:val="32"/>
        </w:rPr>
        <w:lastRenderedPageBreak/>
        <w:t>Modelo de clases.</w:t>
      </w:r>
      <w:bookmarkEnd w:id="60"/>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5704037A" w:rsidR="00AF469D" w:rsidRDefault="00AF469D" w:rsidP="00AF469D">
      <w:pPr>
        <w:pStyle w:val="Descripcin"/>
        <w:jc w:val="both"/>
        <w:rPr>
          <w:rFonts w:ascii="Raleway" w:hAnsi="Raleway"/>
        </w:rPr>
      </w:pPr>
      <w:bookmarkStart w:id="61" w:name="_Toc20223181"/>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EA3376">
        <w:rPr>
          <w:rFonts w:ascii="Raleway" w:hAnsi="Raleway"/>
          <w:noProof/>
        </w:rPr>
        <w:t>10</w:t>
      </w:r>
      <w:r w:rsidRPr="00AF469D">
        <w:rPr>
          <w:rFonts w:ascii="Raleway" w:hAnsi="Raleway"/>
        </w:rPr>
        <w:fldChar w:fldCharType="end"/>
      </w:r>
      <w:r w:rsidRPr="00AF469D">
        <w:rPr>
          <w:rFonts w:ascii="Raleway" w:hAnsi="Raleway"/>
        </w:rPr>
        <w:t>: Diagrama de clases.</w:t>
      </w:r>
      <w:bookmarkEnd w:id="61"/>
    </w:p>
    <w:p w14:paraId="346B4EFF" w14:textId="31B97509" w:rsidR="00750BCE" w:rsidRDefault="00750BCE" w:rsidP="00750BCE">
      <w:pPr>
        <w:pStyle w:val="Ttulo2"/>
        <w:numPr>
          <w:ilvl w:val="1"/>
          <w:numId w:val="48"/>
        </w:numPr>
        <w:rPr>
          <w:sz w:val="32"/>
          <w:szCs w:val="32"/>
        </w:rPr>
      </w:pPr>
      <w:bookmarkStart w:id="62" w:name="_Toc20223163"/>
      <w:r w:rsidRPr="00750BCE">
        <w:rPr>
          <w:sz w:val="32"/>
          <w:szCs w:val="32"/>
        </w:rPr>
        <w:t>Diagramas de secuencia.</w:t>
      </w:r>
      <w:bookmarkEnd w:id="62"/>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3" w:name="_Toc20223164"/>
      <w:r w:rsidRPr="00B049B4">
        <w:rPr>
          <w:rFonts w:ascii="Raleway" w:hAnsi="Raleway"/>
          <w:color w:val="auto"/>
          <w:sz w:val="28"/>
          <w:szCs w:val="28"/>
        </w:rPr>
        <w:lastRenderedPageBreak/>
        <w:t>CU 01 – Consultar laboratorios propios.</w:t>
      </w:r>
      <w:bookmarkEnd w:id="63"/>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2A6DCE0C" w:rsidR="00B049B4" w:rsidRDefault="00B049B4" w:rsidP="00B049B4">
      <w:pPr>
        <w:pStyle w:val="Descripcin"/>
        <w:rPr>
          <w:rFonts w:ascii="Raleway" w:hAnsi="Raleway"/>
        </w:rPr>
      </w:pPr>
      <w:bookmarkStart w:id="64" w:name="_Toc20223182"/>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11</w:t>
      </w:r>
      <w:r w:rsidRPr="00B049B4">
        <w:rPr>
          <w:rFonts w:ascii="Raleway" w:hAnsi="Raleway"/>
        </w:rPr>
        <w:fldChar w:fldCharType="end"/>
      </w:r>
      <w:r w:rsidRPr="00B049B4">
        <w:rPr>
          <w:rFonts w:ascii="Raleway" w:hAnsi="Raleway"/>
        </w:rPr>
        <w:t>: Diagrama de secuencia CU 01 - Consultar laboratorios propios.</w:t>
      </w:r>
      <w:bookmarkEnd w:id="64"/>
    </w:p>
    <w:p w14:paraId="2791BB71" w14:textId="0F14B484" w:rsidR="00B049B4" w:rsidRDefault="00B049B4" w:rsidP="00B049B4">
      <w:pPr>
        <w:pStyle w:val="Ttulo3"/>
        <w:numPr>
          <w:ilvl w:val="2"/>
          <w:numId w:val="48"/>
        </w:numPr>
        <w:rPr>
          <w:rFonts w:ascii="Raleway" w:hAnsi="Raleway"/>
          <w:color w:val="auto"/>
          <w:sz w:val="28"/>
          <w:szCs w:val="28"/>
        </w:rPr>
      </w:pPr>
      <w:bookmarkStart w:id="65" w:name="_Toc20223165"/>
      <w:r w:rsidRPr="00B049B4">
        <w:rPr>
          <w:rFonts w:ascii="Raleway" w:hAnsi="Raleway"/>
          <w:color w:val="auto"/>
          <w:sz w:val="28"/>
          <w:szCs w:val="28"/>
        </w:rPr>
        <w:lastRenderedPageBreak/>
        <w:t>CU 03 – Consultar avances por alumno.</w:t>
      </w:r>
      <w:bookmarkEnd w:id="65"/>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50BBD9B4" w:rsidR="00B049B4" w:rsidRDefault="00B049B4" w:rsidP="00B049B4">
      <w:pPr>
        <w:pStyle w:val="Descripcin"/>
        <w:rPr>
          <w:rFonts w:ascii="Raleway" w:hAnsi="Raleway"/>
        </w:rPr>
      </w:pPr>
      <w:bookmarkStart w:id="66" w:name="_Toc20223183"/>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12</w:t>
      </w:r>
      <w:r w:rsidRPr="00B049B4">
        <w:rPr>
          <w:rFonts w:ascii="Raleway" w:hAnsi="Raleway"/>
        </w:rPr>
        <w:fldChar w:fldCharType="end"/>
      </w:r>
      <w:r w:rsidRPr="00B049B4">
        <w:rPr>
          <w:rFonts w:ascii="Raleway" w:hAnsi="Raleway"/>
        </w:rPr>
        <w:t>: Diagrama de secuencia CU 03 - Consultar avances por alumno.</w:t>
      </w:r>
      <w:bookmarkEnd w:id="66"/>
    </w:p>
    <w:p w14:paraId="79218B12" w14:textId="6C792CBC" w:rsidR="00B049B4" w:rsidRDefault="00B049B4" w:rsidP="00B049B4">
      <w:pPr>
        <w:pStyle w:val="Ttulo3"/>
        <w:numPr>
          <w:ilvl w:val="2"/>
          <w:numId w:val="48"/>
        </w:numPr>
        <w:rPr>
          <w:rFonts w:ascii="Raleway" w:hAnsi="Raleway"/>
          <w:color w:val="auto"/>
          <w:sz w:val="28"/>
          <w:szCs w:val="28"/>
        </w:rPr>
      </w:pPr>
      <w:bookmarkStart w:id="67" w:name="_Toc20223166"/>
      <w:r w:rsidRPr="00B049B4">
        <w:rPr>
          <w:rFonts w:ascii="Raleway" w:hAnsi="Raleway"/>
          <w:color w:val="auto"/>
          <w:sz w:val="28"/>
          <w:szCs w:val="28"/>
        </w:rPr>
        <w:t>CU 04 – Consultar avances por grupo.</w:t>
      </w:r>
      <w:bookmarkEnd w:id="67"/>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6B72334" w:rsidR="00B049B4" w:rsidRPr="00B049B4" w:rsidRDefault="00B049B4" w:rsidP="00B049B4">
      <w:pPr>
        <w:pStyle w:val="Descripcin"/>
        <w:rPr>
          <w:rFonts w:ascii="Raleway" w:hAnsi="Raleway"/>
        </w:rPr>
      </w:pPr>
      <w:bookmarkStart w:id="68" w:name="_Toc20223184"/>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13</w:t>
      </w:r>
      <w:r w:rsidRPr="00B049B4">
        <w:rPr>
          <w:rFonts w:ascii="Raleway" w:hAnsi="Raleway"/>
        </w:rPr>
        <w:fldChar w:fldCharType="end"/>
      </w:r>
      <w:r w:rsidRPr="00B049B4">
        <w:rPr>
          <w:rFonts w:ascii="Raleway" w:hAnsi="Raleway"/>
        </w:rPr>
        <w:t>: Diagrama de secuencia CU 04 - Consultar avances por grupo.</w:t>
      </w:r>
      <w:bookmarkEnd w:id="6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9" w:name="_Toc20223167"/>
      <w:r w:rsidRPr="0060498A">
        <w:rPr>
          <w:sz w:val="120"/>
          <w:szCs w:val="120"/>
        </w:rPr>
        <w:lastRenderedPageBreak/>
        <w:t xml:space="preserve">Capítulo 4: </w:t>
      </w:r>
      <w:r w:rsidR="002751EF">
        <w:rPr>
          <w:sz w:val="120"/>
          <w:szCs w:val="120"/>
        </w:rPr>
        <w:t>Implementación</w:t>
      </w:r>
      <w:r w:rsidRPr="0060498A">
        <w:rPr>
          <w:sz w:val="120"/>
          <w:szCs w:val="120"/>
        </w:rPr>
        <w:t>.</w:t>
      </w:r>
      <w:bookmarkEnd w:id="69"/>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0" w:name="_Toc20223168"/>
      <w:r w:rsidRPr="002A60CC">
        <w:rPr>
          <w:sz w:val="32"/>
          <w:szCs w:val="32"/>
        </w:rPr>
        <w:lastRenderedPageBreak/>
        <w:t>Diagrama de despliegue.</w:t>
      </w:r>
      <w:bookmarkEnd w:id="7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33681303" w:rsidR="00D11288" w:rsidRPr="002B6D89" w:rsidRDefault="002B6D89" w:rsidP="002B6D89">
      <w:pPr>
        <w:pStyle w:val="Descripcin"/>
        <w:rPr>
          <w:rFonts w:ascii="Raleway" w:eastAsiaTheme="majorEastAsia" w:hAnsi="Raleway" w:cstheme="majorBidi"/>
          <w:sz w:val="20"/>
          <w:szCs w:val="20"/>
        </w:rPr>
      </w:pPr>
      <w:bookmarkStart w:id="71" w:name="_Toc20223185"/>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EA3376">
        <w:rPr>
          <w:rFonts w:ascii="Raleway" w:hAnsi="Raleway"/>
          <w:noProof/>
        </w:rPr>
        <w:t>14</w:t>
      </w:r>
      <w:r w:rsidRPr="002B6D89">
        <w:rPr>
          <w:rFonts w:ascii="Raleway" w:hAnsi="Raleway"/>
        </w:rPr>
        <w:fldChar w:fldCharType="end"/>
      </w:r>
      <w:r w:rsidRPr="002B6D89">
        <w:rPr>
          <w:rFonts w:ascii="Raleway" w:hAnsi="Raleway"/>
        </w:rPr>
        <w:t>: Diagrama de despliegue.</w:t>
      </w:r>
      <w:bookmarkEnd w:id="71"/>
    </w:p>
    <w:p w14:paraId="5E947D18" w14:textId="34EA9889" w:rsidR="00266998" w:rsidRDefault="00AE016B" w:rsidP="00FA751D">
      <w:pPr>
        <w:pStyle w:val="Ttulo1"/>
        <w:rPr>
          <w:sz w:val="120"/>
          <w:szCs w:val="120"/>
        </w:rPr>
      </w:pPr>
      <w:bookmarkStart w:id="72" w:name="_Toc20223169"/>
      <w:r w:rsidRPr="0060498A">
        <w:rPr>
          <w:sz w:val="120"/>
          <w:szCs w:val="120"/>
        </w:rPr>
        <w:t>Capítulo 5: Pruebas.</w:t>
      </w:r>
      <w:bookmarkEnd w:id="72"/>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3" w:name="_Toc20223170"/>
      <w:r w:rsidRPr="0060498A">
        <w:rPr>
          <w:sz w:val="120"/>
          <w:szCs w:val="120"/>
        </w:rPr>
        <w:lastRenderedPageBreak/>
        <w:t>Conclusiones y trabajo futuro.</w:t>
      </w:r>
      <w:bookmarkEnd w:id="73"/>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4" w:name="_Toc20223171"/>
      <w:r w:rsidRPr="00752941">
        <w:rPr>
          <w:sz w:val="120"/>
          <w:szCs w:val="120"/>
        </w:rPr>
        <w:lastRenderedPageBreak/>
        <w:t>Bibliografía.</w:t>
      </w:r>
      <w:bookmarkEnd w:id="74"/>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5" w:name="_Toc6835618"/>
      <w:bookmarkStart w:id="76" w:name="_Toc6835597"/>
      <w:r w:rsidRPr="00EF14E7">
        <w:rPr>
          <w:rFonts w:ascii="Raleway" w:hAnsi="Raleway"/>
          <w:sz w:val="20"/>
          <w:szCs w:val="20"/>
          <w:lang w:val="en-US"/>
        </w:rPr>
        <w:lastRenderedPageBreak/>
        <w:t xml:space="preserve">Advaced distributed leraning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75"/>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7"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77"/>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8" w:name="_Toc6835642"/>
      <w:bookmarkStart w:id="79"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8"/>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9"/>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76"/>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0" w:name="_Toc6835635"/>
      <w:r w:rsidRPr="00971595">
        <w:rPr>
          <w:rFonts w:ascii="Raleway" w:hAnsi="Raleway"/>
          <w:sz w:val="20"/>
          <w:szCs w:val="20"/>
          <w:lang w:val="en-US"/>
        </w:rPr>
        <w:lastRenderedPageBreak/>
        <w:t>ISO/IEC 25010, 2011. Systems and software engineering -- Systems and software Quality Requirements and Evaluation (SQuaRE)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elearn Magazine: Should Instructional Designers care about the Tin Can API? </w:t>
      </w:r>
      <w:r w:rsidRPr="00E82058">
        <w:rPr>
          <w:rFonts w:ascii="Raleway" w:hAnsi="Raleway"/>
          <w:sz w:val="20"/>
          <w:szCs w:val="20"/>
        </w:rPr>
        <w:t>Recuperado 18 de septiembre de 2019, de ELearn Magazine, an ACM Publication website: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Vazquez, M., Caeiro Rodriguez, M., &amp; Llamas Nistal, M. (2015). </w:t>
      </w:r>
      <w:r w:rsidRPr="00217FCE">
        <w:rPr>
          <w:rFonts w:ascii="Raleway" w:hAnsi="Raleway"/>
          <w:sz w:val="20"/>
          <w:szCs w:val="20"/>
          <w:lang w:val="en-US"/>
        </w:rPr>
        <w:t xml:space="preserve">Development of a xAPI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r w:rsidRPr="0097260F">
        <w:rPr>
          <w:rFonts w:ascii="Raleway" w:hAnsi="Raleway"/>
          <w:sz w:val="20"/>
          <w:szCs w:val="20"/>
          <w:lang w:val="en-US"/>
        </w:rPr>
        <w:t>Mukandla, E. &amp; Dwolatzky, B. (2004). A survey of agile methodologies. The transactions of the SA Institute of Electrical Engineers, 236 - 247.</w:t>
      </w:r>
    </w:p>
    <w:p w14:paraId="13A78314" w14:textId="2F2E9EBB" w:rsidR="00BF4805" w:rsidRPr="00BF4805" w:rsidRDefault="00BF4805" w:rsidP="00EF14E7">
      <w:pPr>
        <w:ind w:left="709" w:hanging="709"/>
        <w:jc w:val="both"/>
        <w:rPr>
          <w:rFonts w:ascii="Raleway" w:hAnsi="Raleway"/>
          <w:sz w:val="20"/>
          <w:szCs w:val="20"/>
          <w:lang w:val="en-US"/>
        </w:rPr>
      </w:pPr>
      <w:r w:rsidRPr="00277F64">
        <w:rPr>
          <w:rFonts w:ascii="Raleway" w:hAnsi="Raleway"/>
          <w:sz w:val="20"/>
          <w:szCs w:val="20"/>
          <w:lang w:val="en-US"/>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0"/>
      <w:r w:rsidRPr="00EF14E7">
        <w:rPr>
          <w:rFonts w:ascii="Raleway" w:hAnsi="Raleway"/>
          <w:sz w:val="20"/>
          <w:szCs w:val="20"/>
          <w:lang w:val="en-US"/>
        </w:rPr>
        <w:t>.</w:t>
      </w:r>
    </w:p>
    <w:p w14:paraId="3510D742" w14:textId="04455EE9" w:rsidR="009A1ACA" w:rsidRPr="00EF14E7" w:rsidRDefault="009A1ACA" w:rsidP="00EF14E7">
      <w:pPr>
        <w:ind w:left="709" w:hanging="709"/>
        <w:jc w:val="both"/>
        <w:rPr>
          <w:rFonts w:ascii="Raleway" w:hAnsi="Raleway"/>
          <w:sz w:val="20"/>
          <w:szCs w:val="20"/>
          <w:lang w:val="en-US"/>
        </w:rPr>
      </w:pPr>
      <w:r w:rsidRPr="009A1ACA">
        <w:rPr>
          <w:rFonts w:ascii="Raleway" w:hAnsi="Raleway"/>
          <w:sz w:val="20"/>
          <w:szCs w:val="20"/>
          <w:lang w:val="en-US"/>
        </w:rPr>
        <w:t>Rosenberg, D., &amp; Stephens, M. (2013). Use case driven object modeling with UML: Theory and practice. Berkeley, CA: Apress.</w:t>
      </w:r>
    </w:p>
    <w:p w14:paraId="113062A6" w14:textId="77777777" w:rsidR="00EF14E7" w:rsidRPr="00EF14E7" w:rsidRDefault="00EF14E7" w:rsidP="00EF14E7">
      <w:pPr>
        <w:ind w:left="709" w:hanging="709"/>
        <w:jc w:val="both"/>
        <w:rPr>
          <w:rFonts w:ascii="Raleway" w:hAnsi="Raleway"/>
          <w:sz w:val="20"/>
          <w:szCs w:val="20"/>
          <w:lang w:val="en-US"/>
        </w:rPr>
      </w:pPr>
      <w:bookmarkStart w:id="81"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1"/>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2"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2"/>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r w:rsidRPr="00BA64A5">
        <w:rPr>
          <w:rFonts w:ascii="Raleway" w:hAnsi="Raleway"/>
          <w:sz w:val="20"/>
          <w:szCs w:val="20"/>
          <w:lang w:val="en-US"/>
        </w:rPr>
        <w:lastRenderedPageBreak/>
        <w:t xml:space="preserve">Su,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r w:rsidRPr="009974C3">
        <w:rPr>
          <w:rFonts w:ascii="Raleway" w:hAnsi="Raleway"/>
          <w:sz w:val="20"/>
          <w:szCs w:val="20"/>
          <w:lang w:val="en-US"/>
        </w:rPr>
        <w:t xml:space="preserve">Taamallah, A., &amp; Khemaja, M. (2014). Designing and eXperiencing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r w:rsidRPr="00EC0940">
        <w:rPr>
          <w:rFonts w:ascii="Raleway" w:hAnsi="Raleway"/>
          <w:sz w:val="20"/>
          <w:szCs w:val="20"/>
          <w:lang w:val="en-US"/>
        </w:rPr>
        <w:t>Thakare, B., Bhokse, B., &amp; Thakare,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31802" w14:textId="77777777" w:rsidR="00791117" w:rsidRDefault="00791117" w:rsidP="00136991">
      <w:pPr>
        <w:spacing w:after="0" w:line="240" w:lineRule="auto"/>
      </w:pPr>
      <w:r>
        <w:separator/>
      </w:r>
    </w:p>
  </w:endnote>
  <w:endnote w:type="continuationSeparator" w:id="0">
    <w:p w14:paraId="6C33851D" w14:textId="77777777" w:rsidR="00791117" w:rsidRDefault="00791117"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41581A" w:rsidRDefault="0041581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41581A" w:rsidRDefault="0041581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41581A" w:rsidRDefault="0041581A">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41581A" w:rsidRDefault="0041581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41581A" w:rsidRDefault="0041581A">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41581A" w:rsidRDefault="0041581A">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41581A" w:rsidRDefault="0041581A">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C92CF" w14:textId="77777777" w:rsidR="00791117" w:rsidRDefault="00791117" w:rsidP="00136991">
      <w:pPr>
        <w:spacing w:after="0" w:line="240" w:lineRule="auto"/>
      </w:pPr>
      <w:r>
        <w:separator/>
      </w:r>
    </w:p>
  </w:footnote>
  <w:footnote w:type="continuationSeparator" w:id="0">
    <w:p w14:paraId="39688C9B" w14:textId="77777777" w:rsidR="00791117" w:rsidRDefault="00791117"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41581A" w:rsidRDefault="004158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41581A" w:rsidRDefault="004158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41581A" w:rsidRDefault="004158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38F6"/>
    <w:rsid w:val="00093C05"/>
    <w:rsid w:val="000942C0"/>
    <w:rsid w:val="0009638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3FB"/>
    <w:rsid w:val="002819C1"/>
    <w:rsid w:val="0029418E"/>
    <w:rsid w:val="00294AB1"/>
    <w:rsid w:val="002A05B9"/>
    <w:rsid w:val="002A127E"/>
    <w:rsid w:val="002A1609"/>
    <w:rsid w:val="002A1BAE"/>
    <w:rsid w:val="002A46E5"/>
    <w:rsid w:val="002A60CC"/>
    <w:rsid w:val="002B2EB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EA4"/>
    <w:rsid w:val="004844E5"/>
    <w:rsid w:val="004846C7"/>
    <w:rsid w:val="00486192"/>
    <w:rsid w:val="00491281"/>
    <w:rsid w:val="0049668D"/>
    <w:rsid w:val="004A357D"/>
    <w:rsid w:val="004A3736"/>
    <w:rsid w:val="004B28E0"/>
    <w:rsid w:val="004B2AC6"/>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B9F"/>
    <w:rsid w:val="004F0A8A"/>
    <w:rsid w:val="004F1C71"/>
    <w:rsid w:val="004F32D3"/>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5DEB"/>
    <w:rsid w:val="005771EB"/>
    <w:rsid w:val="005823A5"/>
    <w:rsid w:val="0058340A"/>
    <w:rsid w:val="00587FA1"/>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79C3"/>
    <w:rsid w:val="006C00EA"/>
    <w:rsid w:val="006C0C4A"/>
    <w:rsid w:val="006C3ECD"/>
    <w:rsid w:val="006C482F"/>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117"/>
    <w:rsid w:val="007912F7"/>
    <w:rsid w:val="00793114"/>
    <w:rsid w:val="007937EE"/>
    <w:rsid w:val="00795418"/>
    <w:rsid w:val="007A2F1B"/>
    <w:rsid w:val="007B2199"/>
    <w:rsid w:val="007B7A3C"/>
    <w:rsid w:val="007C118B"/>
    <w:rsid w:val="007C205B"/>
    <w:rsid w:val="007C25B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0631"/>
    <w:rsid w:val="00815658"/>
    <w:rsid w:val="00817632"/>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28C0"/>
    <w:rsid w:val="008B3258"/>
    <w:rsid w:val="008B5E40"/>
    <w:rsid w:val="008C1523"/>
    <w:rsid w:val="008C15EE"/>
    <w:rsid w:val="008C2247"/>
    <w:rsid w:val="008C2700"/>
    <w:rsid w:val="008C2A42"/>
    <w:rsid w:val="008D0ABD"/>
    <w:rsid w:val="008D18EC"/>
    <w:rsid w:val="008D2FA1"/>
    <w:rsid w:val="008D478D"/>
    <w:rsid w:val="008D48A2"/>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DC8"/>
    <w:rsid w:val="00A1675A"/>
    <w:rsid w:val="00A179B6"/>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0853"/>
    <w:rsid w:val="00A54698"/>
    <w:rsid w:val="00A54DDE"/>
    <w:rsid w:val="00A55275"/>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49CA"/>
    <w:rsid w:val="00AD5758"/>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51"/>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0191"/>
    <w:rsid w:val="00E41D31"/>
    <w:rsid w:val="00E4410B"/>
    <w:rsid w:val="00E46369"/>
    <w:rsid w:val="00E47064"/>
    <w:rsid w:val="00E47EE4"/>
    <w:rsid w:val="00E508C8"/>
    <w:rsid w:val="00E52092"/>
    <w:rsid w:val="00E533DB"/>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F8B"/>
    <w:rsid w:val="00FD25F7"/>
    <w:rsid w:val="00FD6493"/>
    <w:rsid w:val="00FE0753"/>
    <w:rsid w:val="00FE1548"/>
    <w:rsid w:val="00FE4EA6"/>
    <w:rsid w:val="00FE5001"/>
    <w:rsid w:val="00FF18B5"/>
    <w:rsid w:val="00FF1B0F"/>
    <w:rsid w:val="00FF4534"/>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647B8-F4EF-4992-8E70-A8DA44DD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21577</TotalTime>
  <Pages>52</Pages>
  <Words>17056</Words>
  <Characters>93808</Characters>
  <Application>Microsoft Office Word</Application>
  <DocSecurity>0</DocSecurity>
  <Lines>781</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708</cp:revision>
  <dcterms:created xsi:type="dcterms:W3CDTF">2019-05-07T04:56:00Z</dcterms:created>
  <dcterms:modified xsi:type="dcterms:W3CDTF">2019-09-26T06:24:00Z</dcterms:modified>
</cp:coreProperties>
</file>