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A037" w14:textId="035EAE59" w:rsidR="004750DC" w:rsidRDefault="00867110" w:rsidP="00867110">
      <w:pPr>
        <w:jc w:val="center"/>
        <w:rPr>
          <w:b/>
          <w:bCs/>
          <w:color w:val="FF0000"/>
          <w:sz w:val="28"/>
          <w:szCs w:val="28"/>
        </w:rPr>
      </w:pPr>
      <w:r w:rsidRPr="00867110">
        <w:rPr>
          <w:b/>
          <w:bCs/>
          <w:color w:val="FF0000"/>
          <w:sz w:val="28"/>
          <w:szCs w:val="28"/>
        </w:rPr>
        <w:t>Audit Sécurité Time Manager</w:t>
      </w:r>
    </w:p>
    <w:p w14:paraId="62533970" w14:textId="2DCF64DD" w:rsidR="00867110" w:rsidRDefault="00867110" w:rsidP="00867110">
      <w:pPr>
        <w:jc w:val="center"/>
        <w:rPr>
          <w:b/>
          <w:bCs/>
          <w:color w:val="FF0000"/>
          <w:sz w:val="28"/>
          <w:szCs w:val="28"/>
        </w:rPr>
      </w:pPr>
    </w:p>
    <w:p w14:paraId="085D50B3" w14:textId="7FCC7ABC" w:rsidR="00867110" w:rsidRPr="00A452C3" w:rsidRDefault="00867110" w:rsidP="00867110">
      <w:pPr>
        <w:rPr>
          <w:b/>
          <w:bCs/>
          <w:color w:val="8EAADB" w:themeColor="accent1" w:themeTint="99"/>
        </w:rPr>
      </w:pPr>
      <w:r w:rsidRPr="00A452C3">
        <w:rPr>
          <w:b/>
          <w:bCs/>
          <w:color w:val="8EAADB" w:themeColor="accent1" w:themeTint="99"/>
        </w:rPr>
        <w:t>A</w:t>
      </w:r>
      <w:r w:rsidRPr="00A452C3">
        <w:rPr>
          <w:b/>
          <w:bCs/>
          <w:color w:val="8EAADB" w:themeColor="accent1" w:themeTint="99"/>
        </w:rPr>
        <w:t>re they injectable (XSS, Script, HTML)</w:t>
      </w:r>
      <w:r w:rsidRPr="00A452C3">
        <w:rPr>
          <w:b/>
          <w:bCs/>
          <w:color w:val="8EAADB" w:themeColor="accent1" w:themeTint="99"/>
        </w:rPr>
        <w:t xml:space="preserve"> </w:t>
      </w:r>
      <w:r w:rsidRPr="00A452C3">
        <w:rPr>
          <w:b/>
          <w:bCs/>
          <w:color w:val="8EAADB" w:themeColor="accent1" w:themeTint="99"/>
        </w:rPr>
        <w:t>?</w:t>
      </w:r>
    </w:p>
    <w:p w14:paraId="628D695E" w14:textId="75A32677" w:rsidR="00867110" w:rsidRPr="00867110" w:rsidRDefault="00867110" w:rsidP="00867110">
      <w:pPr>
        <w:pStyle w:val="Paragraphedeliste"/>
        <w:numPr>
          <w:ilvl w:val="0"/>
          <w:numId w:val="1"/>
        </w:numPr>
        <w:rPr>
          <w:sz w:val="24"/>
          <w:szCs w:val="24"/>
        </w:rPr>
      </w:pPr>
      <w:r>
        <w:t>Pas d’injection possible (filtre de tous les envois dans les inputs)</w:t>
      </w:r>
    </w:p>
    <w:p w14:paraId="1A4F84AF" w14:textId="1778654A" w:rsidR="00867110" w:rsidRPr="00A452C3" w:rsidRDefault="00867110" w:rsidP="00867110">
      <w:pPr>
        <w:rPr>
          <w:b/>
          <w:bCs/>
          <w:color w:val="8EAADB" w:themeColor="accent1" w:themeTint="99"/>
        </w:rPr>
      </w:pPr>
      <w:r w:rsidRPr="00A452C3">
        <w:rPr>
          <w:b/>
          <w:bCs/>
          <w:color w:val="8EAADB" w:themeColor="accent1" w:themeTint="99"/>
        </w:rPr>
        <w:t>A</w:t>
      </w:r>
      <w:r w:rsidRPr="00A452C3">
        <w:rPr>
          <w:b/>
          <w:bCs/>
          <w:color w:val="8EAADB" w:themeColor="accent1" w:themeTint="99"/>
        </w:rPr>
        <w:t>re they vulnerable to sql injections, nosql</w:t>
      </w:r>
      <w:r w:rsidRPr="00A452C3">
        <w:rPr>
          <w:b/>
          <w:bCs/>
          <w:color w:val="8EAADB" w:themeColor="accent1" w:themeTint="99"/>
        </w:rPr>
        <w:t> ?</w:t>
      </w:r>
    </w:p>
    <w:p w14:paraId="0D0D1639" w14:textId="77777777" w:rsidR="00867110" w:rsidRPr="00867110" w:rsidRDefault="00867110" w:rsidP="00867110">
      <w:pPr>
        <w:pStyle w:val="Paragraphedeliste"/>
        <w:numPr>
          <w:ilvl w:val="0"/>
          <w:numId w:val="1"/>
        </w:numPr>
        <w:rPr>
          <w:sz w:val="24"/>
          <w:szCs w:val="24"/>
        </w:rPr>
      </w:pPr>
      <w:r>
        <w:t>Pas d’injection possible (filtre de tous les envois dans les inputs)</w:t>
      </w:r>
    </w:p>
    <w:p w14:paraId="00D27392" w14:textId="45A6967E" w:rsidR="00867110" w:rsidRPr="00A452C3" w:rsidRDefault="00867110" w:rsidP="00867110">
      <w:pPr>
        <w:rPr>
          <w:b/>
          <w:bCs/>
          <w:color w:val="8EAADB" w:themeColor="accent1" w:themeTint="99"/>
        </w:rPr>
      </w:pPr>
      <w:r w:rsidRPr="00A452C3">
        <w:rPr>
          <w:b/>
          <w:bCs/>
          <w:color w:val="8EAADB" w:themeColor="accent1" w:themeTint="99"/>
        </w:rPr>
        <w:t>A</w:t>
      </w:r>
      <w:r w:rsidRPr="00A452C3">
        <w:rPr>
          <w:b/>
          <w:bCs/>
          <w:color w:val="8EAADB" w:themeColor="accent1" w:themeTint="99"/>
        </w:rPr>
        <w:t>re there accessible configuration files</w:t>
      </w:r>
      <w:r w:rsidRPr="00A452C3">
        <w:rPr>
          <w:b/>
          <w:bCs/>
          <w:color w:val="8EAADB" w:themeColor="accent1" w:themeTint="99"/>
        </w:rPr>
        <w:t xml:space="preserve"> </w:t>
      </w:r>
      <w:r w:rsidRPr="00A452C3">
        <w:rPr>
          <w:b/>
          <w:bCs/>
          <w:color w:val="8EAADB" w:themeColor="accent1" w:themeTint="99"/>
        </w:rPr>
        <w:t>?</w:t>
      </w:r>
    </w:p>
    <w:p w14:paraId="22E835B8" w14:textId="0CC25254" w:rsidR="00867110" w:rsidRDefault="00867110" w:rsidP="00867110">
      <w:pPr>
        <w:pStyle w:val="Paragraphedeliste"/>
        <w:numPr>
          <w:ilvl w:val="0"/>
          <w:numId w:val="1"/>
        </w:numPr>
        <w:rPr>
          <w:sz w:val="24"/>
          <w:szCs w:val="24"/>
        </w:rPr>
      </w:pPr>
      <w:r>
        <w:rPr>
          <w:sz w:val="24"/>
          <w:szCs w:val="24"/>
        </w:rPr>
        <w:t>Non pas de fichiers de configurations accessibles</w:t>
      </w:r>
    </w:p>
    <w:p w14:paraId="65D40FD5" w14:textId="7A628A19" w:rsidR="00867110" w:rsidRPr="00A452C3" w:rsidRDefault="00867110" w:rsidP="00867110">
      <w:pPr>
        <w:rPr>
          <w:b/>
          <w:bCs/>
          <w:color w:val="8EAADB" w:themeColor="accent1" w:themeTint="99"/>
        </w:rPr>
      </w:pPr>
      <w:r w:rsidRPr="00A452C3">
        <w:rPr>
          <w:b/>
          <w:bCs/>
          <w:color w:val="8EAADB" w:themeColor="accent1" w:themeTint="99"/>
        </w:rPr>
        <w:t>A</w:t>
      </w:r>
      <w:r w:rsidRPr="00A452C3">
        <w:rPr>
          <w:b/>
          <w:bCs/>
          <w:color w:val="8EAADB" w:themeColor="accent1" w:themeTint="99"/>
        </w:rPr>
        <w:t>re password hashes difficult to break</w:t>
      </w:r>
      <w:r w:rsidRPr="00A452C3">
        <w:rPr>
          <w:b/>
          <w:bCs/>
          <w:color w:val="8EAADB" w:themeColor="accent1" w:themeTint="99"/>
        </w:rPr>
        <w:t xml:space="preserve"> </w:t>
      </w:r>
      <w:r w:rsidRPr="00A452C3">
        <w:rPr>
          <w:b/>
          <w:bCs/>
          <w:color w:val="8EAADB" w:themeColor="accent1" w:themeTint="99"/>
        </w:rPr>
        <w:t>?</w:t>
      </w:r>
    </w:p>
    <w:p w14:paraId="3158CBB5" w14:textId="0584F64D" w:rsidR="00867110" w:rsidRDefault="00867110" w:rsidP="00867110">
      <w:pPr>
        <w:pStyle w:val="Paragraphedeliste"/>
        <w:numPr>
          <w:ilvl w:val="0"/>
          <w:numId w:val="1"/>
        </w:numPr>
        <w:rPr>
          <w:sz w:val="24"/>
          <w:szCs w:val="24"/>
        </w:rPr>
      </w:pPr>
      <w:r>
        <w:rPr>
          <w:sz w:val="24"/>
          <w:szCs w:val="24"/>
        </w:rPr>
        <w:t>Password hashé avec Argon 2</w:t>
      </w:r>
    </w:p>
    <w:p w14:paraId="58E9A197" w14:textId="4BAC3481" w:rsidR="00867110" w:rsidRPr="00A452C3" w:rsidRDefault="00867110" w:rsidP="00867110">
      <w:pPr>
        <w:rPr>
          <w:b/>
          <w:bCs/>
          <w:color w:val="8EAADB" w:themeColor="accent1" w:themeTint="99"/>
        </w:rPr>
      </w:pPr>
      <w:r w:rsidRPr="00A452C3">
        <w:rPr>
          <w:b/>
          <w:bCs/>
          <w:color w:val="8EAADB" w:themeColor="accent1" w:themeTint="99"/>
        </w:rPr>
        <w:t>A</w:t>
      </w:r>
      <w:r w:rsidRPr="00A452C3">
        <w:rPr>
          <w:b/>
          <w:bCs/>
          <w:color w:val="8EAADB" w:themeColor="accent1" w:themeTint="99"/>
        </w:rPr>
        <w:t>re routes accessible by unauthorized users</w:t>
      </w:r>
      <w:r w:rsidRPr="00A452C3">
        <w:rPr>
          <w:b/>
          <w:bCs/>
          <w:color w:val="8EAADB" w:themeColor="accent1" w:themeTint="99"/>
        </w:rPr>
        <w:t xml:space="preserve"> </w:t>
      </w:r>
      <w:r w:rsidRPr="00A452C3">
        <w:rPr>
          <w:b/>
          <w:bCs/>
          <w:color w:val="8EAADB" w:themeColor="accent1" w:themeTint="99"/>
        </w:rPr>
        <w:t>?</w:t>
      </w:r>
    </w:p>
    <w:p w14:paraId="286710AE" w14:textId="3987228E" w:rsidR="00867110" w:rsidRDefault="00867110" w:rsidP="00867110">
      <w:pPr>
        <w:pStyle w:val="Paragraphedeliste"/>
        <w:numPr>
          <w:ilvl w:val="0"/>
          <w:numId w:val="1"/>
        </w:numPr>
        <w:rPr>
          <w:sz w:val="24"/>
          <w:szCs w:val="24"/>
        </w:rPr>
      </w:pPr>
      <w:r w:rsidRPr="00867110">
        <w:rPr>
          <w:sz w:val="24"/>
          <w:szCs w:val="24"/>
        </w:rPr>
        <w:t>Toutes les routes</w:t>
      </w:r>
      <w:r>
        <w:rPr>
          <w:sz w:val="24"/>
          <w:szCs w:val="24"/>
        </w:rPr>
        <w:t xml:space="preserve"> et requêtes</w:t>
      </w:r>
      <w:r w:rsidRPr="00867110">
        <w:rPr>
          <w:sz w:val="24"/>
          <w:szCs w:val="24"/>
        </w:rPr>
        <w:t xml:space="preserve"> sont protégées avec </w:t>
      </w:r>
      <w:r>
        <w:rPr>
          <w:sz w:val="24"/>
          <w:szCs w:val="24"/>
        </w:rPr>
        <w:t>un</w:t>
      </w:r>
      <w:r w:rsidRPr="00867110">
        <w:rPr>
          <w:sz w:val="24"/>
          <w:szCs w:val="24"/>
        </w:rPr>
        <w:t xml:space="preserve"> token</w:t>
      </w:r>
    </w:p>
    <w:p w14:paraId="3B81B170" w14:textId="6B8FB997" w:rsidR="00867110" w:rsidRPr="00A452C3" w:rsidRDefault="00867110" w:rsidP="00867110">
      <w:pPr>
        <w:rPr>
          <w:b/>
          <w:bCs/>
          <w:color w:val="8EAADB" w:themeColor="accent1" w:themeTint="99"/>
        </w:rPr>
      </w:pPr>
      <w:r w:rsidRPr="00A452C3">
        <w:rPr>
          <w:b/>
          <w:bCs/>
          <w:color w:val="8EAADB" w:themeColor="accent1" w:themeTint="99"/>
        </w:rPr>
        <w:t>A</w:t>
      </w:r>
      <w:r w:rsidRPr="00A452C3">
        <w:rPr>
          <w:b/>
          <w:bCs/>
          <w:color w:val="8EAADB" w:themeColor="accent1" w:themeTint="99"/>
        </w:rPr>
        <w:t>re endpoints accessible by unauthorized users</w:t>
      </w:r>
      <w:r w:rsidRPr="00A452C3">
        <w:rPr>
          <w:b/>
          <w:bCs/>
          <w:color w:val="8EAADB" w:themeColor="accent1" w:themeTint="99"/>
        </w:rPr>
        <w:t> ?</w:t>
      </w:r>
    </w:p>
    <w:p w14:paraId="7D495192" w14:textId="77777777" w:rsidR="00867110" w:rsidRDefault="00867110" w:rsidP="00867110">
      <w:pPr>
        <w:pStyle w:val="Paragraphedeliste"/>
        <w:numPr>
          <w:ilvl w:val="0"/>
          <w:numId w:val="1"/>
        </w:numPr>
        <w:rPr>
          <w:sz w:val="24"/>
          <w:szCs w:val="24"/>
        </w:rPr>
      </w:pPr>
      <w:r w:rsidRPr="00867110">
        <w:rPr>
          <w:sz w:val="24"/>
          <w:szCs w:val="24"/>
        </w:rPr>
        <w:t>Toutes les routes</w:t>
      </w:r>
      <w:r>
        <w:rPr>
          <w:sz w:val="24"/>
          <w:szCs w:val="24"/>
        </w:rPr>
        <w:t xml:space="preserve"> et requêtes</w:t>
      </w:r>
      <w:r w:rsidRPr="00867110">
        <w:rPr>
          <w:sz w:val="24"/>
          <w:szCs w:val="24"/>
        </w:rPr>
        <w:t xml:space="preserve"> sont protégées avec </w:t>
      </w:r>
      <w:r>
        <w:rPr>
          <w:sz w:val="24"/>
          <w:szCs w:val="24"/>
        </w:rPr>
        <w:t>un</w:t>
      </w:r>
      <w:r w:rsidRPr="00867110">
        <w:rPr>
          <w:sz w:val="24"/>
          <w:szCs w:val="24"/>
        </w:rPr>
        <w:t xml:space="preserve"> token</w:t>
      </w:r>
    </w:p>
    <w:p w14:paraId="03CFCE45" w14:textId="524F1072" w:rsidR="00867110" w:rsidRPr="00A452C3" w:rsidRDefault="00867110" w:rsidP="00867110">
      <w:pPr>
        <w:rPr>
          <w:b/>
          <w:bCs/>
          <w:color w:val="8EAADB" w:themeColor="accent1" w:themeTint="99"/>
        </w:rPr>
      </w:pPr>
      <w:r w:rsidRPr="00A452C3">
        <w:rPr>
          <w:b/>
          <w:bCs/>
          <w:color w:val="8EAADB" w:themeColor="accent1" w:themeTint="99"/>
        </w:rPr>
        <w:t>I</w:t>
      </w:r>
      <w:r w:rsidRPr="00A452C3">
        <w:rPr>
          <w:b/>
          <w:bCs/>
          <w:color w:val="8EAADB" w:themeColor="accent1" w:themeTint="99"/>
        </w:rPr>
        <w:t>s it possible to fill the database and cause a denial of service when rendering the page</w:t>
      </w:r>
      <w:r w:rsidRPr="00A452C3">
        <w:rPr>
          <w:b/>
          <w:bCs/>
          <w:color w:val="8EAADB" w:themeColor="accent1" w:themeTint="99"/>
        </w:rPr>
        <w:t xml:space="preserve"> </w:t>
      </w:r>
      <w:r w:rsidRPr="00A452C3">
        <w:rPr>
          <w:b/>
          <w:bCs/>
          <w:color w:val="8EAADB" w:themeColor="accent1" w:themeTint="99"/>
        </w:rPr>
        <w:t>?</w:t>
      </w:r>
    </w:p>
    <w:p w14:paraId="3E36C27A" w14:textId="44A68D64" w:rsidR="00867110" w:rsidRDefault="00867110" w:rsidP="00867110">
      <w:pPr>
        <w:pStyle w:val="Paragraphedeliste"/>
        <w:numPr>
          <w:ilvl w:val="0"/>
          <w:numId w:val="1"/>
        </w:numPr>
        <w:rPr>
          <w:sz w:val="24"/>
          <w:szCs w:val="24"/>
        </w:rPr>
      </w:pPr>
      <w:r>
        <w:rPr>
          <w:sz w:val="24"/>
          <w:szCs w:val="24"/>
        </w:rPr>
        <w:t> </w:t>
      </w:r>
      <w:r w:rsidR="00812B0C">
        <w:rPr>
          <w:sz w:val="24"/>
          <w:szCs w:val="24"/>
        </w:rPr>
        <w:t>Nous ne savons pas exactement mais nous pensons que les attaques par déni de service sont possibles.</w:t>
      </w:r>
    </w:p>
    <w:p w14:paraId="7E573D74" w14:textId="7004A32A" w:rsidR="00812B0C" w:rsidRDefault="00812B0C" w:rsidP="00867110">
      <w:pPr>
        <w:pStyle w:val="Paragraphedeliste"/>
        <w:numPr>
          <w:ilvl w:val="0"/>
          <w:numId w:val="1"/>
        </w:numPr>
        <w:rPr>
          <w:sz w:val="24"/>
          <w:szCs w:val="24"/>
        </w:rPr>
      </w:pPr>
      <w:r>
        <w:rPr>
          <w:sz w:val="24"/>
          <w:szCs w:val="24"/>
        </w:rPr>
        <w:t>Les solutions sont que la prévention se doit de se porter sur le renforcement des machines virtuels et non sur les serveurs. Pour cela déployer plusieurs instances de notre service serai une bonne solution.</w:t>
      </w:r>
    </w:p>
    <w:p w14:paraId="62D8816E" w14:textId="5BC06BD9" w:rsidR="00867110" w:rsidRPr="00A452C3" w:rsidRDefault="00867110" w:rsidP="00867110">
      <w:pPr>
        <w:rPr>
          <w:b/>
          <w:bCs/>
          <w:color w:val="8EAADB" w:themeColor="accent1" w:themeTint="99"/>
        </w:rPr>
      </w:pPr>
      <w:r w:rsidRPr="00A452C3">
        <w:rPr>
          <w:b/>
          <w:bCs/>
          <w:color w:val="8EAADB" w:themeColor="accent1" w:themeTint="99"/>
        </w:rPr>
        <w:t>A</w:t>
      </w:r>
      <w:r w:rsidRPr="00A452C3">
        <w:rPr>
          <w:b/>
          <w:bCs/>
          <w:color w:val="8EAADB" w:themeColor="accent1" w:themeTint="99"/>
        </w:rPr>
        <w:t>re JWT tokens http-only</w:t>
      </w:r>
      <w:r w:rsidRPr="00A452C3">
        <w:rPr>
          <w:b/>
          <w:bCs/>
          <w:color w:val="8EAADB" w:themeColor="accent1" w:themeTint="99"/>
        </w:rPr>
        <w:t xml:space="preserve"> </w:t>
      </w:r>
      <w:r w:rsidRPr="00A452C3">
        <w:rPr>
          <w:b/>
          <w:bCs/>
          <w:color w:val="8EAADB" w:themeColor="accent1" w:themeTint="99"/>
        </w:rPr>
        <w:t>? If not, how to recover these tokens</w:t>
      </w:r>
      <w:r w:rsidRPr="00A452C3">
        <w:rPr>
          <w:b/>
          <w:bCs/>
          <w:color w:val="8EAADB" w:themeColor="accent1" w:themeTint="99"/>
        </w:rPr>
        <w:t xml:space="preserve"> </w:t>
      </w:r>
      <w:r w:rsidRPr="00A452C3">
        <w:rPr>
          <w:b/>
          <w:bCs/>
          <w:color w:val="8EAADB" w:themeColor="accent1" w:themeTint="99"/>
        </w:rPr>
        <w:t>?</w:t>
      </w:r>
    </w:p>
    <w:p w14:paraId="791E91B5" w14:textId="77777777" w:rsidR="00A452C3" w:rsidRDefault="00A452C3" w:rsidP="00A452C3">
      <w:pPr>
        <w:pStyle w:val="Paragraphedeliste"/>
        <w:numPr>
          <w:ilvl w:val="0"/>
          <w:numId w:val="1"/>
        </w:numPr>
        <w:rPr>
          <w:sz w:val="24"/>
          <w:szCs w:val="24"/>
        </w:rPr>
      </w:pPr>
      <w:r>
        <w:rPr>
          <w:sz w:val="24"/>
          <w:szCs w:val="24"/>
        </w:rPr>
        <w:t>Non, les tokens sont stockés en session.</w:t>
      </w:r>
    </w:p>
    <w:p w14:paraId="7FF648C2" w14:textId="3A6262F9" w:rsidR="00867110" w:rsidRPr="00A452C3" w:rsidRDefault="00A452C3" w:rsidP="00A452C3">
      <w:pPr>
        <w:rPr>
          <w:b/>
          <w:bCs/>
          <w:color w:val="8EAADB" w:themeColor="accent1" w:themeTint="99"/>
          <w:sz w:val="24"/>
          <w:szCs w:val="24"/>
        </w:rPr>
      </w:pPr>
      <w:r w:rsidRPr="00A452C3">
        <w:rPr>
          <w:b/>
          <w:bCs/>
          <w:color w:val="8EAADB" w:themeColor="accent1" w:themeTint="99"/>
        </w:rPr>
        <w:t>A</w:t>
      </w:r>
      <w:r w:rsidRPr="00A452C3">
        <w:rPr>
          <w:b/>
          <w:bCs/>
          <w:color w:val="8EAADB" w:themeColor="accent1" w:themeTint="99"/>
        </w:rPr>
        <w:t>re the passwords sent in clear? If so how do you recover them</w:t>
      </w:r>
      <w:r w:rsidRPr="00A452C3">
        <w:rPr>
          <w:b/>
          <w:bCs/>
          <w:color w:val="8EAADB" w:themeColor="accent1" w:themeTint="99"/>
        </w:rPr>
        <w:t xml:space="preserve"> </w:t>
      </w:r>
      <w:r w:rsidRPr="00A452C3">
        <w:rPr>
          <w:b/>
          <w:bCs/>
          <w:color w:val="8EAADB" w:themeColor="accent1" w:themeTint="99"/>
        </w:rPr>
        <w:t xml:space="preserve">? </w:t>
      </w:r>
      <w:r w:rsidRPr="00A452C3">
        <w:rPr>
          <w:b/>
          <w:bCs/>
          <w:color w:val="8EAADB" w:themeColor="accent1" w:themeTint="99"/>
          <w:sz w:val="24"/>
          <w:szCs w:val="24"/>
        </w:rPr>
        <w:t xml:space="preserve"> </w:t>
      </w:r>
    </w:p>
    <w:p w14:paraId="6B7BC378" w14:textId="3057B671" w:rsidR="00A452C3" w:rsidRDefault="00A452C3" w:rsidP="00A452C3">
      <w:pPr>
        <w:pStyle w:val="Paragraphedeliste"/>
        <w:numPr>
          <w:ilvl w:val="0"/>
          <w:numId w:val="1"/>
        </w:numPr>
        <w:rPr>
          <w:sz w:val="24"/>
          <w:szCs w:val="24"/>
        </w:rPr>
      </w:pPr>
      <w:r>
        <w:rPr>
          <w:sz w:val="24"/>
          <w:szCs w:val="24"/>
        </w:rPr>
        <w:t>Les passwords sont envoyés du front -&gt; back uniquement et sont hachés avec Argon2. Notre token ne stock pas le mot de passe.</w:t>
      </w:r>
    </w:p>
    <w:p w14:paraId="2FFEE697" w14:textId="4FB0EC99" w:rsidR="00A452C3" w:rsidRPr="00A452C3" w:rsidRDefault="00A452C3" w:rsidP="00A452C3">
      <w:pPr>
        <w:rPr>
          <w:b/>
          <w:bCs/>
          <w:color w:val="8EAADB" w:themeColor="accent1" w:themeTint="99"/>
        </w:rPr>
      </w:pPr>
      <w:r w:rsidRPr="00A452C3">
        <w:rPr>
          <w:b/>
          <w:bCs/>
          <w:color w:val="8EAADB" w:themeColor="accent1" w:themeTint="99"/>
        </w:rPr>
        <w:t>I</w:t>
      </w:r>
      <w:r w:rsidRPr="00A452C3">
        <w:rPr>
          <w:b/>
          <w:bCs/>
          <w:color w:val="8EAADB" w:themeColor="accent1" w:themeTint="99"/>
        </w:rPr>
        <w:t>s the application available only in https? if not, how could a malicious user intercept a client’s requests to your server</w:t>
      </w:r>
      <w:r>
        <w:rPr>
          <w:b/>
          <w:bCs/>
          <w:color w:val="8EAADB" w:themeColor="accent1" w:themeTint="99"/>
        </w:rPr>
        <w:t xml:space="preserve"> </w:t>
      </w:r>
      <w:r w:rsidRPr="00A452C3">
        <w:rPr>
          <w:b/>
          <w:bCs/>
          <w:color w:val="8EAADB" w:themeColor="accent1" w:themeTint="99"/>
        </w:rPr>
        <w:t>?</w:t>
      </w:r>
    </w:p>
    <w:p w14:paraId="0F89179C" w14:textId="188F1F2B" w:rsidR="00A452C3" w:rsidRDefault="00A452C3" w:rsidP="00A452C3">
      <w:pPr>
        <w:pStyle w:val="Paragraphedeliste"/>
        <w:numPr>
          <w:ilvl w:val="0"/>
          <w:numId w:val="1"/>
        </w:numPr>
        <w:rPr>
          <w:sz w:val="24"/>
          <w:szCs w:val="24"/>
        </w:rPr>
      </w:pPr>
      <w:r>
        <w:rPr>
          <w:sz w:val="24"/>
          <w:szCs w:val="24"/>
        </w:rPr>
        <w:t>Non l’application est disponible en http.</w:t>
      </w:r>
    </w:p>
    <w:p w14:paraId="45AB6C5E" w14:textId="7FCDAEFE" w:rsidR="00A452C3" w:rsidRDefault="00A452C3" w:rsidP="00A452C3">
      <w:pPr>
        <w:pStyle w:val="Paragraphedeliste"/>
        <w:numPr>
          <w:ilvl w:val="0"/>
          <w:numId w:val="1"/>
        </w:numPr>
        <w:rPr>
          <w:sz w:val="24"/>
          <w:szCs w:val="24"/>
        </w:rPr>
      </w:pPr>
      <w:r>
        <w:rPr>
          <w:sz w:val="24"/>
          <w:szCs w:val="24"/>
        </w:rPr>
        <w:t>Nous devons utiliser un email et un mot de passe lors de la connexion, en http tout est encodé en base 64, il est beaucoup plus facile de décoder les données. Types d’attaques par écoute.</w:t>
      </w:r>
    </w:p>
    <w:p w14:paraId="10BF4654" w14:textId="4D84F9B5" w:rsidR="00A452C3" w:rsidRDefault="00A452C3" w:rsidP="00A452C3">
      <w:pPr>
        <w:pStyle w:val="Paragraphedeliste"/>
        <w:numPr>
          <w:ilvl w:val="0"/>
          <w:numId w:val="1"/>
        </w:numPr>
        <w:rPr>
          <w:sz w:val="24"/>
          <w:szCs w:val="24"/>
        </w:rPr>
      </w:pPr>
      <w:r>
        <w:rPr>
          <w:sz w:val="24"/>
          <w:szCs w:val="24"/>
        </w:rPr>
        <w:t>Attaque par rejeu, le but étant d’écouter plusieurs fois les échanges entre client et serveur afin d’obtenir les informations confidentielles.</w:t>
      </w:r>
    </w:p>
    <w:sectPr w:rsidR="00A45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A7A39"/>
    <w:multiLevelType w:val="hybridMultilevel"/>
    <w:tmpl w:val="314CAB36"/>
    <w:lvl w:ilvl="0" w:tplc="638C7F82">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280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54"/>
    <w:rsid w:val="004750DC"/>
    <w:rsid w:val="00812B0C"/>
    <w:rsid w:val="00867110"/>
    <w:rsid w:val="00A452C3"/>
    <w:rsid w:val="00CD4068"/>
    <w:rsid w:val="00CF2A54"/>
    <w:rsid w:val="00EE0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E8A7"/>
  <w15:chartTrackingRefBased/>
  <w15:docId w15:val="{166EC281-9BDE-4ABF-9E29-D5F27595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Bancq</dc:creator>
  <cp:keywords/>
  <dc:description/>
  <cp:lastModifiedBy>Cyril Bancq</cp:lastModifiedBy>
  <cp:revision>2</cp:revision>
  <dcterms:created xsi:type="dcterms:W3CDTF">2022-11-14T21:52:00Z</dcterms:created>
  <dcterms:modified xsi:type="dcterms:W3CDTF">2022-11-14T22:16:00Z</dcterms:modified>
</cp:coreProperties>
</file>