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3F1C" w14:textId="3052DB02" w:rsidR="00C227A9" w:rsidRDefault="00CD18C9" w:rsidP="00E42009">
      <w:pPr>
        <w:pStyle w:val="a4"/>
      </w:pPr>
      <w:proofErr w:type="spellStart"/>
      <w:r w:rsidRPr="00CD18C9">
        <w:rPr>
          <w:rFonts w:hint="eastAsia"/>
        </w:rPr>
        <w:t>팀과제</w:t>
      </w:r>
      <w:proofErr w:type="spellEnd"/>
      <w:r w:rsidRPr="00CD18C9">
        <w:t>: Naïve Bayesian – 자유주제</w:t>
      </w:r>
    </w:p>
    <w:p w14:paraId="2CEFDA55" w14:textId="69769A47" w:rsidR="00C227A9" w:rsidRDefault="00DA29FD">
      <w:r>
        <w:rPr>
          <w:rFonts w:hint="eastAsia"/>
        </w:rPr>
        <w:t>자유주제</w:t>
      </w:r>
      <w:r w:rsidR="00BA2E48">
        <w:t xml:space="preserve">: </w:t>
      </w:r>
      <w:r w:rsidR="00BA2E48">
        <w:rPr>
          <w:rFonts w:hint="eastAsia"/>
        </w:rPr>
        <w:t>금주의 학습내용과</w:t>
      </w:r>
      <w:r w:rsidR="00BA2E48">
        <w:t xml:space="preserve"> </w:t>
      </w:r>
      <w:r w:rsidR="00BA2E48">
        <w:rPr>
          <w:rFonts w:hint="eastAsia"/>
        </w:rPr>
        <w:t>관련된 주제로 팀과제를 자유롭게 정한다.</w:t>
      </w:r>
      <w:r w:rsidR="00BA2E48">
        <w:t xml:space="preserve"> </w:t>
      </w:r>
      <w:r w:rsidR="00F93F73">
        <w:br/>
      </w:r>
      <w:r w:rsidR="00F93F73">
        <w:rPr>
          <w:rFonts w:hint="eastAsia"/>
        </w:rPr>
        <w:t>D</w:t>
      </w:r>
      <w:r w:rsidR="00F93F73">
        <w:t xml:space="preserve">ata: </w:t>
      </w:r>
    </w:p>
    <w:p w14:paraId="39FC9F6C" w14:textId="77777777" w:rsidR="00DC486D" w:rsidRDefault="00DA29FD" w:rsidP="007C7019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 xml:space="preserve">팀과제의 </w:t>
      </w:r>
      <w:r w:rsidR="007356B3">
        <w:rPr>
          <w:rFonts w:hint="eastAsia"/>
          <w:noProof/>
        </w:rPr>
        <w:t>목</w:t>
      </w:r>
      <w:r w:rsidR="007356B3">
        <w:rPr>
          <w:noProof/>
        </w:rPr>
        <w:t>표</w:t>
      </w:r>
      <w:r w:rsidR="007356B3">
        <w:rPr>
          <w:rFonts w:hint="eastAsia"/>
          <w:noProof/>
        </w:rPr>
        <w:t xml:space="preserve">를 </w:t>
      </w:r>
      <w:r>
        <w:rPr>
          <w:rFonts w:hint="eastAsia"/>
          <w:noProof/>
        </w:rPr>
        <w:t>정하라</w:t>
      </w:r>
      <w:r w:rsidR="007356B3">
        <w:rPr>
          <w:rFonts w:hint="eastAsia"/>
          <w:noProof/>
        </w:rPr>
        <w:t>.</w:t>
      </w:r>
    </w:p>
    <w:p w14:paraId="0897BB76" w14:textId="48D7FC24" w:rsidR="007356B3" w:rsidRDefault="00DC486D" w:rsidP="00DC486D">
      <w:pPr>
        <w:pStyle w:val="a3"/>
        <w:ind w:leftChars="0" w:left="760"/>
      </w:pPr>
      <w:r>
        <w:rPr>
          <w:rFonts w:hint="eastAsia"/>
          <w:noProof/>
        </w:rPr>
        <w:t>독립성이 비교적 큰 데이터 셋과 독립성이 비교적 적은 데이터 셋에서 분류 트리와 나이브 베이지안 모델을 각각 모델링하고,</w:t>
      </w:r>
      <w:r>
        <w:rPr>
          <w:noProof/>
        </w:rPr>
        <w:t xml:space="preserve"> </w:t>
      </w:r>
      <w:r>
        <w:rPr>
          <w:rFonts w:hint="eastAsia"/>
          <w:noProof/>
        </w:rPr>
        <w:t>정확도를 비교해 본다.</w:t>
      </w:r>
      <w:r w:rsidR="007356B3">
        <w:br/>
      </w:r>
    </w:p>
    <w:p w14:paraId="2BFC26E1" w14:textId="77777777" w:rsidR="00DC486D" w:rsidRDefault="00DA29FD" w:rsidP="00DA29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세부 목표를 </w:t>
      </w:r>
      <w:r w:rsidR="00FC4B54">
        <w:t>3</w:t>
      </w:r>
      <w:r w:rsidR="00B16B54">
        <w:t>,</w:t>
      </w:r>
      <w:r w:rsidR="00FC4B54">
        <w:t xml:space="preserve"> 4 </w:t>
      </w:r>
      <w:r w:rsidR="00FC4B54">
        <w:rPr>
          <w:rFonts w:hint="eastAsia"/>
        </w:rPr>
        <w:t>항목으로</w:t>
      </w:r>
      <w:r>
        <w:rPr>
          <w:rFonts w:hint="eastAsia"/>
        </w:rPr>
        <w:t xml:space="preserve"> 정하라.</w:t>
      </w:r>
      <w:r>
        <w:t xml:space="preserve"> </w:t>
      </w:r>
    </w:p>
    <w:p w14:paraId="3B248BB1" w14:textId="77777777" w:rsidR="00DC486D" w:rsidRDefault="00DC486D" w:rsidP="00DC486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독립성이 작은 데이터 셋 탐색 및 독립성 검증</w:t>
      </w:r>
    </w:p>
    <w:p w14:paraId="3F2E5D57" w14:textId="77777777" w:rsidR="00DC486D" w:rsidRDefault="00DC486D" w:rsidP="00DC486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모든 변수를 독립변수 값으로 하여</w:t>
      </w:r>
      <w:r>
        <w:t xml:space="preserve"> </w:t>
      </w:r>
      <w:r>
        <w:rPr>
          <w:rFonts w:hint="eastAsia"/>
        </w:rPr>
        <w:t>분류 트리,</w:t>
      </w:r>
      <w:r>
        <w:t xml:space="preserve">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 생성해 보기.</w:t>
      </w:r>
    </w:p>
    <w:p w14:paraId="73806378" w14:textId="77777777" w:rsidR="00DC486D" w:rsidRDefault="00DC486D" w:rsidP="00DC486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일부 변수를 독립변수 값으로 하여 분류 트리,</w:t>
      </w:r>
      <w:r>
        <w:t xml:space="preserve">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 생성해 보고,</w:t>
      </w:r>
      <w:r>
        <w:t xml:space="preserve"> (2)</w:t>
      </w:r>
      <w:r>
        <w:rPr>
          <w:rFonts w:hint="eastAsia"/>
        </w:rPr>
        <w:t>의 정확도와 비교해서 고찰하기.</w:t>
      </w:r>
    </w:p>
    <w:p w14:paraId="7461B1F7" w14:textId="77777777" w:rsidR="00DC486D" w:rsidRDefault="00DC486D" w:rsidP="00DC486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독립성이 큰 데이터 셋 탐색 및 독립성 검증</w:t>
      </w:r>
    </w:p>
    <w:p w14:paraId="011F53DF" w14:textId="77777777" w:rsidR="00DC486D" w:rsidRDefault="00DC486D" w:rsidP="00DC486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에서 찾은 데이터 셋이 너무 방대한 관계로 종속 변수와 상관관계가 높은데 다른 독립변수들과는 상관관계가 낮은,</w:t>
      </w:r>
      <w:r>
        <w:t xml:space="preserve"> </w:t>
      </w:r>
      <w:r>
        <w:rPr>
          <w:rFonts w:hint="eastAsia"/>
        </w:rPr>
        <w:t>즉 독립성이 큰 변수를 선정한다.</w:t>
      </w:r>
    </w:p>
    <w:p w14:paraId="41112D30" w14:textId="77777777" w:rsidR="00DC486D" w:rsidRDefault="00DC486D" w:rsidP="00DC486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 xml:space="preserve">에서 고른 변수들을 이용해 분류 트리와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모델을 생성하고,</w:t>
      </w:r>
      <w:r>
        <w:t xml:space="preserve"> </w:t>
      </w:r>
      <w:r>
        <w:rPr>
          <w:rFonts w:hint="eastAsia"/>
        </w:rPr>
        <w:t>정확도를 비교하고 고찰한다.</w:t>
      </w:r>
    </w:p>
    <w:p w14:paraId="3FFF4368" w14:textId="02060C8F" w:rsidR="00DA29FD" w:rsidRDefault="00DC486D" w:rsidP="00DC486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독립성이 작은 데이터 셋으로 만든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모델과 얼마나 정확도가 </w:t>
      </w:r>
      <w:proofErr w:type="spellStart"/>
      <w:r>
        <w:rPr>
          <w:rFonts w:hint="eastAsia"/>
        </w:rPr>
        <w:t>차이나는지</w:t>
      </w:r>
      <w:proofErr w:type="spellEnd"/>
      <w:r>
        <w:rPr>
          <w:rFonts w:hint="eastAsia"/>
        </w:rPr>
        <w:t xml:space="preserve"> 고찰한다.</w:t>
      </w:r>
      <w:r w:rsidR="00DA29FD">
        <w:br/>
      </w:r>
    </w:p>
    <w:p w14:paraId="3EC9C6B2" w14:textId="24339C21" w:rsidR="003F1BCC" w:rsidRPr="003F1BCC" w:rsidRDefault="00A620DC" w:rsidP="00DC486D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 xml:space="preserve">위에서 기술한 </w:t>
      </w:r>
      <w:r w:rsidR="00DA29FD">
        <w:rPr>
          <w:rFonts w:hint="eastAsia"/>
        </w:rPr>
        <w:t xml:space="preserve">목표 및 세부 목표를 달성하기 위하여 </w:t>
      </w:r>
      <w:r w:rsidR="003F1BCC">
        <w:rPr>
          <w:rFonts w:hint="eastAsia"/>
        </w:rPr>
        <w:t>팀과제의 제목을 정하라.</w:t>
      </w:r>
      <w:r w:rsidR="003F1BCC">
        <w:t xml:space="preserve"> </w:t>
      </w:r>
      <w:r w:rsidR="003F1BCC">
        <w:br/>
      </w:r>
      <w:r w:rsidR="00CC6EEA">
        <w:rPr>
          <w:rFonts w:hint="eastAsia"/>
        </w:rPr>
        <w:t>여러 데이터 셋에서의 정확도 비교</w:t>
      </w:r>
    </w:p>
    <w:p w14:paraId="3BDCF5DA" w14:textId="77777777" w:rsidR="00E47783" w:rsidRPr="00E47783" w:rsidRDefault="00DA29FD" w:rsidP="00E47783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>수행할 팀과제의 내용을 설정하라.</w:t>
      </w:r>
      <w:r>
        <w:t xml:space="preserve"> </w:t>
      </w:r>
      <w:r>
        <w:br/>
      </w:r>
      <w:r>
        <w:rPr>
          <w:rFonts w:hint="eastAsia"/>
        </w:rPr>
        <w:t xml:space="preserve">필요에 따라 </w:t>
      </w:r>
      <w:r w:rsidR="00DA47BA">
        <w:rPr>
          <w:rFonts w:hint="eastAsia"/>
        </w:rPr>
        <w:t xml:space="preserve">여러 개의 </w:t>
      </w:r>
      <w:r>
        <w:rPr>
          <w:rFonts w:hint="eastAsia"/>
        </w:rPr>
        <w:t>문항</w:t>
      </w:r>
      <w:r w:rsidR="00DA47BA">
        <w:rPr>
          <w:rFonts w:hint="eastAsia"/>
        </w:rPr>
        <w:t>들</w:t>
      </w:r>
      <w:r>
        <w:rPr>
          <w:rFonts w:hint="eastAsia"/>
        </w:rPr>
        <w:t xml:space="preserve">로 </w:t>
      </w:r>
      <w:r w:rsidR="00DA47BA">
        <w:rPr>
          <w:rFonts w:hint="eastAsia"/>
        </w:rPr>
        <w:t xml:space="preserve">나누어 </w:t>
      </w:r>
      <w:r>
        <w:rPr>
          <w:rFonts w:hint="eastAsia"/>
        </w:rPr>
        <w:t>순서대로 기술할 수 있다.</w:t>
      </w:r>
      <w:r>
        <w:t xml:space="preserve"> </w:t>
      </w:r>
      <w:r>
        <w:br/>
      </w:r>
      <w:r w:rsidR="00E47783">
        <w:t xml:space="preserve">1) </w:t>
      </w:r>
      <w:r w:rsidR="00E47783">
        <w:rPr>
          <w:rFonts w:hint="eastAsia"/>
        </w:rPr>
        <w:t>독립성이 비교적 작은 데이터셋(</w:t>
      </w:r>
      <w:r w:rsidR="00E47783">
        <w:t>iris data set)</w:t>
      </w:r>
      <w:r w:rsidR="00E47783">
        <w:rPr>
          <w:rFonts w:hint="eastAsia"/>
        </w:rPr>
        <w:t xml:space="preserve"> 이용</w:t>
      </w:r>
    </w:p>
    <w:p w14:paraId="242F916F" w14:textId="77777777" w:rsidR="00E47783" w:rsidRPr="00E47783" w:rsidRDefault="00E47783" w:rsidP="00E47783">
      <w:pPr>
        <w:pStyle w:val="a3"/>
        <w:numPr>
          <w:ilvl w:val="2"/>
          <w:numId w:val="1"/>
        </w:numPr>
        <w:ind w:leftChars="0"/>
        <w:rPr>
          <w:u w:val="single"/>
        </w:rPr>
      </w:pPr>
      <w:r>
        <w:t>Iris data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>깨진 부분 확인,</w:t>
      </w:r>
      <w:r>
        <w:t xml:space="preserve"> </w:t>
      </w:r>
      <w:r>
        <w:rPr>
          <w:rFonts w:hint="eastAsia"/>
        </w:rPr>
        <w:t>정규화(한눈에 알아보기 쉽게</w:t>
      </w:r>
      <w:r>
        <w:t>))</w:t>
      </w:r>
    </w:p>
    <w:p w14:paraId="6A9ECE39" w14:textId="77777777" w:rsidR="00E47783" w:rsidRPr="00E47783" w:rsidRDefault="00E47783" w:rsidP="00E47783">
      <w:pPr>
        <w:pStyle w:val="a3"/>
        <w:numPr>
          <w:ilvl w:val="2"/>
          <w:numId w:val="1"/>
        </w:numPr>
        <w:ind w:leftChars="0"/>
        <w:rPr>
          <w:u w:val="single"/>
        </w:rPr>
      </w:pPr>
      <w:r>
        <w:lastRenderedPageBreak/>
        <w:t>Iris data set</w:t>
      </w:r>
      <w:r>
        <w:rPr>
          <w:rFonts w:hint="eastAsia"/>
        </w:rPr>
        <w:t>의 분포를 히스토그램으로 나타내어 얼마나 정규분포와 일치하는지 정도 확인</w:t>
      </w:r>
    </w:p>
    <w:p w14:paraId="15BAD6E1" w14:textId="77777777" w:rsidR="00E47783" w:rsidRPr="00E47783" w:rsidRDefault="00E47783" w:rsidP="00E47783">
      <w:pPr>
        <w:pStyle w:val="a3"/>
        <w:numPr>
          <w:ilvl w:val="2"/>
          <w:numId w:val="1"/>
        </w:numPr>
        <w:ind w:leftChars="0"/>
        <w:rPr>
          <w:u w:val="single"/>
        </w:rPr>
      </w:pPr>
      <w:r>
        <w:t>Iris data set</w:t>
      </w:r>
      <w:r>
        <w:rPr>
          <w:rFonts w:hint="eastAsia"/>
        </w:rPr>
        <w:t xml:space="preserve">의 모든 변수를 이용한 분류 트리와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 만들어서 정확도 비교.</w:t>
      </w:r>
    </w:p>
    <w:p w14:paraId="274AC508" w14:textId="77777777" w:rsidR="00E47783" w:rsidRPr="00E47783" w:rsidRDefault="00E47783" w:rsidP="00E47783">
      <w:pPr>
        <w:pStyle w:val="a3"/>
        <w:numPr>
          <w:ilvl w:val="2"/>
          <w:numId w:val="1"/>
        </w:numPr>
        <w:ind w:leftChars="0"/>
        <w:rPr>
          <w:u w:val="single"/>
        </w:rPr>
      </w:pPr>
      <w:r>
        <w:rPr>
          <w:rFonts w:hint="eastAsia"/>
        </w:rPr>
        <w:t xml:space="preserve">모든 변수 대신 독립성 큰 변수들을 이용해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 만든 후 정확도 비교 및 고찰</w:t>
      </w:r>
    </w:p>
    <w:p w14:paraId="015B8BBB" w14:textId="77777777" w:rsidR="006F5F5E" w:rsidRDefault="00E47783" w:rsidP="006F5F5E">
      <w:pPr>
        <w:ind w:left="800"/>
      </w:pPr>
      <w:r>
        <w:t xml:space="preserve">2) </w:t>
      </w:r>
      <w:r>
        <w:rPr>
          <w:rFonts w:hint="eastAsia"/>
        </w:rPr>
        <w:t xml:space="preserve">독립성이 비교적 큰 </w:t>
      </w:r>
      <w:r w:rsidR="006F5F5E">
        <w:rPr>
          <w:rFonts w:hint="eastAsia"/>
        </w:rPr>
        <w:t>데이터 셋(</w:t>
      </w:r>
      <w:r w:rsidR="006F5F5E">
        <w:t>attrition data set)</w:t>
      </w:r>
      <w:r w:rsidR="006F5F5E">
        <w:rPr>
          <w:rFonts w:hint="eastAsia"/>
        </w:rPr>
        <w:t>이용</w:t>
      </w:r>
    </w:p>
    <w:p w14:paraId="3837392E" w14:textId="77777777" w:rsidR="006F5F5E" w:rsidRDefault="006F5F5E" w:rsidP="006F5F5E">
      <w:pPr>
        <w:ind w:left="1596" w:hanging="596"/>
      </w:pPr>
      <w:proofErr w:type="spellStart"/>
      <w:r>
        <w:t>i</w:t>
      </w:r>
      <w:proofErr w:type="spellEnd"/>
      <w:r>
        <w:t>.</w:t>
      </w:r>
      <w:r>
        <w:tab/>
        <w:t>attrition data set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전처리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>깨진 부분 확인,</w:t>
      </w:r>
      <w:r>
        <w:t xml:space="preserve"> </w:t>
      </w:r>
      <w:r>
        <w:rPr>
          <w:rFonts w:hint="eastAsia"/>
        </w:rPr>
        <w:t>정규화(한눈에 알아보기 쉽게</w:t>
      </w:r>
      <w:r>
        <w:t>))</w:t>
      </w:r>
    </w:p>
    <w:p w14:paraId="052E8A94" w14:textId="321DB1B5" w:rsidR="006F5F5E" w:rsidRDefault="006F5F5E" w:rsidP="006F5F5E">
      <w:pPr>
        <w:ind w:left="1596" w:hanging="596"/>
      </w:pPr>
      <w:r>
        <w:t>ii.</w:t>
      </w:r>
      <w:r>
        <w:tab/>
        <w:t>attrition data set</w:t>
      </w:r>
      <w:r>
        <w:rPr>
          <w:rFonts w:hint="eastAsia"/>
        </w:rPr>
        <w:t>의 분포를 히스토그램으로 나타내어 얼마나 정규분포와 일치하는지 정도 확인</w:t>
      </w:r>
    </w:p>
    <w:p w14:paraId="70BF000D" w14:textId="77777777" w:rsidR="006F5F5E" w:rsidRDefault="006F5F5E" w:rsidP="006F5F5E">
      <w:pPr>
        <w:ind w:left="1596" w:hanging="596"/>
      </w:pPr>
      <w:r>
        <w:t>iii.</w:t>
      </w:r>
      <w:r>
        <w:tab/>
        <w:t>attrition data set</w:t>
      </w:r>
      <w:r>
        <w:rPr>
          <w:rFonts w:hint="eastAsia"/>
        </w:rPr>
        <w:t xml:space="preserve">의 일부 변수만 사용한 분류 트리와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 만들어서 정확도 비교</w:t>
      </w:r>
      <w:r>
        <w:tab/>
      </w:r>
    </w:p>
    <w:p w14:paraId="5DD8734E" w14:textId="58356794" w:rsidR="00BF070B" w:rsidRPr="006F5F5E" w:rsidRDefault="006F5F5E" w:rsidP="006F5F5E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모든 변수를 쓴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모델과 일부 변수 쓴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 만든 후 정확도 비교 및 고찰</w:t>
      </w:r>
      <w:r w:rsidR="00DA29FD">
        <w:br/>
      </w:r>
      <w:r w:rsidR="00DA29FD">
        <w:br/>
      </w:r>
    </w:p>
    <w:p w14:paraId="53CC4C9A" w14:textId="1A749DD7" w:rsidR="00BD6996" w:rsidRPr="002613F9" w:rsidRDefault="00BD6996" w:rsidP="002613F9">
      <w:pPr>
        <w:widowControl/>
        <w:wordWrap/>
        <w:autoSpaceDE/>
        <w:autoSpaceDN/>
        <w:rPr>
          <w:rFonts w:hint="eastAsia"/>
          <w:u w:val="single"/>
        </w:rPr>
      </w:pPr>
    </w:p>
    <w:sectPr w:rsidR="00BD6996" w:rsidRPr="002613F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2F66" w14:textId="77777777" w:rsidR="007101BA" w:rsidRDefault="007101BA" w:rsidP="00E42009">
      <w:pPr>
        <w:spacing w:after="0" w:line="240" w:lineRule="auto"/>
      </w:pPr>
      <w:r>
        <w:separator/>
      </w:r>
    </w:p>
  </w:endnote>
  <w:endnote w:type="continuationSeparator" w:id="0">
    <w:p w14:paraId="13910687" w14:textId="77777777" w:rsidR="007101BA" w:rsidRDefault="007101BA" w:rsidP="00E4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0674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985DEE" w14:textId="77777777" w:rsidR="00697697" w:rsidRDefault="00697697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C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C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58365F" w14:textId="77777777" w:rsidR="00697697" w:rsidRDefault="006976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3D81" w14:textId="77777777" w:rsidR="007101BA" w:rsidRDefault="007101BA" w:rsidP="00E42009">
      <w:pPr>
        <w:spacing w:after="0" w:line="240" w:lineRule="auto"/>
      </w:pPr>
      <w:r>
        <w:separator/>
      </w:r>
    </w:p>
  </w:footnote>
  <w:footnote w:type="continuationSeparator" w:id="0">
    <w:p w14:paraId="2B99F98F" w14:textId="77777777" w:rsidR="007101BA" w:rsidRDefault="007101BA" w:rsidP="00E4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46E1" w14:textId="76FEE67F" w:rsidR="00E42009" w:rsidRPr="00DF33A4" w:rsidRDefault="00CD18C9" w:rsidP="00DF33A4">
    <w:pPr>
      <w:pStyle w:val="a5"/>
    </w:pPr>
    <w:proofErr w:type="spellStart"/>
    <w:r w:rsidRPr="00DF33A4">
      <w:rPr>
        <w:rFonts w:asciiTheme="majorHAnsi" w:eastAsiaTheme="majorEastAsia" w:hAnsiTheme="majorHAnsi" w:cstheme="majorBidi"/>
        <w:sz w:val="24"/>
        <w:szCs w:val="24"/>
      </w:rPr>
      <w:t>팀과제</w:t>
    </w:r>
    <w:proofErr w:type="spellEnd"/>
    <w:r>
      <w:rPr>
        <w:rFonts w:asciiTheme="majorHAnsi" w:eastAsiaTheme="majorEastAsia" w:hAnsiTheme="majorHAnsi" w:cstheme="majorBidi" w:hint="eastAsia"/>
        <w:sz w:val="24"/>
        <w:szCs w:val="24"/>
      </w:rPr>
      <w:t>:</w:t>
    </w: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B701C7">
      <w:rPr>
        <w:rFonts w:asciiTheme="majorHAnsi" w:eastAsiaTheme="majorEastAsia" w:hAnsiTheme="majorHAnsi" w:cstheme="majorBidi"/>
        <w:sz w:val="24"/>
        <w:szCs w:val="24"/>
      </w:rPr>
      <w:t xml:space="preserve">Naïve Bayesian </w:t>
    </w:r>
    <w:r w:rsidR="00DF33A4" w:rsidRPr="00DF33A4">
      <w:rPr>
        <w:rFonts w:asciiTheme="majorHAnsi" w:eastAsiaTheme="majorEastAsia" w:hAnsiTheme="majorHAnsi" w:cstheme="majorBidi"/>
        <w:sz w:val="24"/>
        <w:szCs w:val="24"/>
      </w:rPr>
      <w:t>– 자유주제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72F"/>
    <w:multiLevelType w:val="hybridMultilevel"/>
    <w:tmpl w:val="9A1218E0"/>
    <w:lvl w:ilvl="0" w:tplc="F3A6E63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CA5400"/>
    <w:multiLevelType w:val="hybridMultilevel"/>
    <w:tmpl w:val="1DD027E2"/>
    <w:lvl w:ilvl="0" w:tplc="523413E2">
      <w:start w:val="1"/>
      <w:numFmt w:val="decimal"/>
      <w:lvlText w:val="(%1)"/>
      <w:lvlJc w:val="left"/>
      <w:pPr>
        <w:ind w:left="112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EC6A13"/>
    <w:multiLevelType w:val="hybridMultilevel"/>
    <w:tmpl w:val="407EB0CA"/>
    <w:lvl w:ilvl="0" w:tplc="F6E69D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6052AC5"/>
    <w:multiLevelType w:val="hybridMultilevel"/>
    <w:tmpl w:val="CBDC6274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8006238"/>
    <w:multiLevelType w:val="hybridMultilevel"/>
    <w:tmpl w:val="E0581392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ED21924"/>
    <w:multiLevelType w:val="hybridMultilevel"/>
    <w:tmpl w:val="CD00128A"/>
    <w:lvl w:ilvl="0" w:tplc="B0F4ECD8">
      <w:start w:val="4"/>
      <w:numFmt w:val="lowerRoman"/>
      <w:lvlText w:val="%1."/>
      <w:lvlJc w:val="left"/>
      <w:pPr>
        <w:ind w:left="1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328F591C"/>
    <w:multiLevelType w:val="hybridMultilevel"/>
    <w:tmpl w:val="8ACAD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941D06"/>
    <w:multiLevelType w:val="hybridMultilevel"/>
    <w:tmpl w:val="AD5C2B4E"/>
    <w:lvl w:ilvl="0" w:tplc="E036F97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5DA2B32"/>
    <w:multiLevelType w:val="hybridMultilevel"/>
    <w:tmpl w:val="D40EABAA"/>
    <w:lvl w:ilvl="0" w:tplc="D894314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6060E7"/>
    <w:multiLevelType w:val="hybridMultilevel"/>
    <w:tmpl w:val="304E6B44"/>
    <w:lvl w:ilvl="0" w:tplc="1390F10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CE37EEC"/>
    <w:multiLevelType w:val="hybridMultilevel"/>
    <w:tmpl w:val="3F0AF3A8"/>
    <w:lvl w:ilvl="0" w:tplc="4F6C6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861DF1"/>
    <w:multiLevelType w:val="hybridMultilevel"/>
    <w:tmpl w:val="D3CCEBE2"/>
    <w:lvl w:ilvl="0" w:tplc="CAA6EB2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7F2328"/>
    <w:multiLevelType w:val="hybridMultilevel"/>
    <w:tmpl w:val="03FA0592"/>
    <w:lvl w:ilvl="0" w:tplc="8CAC02E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7E454BA"/>
    <w:multiLevelType w:val="hybridMultilevel"/>
    <w:tmpl w:val="4106FB94"/>
    <w:lvl w:ilvl="0" w:tplc="31DACA9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816598E"/>
    <w:multiLevelType w:val="hybridMultilevel"/>
    <w:tmpl w:val="3B8E0280"/>
    <w:lvl w:ilvl="0" w:tplc="41C6D98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DE70E02"/>
    <w:multiLevelType w:val="hybridMultilevel"/>
    <w:tmpl w:val="6888B0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183742B"/>
    <w:multiLevelType w:val="hybridMultilevel"/>
    <w:tmpl w:val="C42410B8"/>
    <w:lvl w:ilvl="0" w:tplc="CECCE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6C005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839C69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981E3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3F7272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C741D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830FB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A22A1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BF23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7" w15:restartNumberingAfterBreak="0">
    <w:nsid w:val="778866AC"/>
    <w:multiLevelType w:val="hybridMultilevel"/>
    <w:tmpl w:val="B8EA6FD0"/>
    <w:lvl w:ilvl="0" w:tplc="384ABBC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 w16cid:durableId="1486118176">
    <w:abstractNumId w:val="10"/>
  </w:num>
  <w:num w:numId="2" w16cid:durableId="1706983342">
    <w:abstractNumId w:val="2"/>
  </w:num>
  <w:num w:numId="3" w16cid:durableId="153910222">
    <w:abstractNumId w:val="15"/>
  </w:num>
  <w:num w:numId="4" w16cid:durableId="1528521965">
    <w:abstractNumId w:val="4"/>
  </w:num>
  <w:num w:numId="5" w16cid:durableId="606623223">
    <w:abstractNumId w:val="3"/>
  </w:num>
  <w:num w:numId="6" w16cid:durableId="747308809">
    <w:abstractNumId w:val="16"/>
  </w:num>
  <w:num w:numId="7" w16cid:durableId="928197907">
    <w:abstractNumId w:val="9"/>
  </w:num>
  <w:num w:numId="8" w16cid:durableId="557085179">
    <w:abstractNumId w:val="0"/>
  </w:num>
  <w:num w:numId="9" w16cid:durableId="597299912">
    <w:abstractNumId w:val="14"/>
  </w:num>
  <w:num w:numId="10" w16cid:durableId="1767382857">
    <w:abstractNumId w:val="17"/>
  </w:num>
  <w:num w:numId="11" w16cid:durableId="1145045938">
    <w:abstractNumId w:val="8"/>
  </w:num>
  <w:num w:numId="12" w16cid:durableId="1879706629">
    <w:abstractNumId w:val="13"/>
  </w:num>
  <w:num w:numId="13" w16cid:durableId="695471746">
    <w:abstractNumId w:val="11"/>
  </w:num>
  <w:num w:numId="14" w16cid:durableId="179783342">
    <w:abstractNumId w:val="12"/>
  </w:num>
  <w:num w:numId="15" w16cid:durableId="1026709634">
    <w:abstractNumId w:val="6"/>
  </w:num>
  <w:num w:numId="16" w16cid:durableId="276060078">
    <w:abstractNumId w:val="7"/>
  </w:num>
  <w:num w:numId="17" w16cid:durableId="1477406424">
    <w:abstractNumId w:val="1"/>
  </w:num>
  <w:num w:numId="18" w16cid:durableId="361326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2F"/>
    <w:rsid w:val="00017E7C"/>
    <w:rsid w:val="000252CD"/>
    <w:rsid w:val="00033A2D"/>
    <w:rsid w:val="00042845"/>
    <w:rsid w:val="00080080"/>
    <w:rsid w:val="0008364B"/>
    <w:rsid w:val="00105652"/>
    <w:rsid w:val="00112E50"/>
    <w:rsid w:val="001328E3"/>
    <w:rsid w:val="00140A49"/>
    <w:rsid w:val="00142A25"/>
    <w:rsid w:val="00146C0E"/>
    <w:rsid w:val="00155FA3"/>
    <w:rsid w:val="00164214"/>
    <w:rsid w:val="001C69FB"/>
    <w:rsid w:val="001F0F24"/>
    <w:rsid w:val="0020174D"/>
    <w:rsid w:val="00232696"/>
    <w:rsid w:val="00237A1B"/>
    <w:rsid w:val="002451E2"/>
    <w:rsid w:val="00254C57"/>
    <w:rsid w:val="002613F9"/>
    <w:rsid w:val="00270FC0"/>
    <w:rsid w:val="0029649F"/>
    <w:rsid w:val="002A1AD4"/>
    <w:rsid w:val="002A1BCC"/>
    <w:rsid w:val="002B1051"/>
    <w:rsid w:val="002B442A"/>
    <w:rsid w:val="00325768"/>
    <w:rsid w:val="00364962"/>
    <w:rsid w:val="00375318"/>
    <w:rsid w:val="00390B97"/>
    <w:rsid w:val="003A151A"/>
    <w:rsid w:val="003B784E"/>
    <w:rsid w:val="003C0826"/>
    <w:rsid w:val="003E7869"/>
    <w:rsid w:val="003F1BCC"/>
    <w:rsid w:val="004154D9"/>
    <w:rsid w:val="00420B16"/>
    <w:rsid w:val="00452A19"/>
    <w:rsid w:val="00475632"/>
    <w:rsid w:val="00486A9D"/>
    <w:rsid w:val="004A6016"/>
    <w:rsid w:val="004B74FC"/>
    <w:rsid w:val="004D62C6"/>
    <w:rsid w:val="004E1FDC"/>
    <w:rsid w:val="00565018"/>
    <w:rsid w:val="005A0A5B"/>
    <w:rsid w:val="005A1F2F"/>
    <w:rsid w:val="005C050B"/>
    <w:rsid w:val="005C3A8D"/>
    <w:rsid w:val="006454A2"/>
    <w:rsid w:val="0066527F"/>
    <w:rsid w:val="00674E7E"/>
    <w:rsid w:val="006929D0"/>
    <w:rsid w:val="0069479B"/>
    <w:rsid w:val="00694ABD"/>
    <w:rsid w:val="00697697"/>
    <w:rsid w:val="006A15D3"/>
    <w:rsid w:val="006F5F5E"/>
    <w:rsid w:val="0070459C"/>
    <w:rsid w:val="007101BA"/>
    <w:rsid w:val="00713BC6"/>
    <w:rsid w:val="00720C2F"/>
    <w:rsid w:val="00731C09"/>
    <w:rsid w:val="007356B3"/>
    <w:rsid w:val="007C7019"/>
    <w:rsid w:val="007D1A28"/>
    <w:rsid w:val="0080036E"/>
    <w:rsid w:val="00810975"/>
    <w:rsid w:val="0082188F"/>
    <w:rsid w:val="0082396B"/>
    <w:rsid w:val="00827B4F"/>
    <w:rsid w:val="008600DB"/>
    <w:rsid w:val="00867B8D"/>
    <w:rsid w:val="00874860"/>
    <w:rsid w:val="00875F00"/>
    <w:rsid w:val="008875DA"/>
    <w:rsid w:val="00893ECF"/>
    <w:rsid w:val="008C15EB"/>
    <w:rsid w:val="008D600F"/>
    <w:rsid w:val="008E5AA2"/>
    <w:rsid w:val="008F1A35"/>
    <w:rsid w:val="009229F4"/>
    <w:rsid w:val="00947396"/>
    <w:rsid w:val="0095290C"/>
    <w:rsid w:val="00970FF5"/>
    <w:rsid w:val="00986B68"/>
    <w:rsid w:val="009A6571"/>
    <w:rsid w:val="009E4DC7"/>
    <w:rsid w:val="00A34C32"/>
    <w:rsid w:val="00A41265"/>
    <w:rsid w:val="00A620DC"/>
    <w:rsid w:val="00A629B9"/>
    <w:rsid w:val="00A74E2B"/>
    <w:rsid w:val="00A92A33"/>
    <w:rsid w:val="00AA6A0F"/>
    <w:rsid w:val="00AB6CB4"/>
    <w:rsid w:val="00AC5EC8"/>
    <w:rsid w:val="00AD1CDE"/>
    <w:rsid w:val="00AF572D"/>
    <w:rsid w:val="00B012B6"/>
    <w:rsid w:val="00B024B2"/>
    <w:rsid w:val="00B16B54"/>
    <w:rsid w:val="00B23220"/>
    <w:rsid w:val="00B35CC5"/>
    <w:rsid w:val="00B362F5"/>
    <w:rsid w:val="00B5557F"/>
    <w:rsid w:val="00B701C7"/>
    <w:rsid w:val="00B82EDF"/>
    <w:rsid w:val="00B92685"/>
    <w:rsid w:val="00BA1A9E"/>
    <w:rsid w:val="00BA2E48"/>
    <w:rsid w:val="00BA41BE"/>
    <w:rsid w:val="00BB677F"/>
    <w:rsid w:val="00BC4A34"/>
    <w:rsid w:val="00BD6996"/>
    <w:rsid w:val="00BF070B"/>
    <w:rsid w:val="00BF7060"/>
    <w:rsid w:val="00C13CB4"/>
    <w:rsid w:val="00C227A9"/>
    <w:rsid w:val="00C4066E"/>
    <w:rsid w:val="00C4329C"/>
    <w:rsid w:val="00C47B7D"/>
    <w:rsid w:val="00C925A6"/>
    <w:rsid w:val="00C968AC"/>
    <w:rsid w:val="00CB1E88"/>
    <w:rsid w:val="00CB751C"/>
    <w:rsid w:val="00CC6EEA"/>
    <w:rsid w:val="00CD18C9"/>
    <w:rsid w:val="00CD4D89"/>
    <w:rsid w:val="00D14B9D"/>
    <w:rsid w:val="00D4173C"/>
    <w:rsid w:val="00D6015F"/>
    <w:rsid w:val="00D97E18"/>
    <w:rsid w:val="00DA29FD"/>
    <w:rsid w:val="00DA47BA"/>
    <w:rsid w:val="00DC486D"/>
    <w:rsid w:val="00DE25B0"/>
    <w:rsid w:val="00DF33A4"/>
    <w:rsid w:val="00E323CA"/>
    <w:rsid w:val="00E37BB5"/>
    <w:rsid w:val="00E42009"/>
    <w:rsid w:val="00E45AA7"/>
    <w:rsid w:val="00E47783"/>
    <w:rsid w:val="00E7062E"/>
    <w:rsid w:val="00E73358"/>
    <w:rsid w:val="00E74F83"/>
    <w:rsid w:val="00E86898"/>
    <w:rsid w:val="00E91BEC"/>
    <w:rsid w:val="00F37D5F"/>
    <w:rsid w:val="00F4721C"/>
    <w:rsid w:val="00F539FF"/>
    <w:rsid w:val="00F76F91"/>
    <w:rsid w:val="00F90C6F"/>
    <w:rsid w:val="00F93F73"/>
    <w:rsid w:val="00F9529C"/>
    <w:rsid w:val="00FA626C"/>
    <w:rsid w:val="00FB34EE"/>
    <w:rsid w:val="00FB587C"/>
    <w:rsid w:val="00FB6DA8"/>
    <w:rsid w:val="00FC1E44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8B9BA"/>
  <w15:chartTrackingRefBased/>
  <w15:docId w15:val="{5BC4C11D-EDA5-4C9A-B162-6A42582C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A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420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42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2009"/>
  </w:style>
  <w:style w:type="paragraph" w:styleId="a6">
    <w:name w:val="footer"/>
    <w:basedOn w:val="a"/>
    <w:link w:val="Char1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2009"/>
  </w:style>
  <w:style w:type="paragraph" w:styleId="a7">
    <w:name w:val="Balloon Text"/>
    <w:basedOn w:val="a"/>
    <w:link w:val="Char2"/>
    <w:uiPriority w:val="99"/>
    <w:semiHidden/>
    <w:unhideWhenUsed/>
    <w:rsid w:val="0069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9769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82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C70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875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17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데이터사이언스특론 04주차 데이터과학 소개 Quiz)</vt:lpstr>
    </vt:vector>
  </TitlesOfParts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데이터사이언스특론 04주차 데이터과학 소개 Quiz)</dc:title>
  <dc:subject/>
  <dc:creator>온승엽(소프트웨어학과(전임))</dc:creator>
  <cp:keywords/>
  <dc:description/>
  <cp:lastModifiedBy>yeunjoo121@naver.com</cp:lastModifiedBy>
  <cp:revision>2</cp:revision>
  <cp:lastPrinted>2019-10-17T00:49:00Z</cp:lastPrinted>
  <dcterms:created xsi:type="dcterms:W3CDTF">2022-04-11T06:24:00Z</dcterms:created>
  <dcterms:modified xsi:type="dcterms:W3CDTF">2022-04-11T06:24:00Z</dcterms:modified>
</cp:coreProperties>
</file>