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E25F" w14:textId="5BA7A7F4" w:rsidR="008451A3" w:rsidRPr="007B2720" w:rsidRDefault="00137C32" w:rsidP="000D3ECB">
      <w:pPr>
        <w:pStyle w:val="a6"/>
        <w:numPr>
          <w:ilvl w:val="0"/>
          <w:numId w:val="1"/>
        </w:numPr>
        <w:ind w:left="426" w:hanging="442"/>
        <w:outlineLvl w:val="0"/>
        <w:rPr>
          <w:b/>
          <w:bCs/>
          <w:sz w:val="28"/>
          <w:szCs w:val="28"/>
        </w:rPr>
      </w:pPr>
      <w:r w:rsidRPr="007B2720">
        <w:rPr>
          <w:rFonts w:hint="eastAsia"/>
          <w:b/>
          <w:bCs/>
          <w:sz w:val="28"/>
          <w:szCs w:val="28"/>
        </w:rPr>
        <w:t>테스트 절차</w:t>
      </w:r>
    </w:p>
    <w:p w14:paraId="5661ADC7" w14:textId="6BB0F97F" w:rsidR="00137C32" w:rsidRPr="000D3ECB" w:rsidRDefault="00B21877" w:rsidP="00137C32">
      <w:pPr>
        <w:pStyle w:val="a6"/>
        <w:numPr>
          <w:ilvl w:val="1"/>
          <w:numId w:val="1"/>
        </w:numPr>
        <w:ind w:left="851"/>
        <w:outlineLvl w:val="0"/>
        <w:rPr>
          <w:sz w:val="28"/>
          <w:szCs w:val="28"/>
        </w:rPr>
      </w:pPr>
      <w:r>
        <w:rPr>
          <w:rFonts w:hint="eastAsia"/>
          <w:sz w:val="28"/>
          <w:szCs w:val="28"/>
        </w:rPr>
        <w:t>확인 내용</w:t>
      </w:r>
    </w:p>
    <w:tbl>
      <w:tblPr>
        <w:tblStyle w:val="aa"/>
        <w:tblW w:w="0" w:type="auto"/>
        <w:tblLook w:val="04A0" w:firstRow="1" w:lastRow="0" w:firstColumn="1" w:lastColumn="0" w:noHBand="0" w:noVBand="1"/>
      </w:tblPr>
      <w:tblGrid>
        <w:gridCol w:w="1770"/>
        <w:gridCol w:w="6484"/>
        <w:gridCol w:w="2202"/>
      </w:tblGrid>
      <w:tr w:rsidR="00C915DF" w14:paraId="31341630" w14:textId="77777777" w:rsidTr="005F3B4D">
        <w:tc>
          <w:tcPr>
            <w:tcW w:w="1980" w:type="dxa"/>
            <w:vMerge w:val="restart"/>
          </w:tcPr>
          <w:p w14:paraId="4295FBDA" w14:textId="77777777" w:rsidR="005F3B4D" w:rsidRDefault="00C915DF">
            <w:r>
              <w:rPr>
                <w:rFonts w:hint="eastAsia"/>
              </w:rPr>
              <w:t>conf/</w:t>
            </w:r>
          </w:p>
          <w:p w14:paraId="6B83C2AA" w14:textId="053E502A" w:rsidR="00C915DF" w:rsidRDefault="00C915DF">
            <w:pPr>
              <w:rPr>
                <w:rFonts w:hint="eastAsia"/>
              </w:rPr>
            </w:pPr>
            <w:proofErr w:type="spellStart"/>
            <w:r w:rsidRPr="000147E3">
              <w:t>iapl_chord.conf</w:t>
            </w:r>
            <w:proofErr w:type="spellEnd"/>
          </w:p>
        </w:tc>
        <w:tc>
          <w:tcPr>
            <w:tcW w:w="4515" w:type="dxa"/>
          </w:tcPr>
          <w:p w14:paraId="38CFF2FD" w14:textId="6A8497A2" w:rsidR="00C915DF" w:rsidRDefault="00C915DF" w:rsidP="00C915DF">
            <w:r w:rsidRPr="00C915DF">
              <w:t>RESULT_LOG_FILE</w:t>
            </w:r>
          </w:p>
        </w:tc>
        <w:tc>
          <w:tcPr>
            <w:tcW w:w="3961" w:type="dxa"/>
          </w:tcPr>
          <w:p w14:paraId="1CA997DF" w14:textId="083EC127" w:rsidR="00C915DF" w:rsidRDefault="00C915DF">
            <w:pPr>
              <w:rPr>
                <w:rFonts w:hint="eastAsia"/>
              </w:rPr>
            </w:pPr>
            <w:r>
              <w:rPr>
                <w:rFonts w:hint="eastAsia"/>
              </w:rPr>
              <w:t xml:space="preserve">결과 로그 파일 </w:t>
            </w:r>
          </w:p>
        </w:tc>
      </w:tr>
      <w:tr w:rsidR="00C915DF" w14:paraId="45E67F13" w14:textId="77777777" w:rsidTr="005F3B4D">
        <w:tc>
          <w:tcPr>
            <w:tcW w:w="1980" w:type="dxa"/>
            <w:vMerge/>
          </w:tcPr>
          <w:p w14:paraId="3643F08D" w14:textId="77777777" w:rsidR="00C915DF" w:rsidRDefault="00C915DF"/>
        </w:tc>
        <w:tc>
          <w:tcPr>
            <w:tcW w:w="4515" w:type="dxa"/>
          </w:tcPr>
          <w:p w14:paraId="67702524" w14:textId="610EC765" w:rsidR="008D2431" w:rsidRDefault="00C915DF" w:rsidP="00CB7F12">
            <w:r w:rsidRPr="00C915DF">
              <w:t>USING_LOAD_SUB_NODE_FOR_TEST</w:t>
            </w:r>
          </w:p>
        </w:tc>
        <w:tc>
          <w:tcPr>
            <w:tcW w:w="3961" w:type="dxa"/>
          </w:tcPr>
          <w:p w14:paraId="544DC0B3" w14:textId="3823C9DA" w:rsidR="00C915DF" w:rsidRDefault="00C915DF">
            <w:r w:rsidRPr="00C915DF">
              <w:rPr>
                <w:rFonts w:hint="eastAsia"/>
              </w:rPr>
              <w:t>테스트</w:t>
            </w:r>
            <w:r w:rsidRPr="00C915DF">
              <w:t xml:space="preserve"> </w:t>
            </w:r>
            <w:r w:rsidRPr="00C915DF">
              <w:rPr>
                <w:rFonts w:hint="eastAsia"/>
              </w:rPr>
              <w:t>모드를</w:t>
            </w:r>
            <w:r w:rsidRPr="00C915DF">
              <w:t xml:space="preserve"> </w:t>
            </w:r>
            <w:r w:rsidRPr="00C915DF">
              <w:rPr>
                <w:rFonts w:hint="eastAsia"/>
              </w:rPr>
              <w:t>사용</w:t>
            </w:r>
          </w:p>
        </w:tc>
      </w:tr>
      <w:tr w:rsidR="00A91FE0" w14:paraId="70F10F59" w14:textId="77777777" w:rsidTr="005F3B4D">
        <w:tc>
          <w:tcPr>
            <w:tcW w:w="1980" w:type="dxa"/>
            <w:vMerge/>
          </w:tcPr>
          <w:p w14:paraId="71C27775" w14:textId="77777777" w:rsidR="00A91FE0" w:rsidRDefault="00A91FE0"/>
        </w:tc>
        <w:tc>
          <w:tcPr>
            <w:tcW w:w="4515" w:type="dxa"/>
          </w:tcPr>
          <w:p w14:paraId="651DF329" w14:textId="77777777" w:rsidR="00A91FE0" w:rsidRDefault="00A91FE0">
            <w:r w:rsidRPr="00A91FE0">
              <w:t>USING_PACKET_CNT_FOR_TEST</w:t>
            </w:r>
          </w:p>
          <w:p w14:paraId="4947B8DC" w14:textId="77777777" w:rsidR="00845FE9" w:rsidRDefault="00672D3A" w:rsidP="00845FE9">
            <w:proofErr w:type="spellStart"/>
            <w:r w:rsidRPr="00672D3A">
              <w:t>ext_nUsingPacketCntForTest</w:t>
            </w:r>
            <w:proofErr w:type="spellEnd"/>
          </w:p>
          <w:p w14:paraId="4C6DB2EC" w14:textId="5F8BBC6B" w:rsidR="00672D3A" w:rsidRPr="00C915DF" w:rsidRDefault="00845FE9" w:rsidP="00845FE9">
            <w:proofErr w:type="spellStart"/>
            <w:r w:rsidRPr="008D2431">
              <w:t>ext_tMyNode.tChordInfo.tFingerInfo.tFingers</w:t>
            </w:r>
            <w:proofErr w:type="spellEnd"/>
            <w:r w:rsidRPr="008D2431">
              <w:t>[</w:t>
            </w:r>
            <w:proofErr w:type="spellStart"/>
            <w:r w:rsidRPr="008D2431">
              <w:t>i</w:t>
            </w:r>
            <w:proofErr w:type="spellEnd"/>
            <w:r w:rsidRPr="008D2431">
              <w:t>].</w:t>
            </w:r>
            <w:proofErr w:type="spellStart"/>
            <w:r w:rsidRPr="008D2431">
              <w:t>nSendPacketCnt</w:t>
            </w:r>
            <w:proofErr w:type="spellEnd"/>
          </w:p>
        </w:tc>
        <w:tc>
          <w:tcPr>
            <w:tcW w:w="3961" w:type="dxa"/>
          </w:tcPr>
          <w:p w14:paraId="2775E579" w14:textId="69289830" w:rsidR="00A91FE0" w:rsidRPr="00C915DF" w:rsidRDefault="000D723C">
            <w:pPr>
              <w:rPr>
                <w:rFonts w:hint="eastAsia"/>
              </w:rPr>
            </w:pPr>
            <w:r>
              <w:rPr>
                <w:rFonts w:hint="eastAsia"/>
              </w:rPr>
              <w:t>패킷 카운트 사용</w:t>
            </w:r>
          </w:p>
        </w:tc>
      </w:tr>
      <w:tr w:rsidR="00C915DF" w14:paraId="0CACF09C" w14:textId="77777777" w:rsidTr="005F3B4D">
        <w:tc>
          <w:tcPr>
            <w:tcW w:w="1980" w:type="dxa"/>
            <w:vMerge/>
          </w:tcPr>
          <w:p w14:paraId="36A5D2E5" w14:textId="77777777" w:rsidR="00C915DF" w:rsidRDefault="00C915DF"/>
        </w:tc>
        <w:tc>
          <w:tcPr>
            <w:tcW w:w="4515" w:type="dxa"/>
          </w:tcPr>
          <w:p w14:paraId="1298709D" w14:textId="42BA6BAB" w:rsidR="00C915DF" w:rsidRDefault="00C915DF">
            <w:pPr>
              <w:rPr>
                <w:rFonts w:hint="eastAsia"/>
              </w:rPr>
            </w:pPr>
            <w:r w:rsidRPr="00C915DF">
              <w:t>NODE_CN</w:t>
            </w:r>
            <w:r>
              <w:rPr>
                <w:rFonts w:hint="eastAsia"/>
              </w:rPr>
              <w:t>T</w:t>
            </w:r>
          </w:p>
        </w:tc>
        <w:tc>
          <w:tcPr>
            <w:tcW w:w="3961" w:type="dxa"/>
          </w:tcPr>
          <w:p w14:paraId="7D24ED34" w14:textId="339FC08F" w:rsidR="00C915DF" w:rsidRDefault="00C915DF" w:rsidP="00C915DF">
            <w:pPr>
              <w:rPr>
                <w:rFonts w:hint="eastAsia"/>
              </w:rPr>
            </w:pPr>
            <w:r>
              <w:rPr>
                <w:rFonts w:hint="eastAsia"/>
              </w:rPr>
              <w:t xml:space="preserve">0이면 </w:t>
            </w:r>
            <w:r w:rsidRPr="00C915DF">
              <w:t>DEF_BASE_M</w:t>
            </w:r>
            <w:r>
              <w:rPr>
                <w:rFonts w:hint="eastAsia"/>
              </w:rPr>
              <w:t>(노드 개수)</w:t>
            </w:r>
          </w:p>
        </w:tc>
      </w:tr>
      <w:tr w:rsidR="00EC7C03" w14:paraId="72977B02" w14:textId="77777777" w:rsidTr="005F3B4D">
        <w:tc>
          <w:tcPr>
            <w:tcW w:w="1980" w:type="dxa"/>
            <w:vMerge w:val="restart"/>
          </w:tcPr>
          <w:p w14:paraId="3362C37C" w14:textId="3766C85A" w:rsidR="00EC7C03" w:rsidRDefault="00EC7C03" w:rsidP="00C915DF">
            <w:pPr>
              <w:rPr>
                <w:rFonts w:hint="eastAsia"/>
              </w:rPr>
            </w:pPr>
            <w:proofErr w:type="spellStart"/>
            <w:r>
              <w:rPr>
                <w:rFonts w:hint="eastAsia"/>
              </w:rPr>
              <w:t>JC_Define.h</w:t>
            </w:r>
            <w:proofErr w:type="spellEnd"/>
          </w:p>
        </w:tc>
        <w:tc>
          <w:tcPr>
            <w:tcW w:w="4515" w:type="dxa"/>
          </w:tcPr>
          <w:p w14:paraId="6EF24CDA" w14:textId="2D0D897B" w:rsidR="00EC7C03" w:rsidRPr="00C915DF" w:rsidRDefault="00EC7C03">
            <w:r w:rsidRPr="0021523C">
              <w:t>DEF_BASE_M</w:t>
            </w:r>
          </w:p>
        </w:tc>
        <w:tc>
          <w:tcPr>
            <w:tcW w:w="3961" w:type="dxa"/>
          </w:tcPr>
          <w:p w14:paraId="607B3B1C" w14:textId="4C11D2BE" w:rsidR="00EC7C03" w:rsidRDefault="00EC7C03" w:rsidP="00C915DF">
            <w:pPr>
              <w:rPr>
                <w:rFonts w:hint="eastAsia"/>
              </w:rPr>
            </w:pPr>
            <w:r>
              <w:rPr>
                <w:rFonts w:hint="eastAsia"/>
              </w:rPr>
              <w:t>노드 개수</w:t>
            </w:r>
          </w:p>
        </w:tc>
      </w:tr>
      <w:tr w:rsidR="00EC7C03" w14:paraId="017EC1C4" w14:textId="77777777" w:rsidTr="005F3B4D">
        <w:tc>
          <w:tcPr>
            <w:tcW w:w="1980" w:type="dxa"/>
            <w:vMerge/>
          </w:tcPr>
          <w:p w14:paraId="26EAC515" w14:textId="77777777" w:rsidR="00EC7C03" w:rsidRDefault="00EC7C03"/>
        </w:tc>
        <w:tc>
          <w:tcPr>
            <w:tcW w:w="4515" w:type="dxa"/>
          </w:tcPr>
          <w:p w14:paraId="17976B02" w14:textId="06F04DF3" w:rsidR="00EC7C03" w:rsidRPr="00C915DF" w:rsidRDefault="00EC7C03">
            <w:r w:rsidRPr="00C24977">
              <w:t>DEF_RESULT_LOG_CAP_TIME</w:t>
            </w:r>
          </w:p>
        </w:tc>
        <w:tc>
          <w:tcPr>
            <w:tcW w:w="3961" w:type="dxa"/>
          </w:tcPr>
          <w:p w14:paraId="26F0DDEE" w14:textId="1D33A618" w:rsidR="00EC7C03" w:rsidRDefault="00EC7C03" w:rsidP="00C915DF">
            <w:pPr>
              <w:rPr>
                <w:rFonts w:hint="eastAsia"/>
              </w:rPr>
            </w:pPr>
            <w:r w:rsidRPr="00C24977">
              <w:rPr>
                <w:rFonts w:hint="eastAsia"/>
              </w:rPr>
              <w:t>로그를</w:t>
            </w:r>
            <w:r w:rsidRPr="00C24977">
              <w:t xml:space="preserve"> </w:t>
            </w:r>
            <w:r w:rsidRPr="00C24977">
              <w:rPr>
                <w:rFonts w:hint="eastAsia"/>
              </w:rPr>
              <w:t>남기기위한</w:t>
            </w:r>
            <w:r w:rsidRPr="00C24977">
              <w:t xml:space="preserve"> </w:t>
            </w:r>
            <w:r w:rsidRPr="00C24977">
              <w:rPr>
                <w:rFonts w:hint="eastAsia"/>
              </w:rPr>
              <w:t>딜레이</w:t>
            </w:r>
          </w:p>
        </w:tc>
      </w:tr>
      <w:tr w:rsidR="00EC7C03" w14:paraId="56A4D27D" w14:textId="77777777" w:rsidTr="005F3B4D">
        <w:tc>
          <w:tcPr>
            <w:tcW w:w="1980" w:type="dxa"/>
            <w:vMerge/>
          </w:tcPr>
          <w:p w14:paraId="6EF677F3" w14:textId="77777777" w:rsidR="00EC7C03" w:rsidRDefault="00EC7C03"/>
        </w:tc>
        <w:tc>
          <w:tcPr>
            <w:tcW w:w="4515" w:type="dxa"/>
          </w:tcPr>
          <w:p w14:paraId="0064A8B5" w14:textId="02FC597A" w:rsidR="00EC7C03" w:rsidRPr="00C24977" w:rsidRDefault="00EC7C03">
            <w:r w:rsidRPr="005F3B4D">
              <w:t>JC_USING_LOAD_SUB_NODE_FOR_TEST</w:t>
            </w:r>
          </w:p>
        </w:tc>
        <w:tc>
          <w:tcPr>
            <w:tcW w:w="3961" w:type="dxa"/>
          </w:tcPr>
          <w:p w14:paraId="30A8CBF2" w14:textId="4CB8D825" w:rsidR="00EC7C03" w:rsidRPr="00C24977" w:rsidRDefault="00EC7C03" w:rsidP="00C915DF">
            <w:pPr>
              <w:rPr>
                <w:rFonts w:hint="eastAsia"/>
              </w:rPr>
            </w:pPr>
            <w:r>
              <w:rPr>
                <w:rFonts w:hint="eastAsia"/>
              </w:rPr>
              <w:t>????</w:t>
            </w:r>
          </w:p>
        </w:tc>
      </w:tr>
      <w:tr w:rsidR="00FB1BF5" w14:paraId="5C0C0E13" w14:textId="77777777" w:rsidTr="005F3B4D">
        <w:tc>
          <w:tcPr>
            <w:tcW w:w="1980" w:type="dxa"/>
            <w:vMerge w:val="restart"/>
          </w:tcPr>
          <w:p w14:paraId="6ABEB89A" w14:textId="77777777" w:rsidR="00FB1BF5" w:rsidRDefault="00FB1BF5" w:rsidP="00FB1BF5"/>
        </w:tc>
        <w:tc>
          <w:tcPr>
            <w:tcW w:w="4515" w:type="dxa"/>
          </w:tcPr>
          <w:p w14:paraId="31BCDAC4" w14:textId="328E0C90" w:rsidR="00FB1BF5" w:rsidRPr="005F3B4D" w:rsidRDefault="00FB1BF5" w:rsidP="00FB1BF5">
            <w:pPr>
              <w:rPr>
                <w:rFonts w:hint="eastAsia"/>
              </w:rPr>
            </w:pPr>
            <w:proofErr w:type="spellStart"/>
            <w:r w:rsidRPr="007B0F06">
              <w:t>LoadConfigFile</w:t>
            </w:r>
            <w:proofErr w:type="spellEnd"/>
          </w:p>
        </w:tc>
        <w:tc>
          <w:tcPr>
            <w:tcW w:w="3961" w:type="dxa"/>
          </w:tcPr>
          <w:p w14:paraId="35215D7B" w14:textId="5A4BAB4F" w:rsidR="00FB1BF5" w:rsidRDefault="00FB1BF5" w:rsidP="00FB1BF5">
            <w:pPr>
              <w:rPr>
                <w:rFonts w:hint="eastAsia"/>
              </w:rPr>
            </w:pPr>
          </w:p>
        </w:tc>
      </w:tr>
      <w:tr w:rsidR="00FB1BF5" w14:paraId="412A341C" w14:textId="77777777" w:rsidTr="00E86F68">
        <w:trPr>
          <w:trHeight w:val="771"/>
        </w:trPr>
        <w:tc>
          <w:tcPr>
            <w:tcW w:w="1980" w:type="dxa"/>
            <w:vMerge/>
          </w:tcPr>
          <w:p w14:paraId="312A54B1" w14:textId="77777777" w:rsidR="00FB1BF5" w:rsidRDefault="00FB1BF5" w:rsidP="00FB1BF5"/>
        </w:tc>
        <w:tc>
          <w:tcPr>
            <w:tcW w:w="8476" w:type="dxa"/>
            <w:gridSpan w:val="2"/>
          </w:tcPr>
          <w:p w14:paraId="79AD36C0" w14:textId="368C7366" w:rsidR="00FB1BF5" w:rsidRDefault="00FB1BF5" w:rsidP="00FB1BF5">
            <w:pPr>
              <w:rPr>
                <w:rFonts w:hint="eastAsia"/>
              </w:rPr>
            </w:pPr>
            <w:proofErr w:type="spellStart"/>
            <w:r w:rsidRPr="00FB1BF5">
              <w:t>SearchNodeTest</w:t>
            </w:r>
            <w:proofErr w:type="spellEnd"/>
            <w:r>
              <w:rPr>
                <w:rFonts w:hint="eastAsia"/>
              </w:rPr>
              <w:t xml:space="preserve"> : For문으로 반복해서 동작</w:t>
            </w:r>
          </w:p>
          <w:p w14:paraId="52AFE67D" w14:textId="2A9A39EE" w:rsidR="00FB1BF5" w:rsidRDefault="00FB1BF5" w:rsidP="00FB1BF5">
            <w:pPr>
              <w:ind w:firstLineChars="200" w:firstLine="440"/>
              <w:rPr>
                <w:rFonts w:hint="eastAsia"/>
              </w:rPr>
            </w:pPr>
            <w:r>
              <w:rPr>
                <w:rFonts w:hint="eastAsia"/>
              </w:rPr>
              <w:t xml:space="preserve">&gt; </w:t>
            </w:r>
            <w:proofErr w:type="spellStart"/>
            <w:r w:rsidRPr="007B0F06">
              <w:t>ProcessSearchNode</w:t>
            </w:r>
            <w:proofErr w:type="spellEnd"/>
          </w:p>
        </w:tc>
      </w:tr>
      <w:tr w:rsidR="00FB1BF5" w14:paraId="250BE3B9" w14:textId="77777777" w:rsidTr="005F3B4D">
        <w:tc>
          <w:tcPr>
            <w:tcW w:w="1980" w:type="dxa"/>
            <w:vMerge/>
          </w:tcPr>
          <w:p w14:paraId="41CCA545" w14:textId="77777777" w:rsidR="00FB1BF5" w:rsidRDefault="00FB1BF5" w:rsidP="00FB1BF5"/>
        </w:tc>
        <w:tc>
          <w:tcPr>
            <w:tcW w:w="4515" w:type="dxa"/>
          </w:tcPr>
          <w:p w14:paraId="62ED2799" w14:textId="4B8686CC" w:rsidR="00FB1BF5" w:rsidRPr="007B0F06" w:rsidRDefault="00FB1BF5" w:rsidP="00FB1BF5">
            <w:proofErr w:type="spellStart"/>
            <w:r w:rsidRPr="007B0F06">
              <w:t>ShareWriteResultLog</w:t>
            </w:r>
            <w:proofErr w:type="spellEnd"/>
          </w:p>
        </w:tc>
        <w:tc>
          <w:tcPr>
            <w:tcW w:w="3961" w:type="dxa"/>
          </w:tcPr>
          <w:p w14:paraId="3F150920" w14:textId="02EE0E6A" w:rsidR="00FB1BF5" w:rsidRDefault="00FB1BF5" w:rsidP="00FB1BF5">
            <w:pPr>
              <w:rPr>
                <w:rFonts w:hint="eastAsia"/>
              </w:rPr>
            </w:pPr>
            <w:r>
              <w:rPr>
                <w:rFonts w:hint="eastAsia"/>
              </w:rPr>
              <w:t xml:space="preserve">결과 로그 파일 </w:t>
            </w:r>
            <w:proofErr w:type="spellStart"/>
            <w:r>
              <w:rPr>
                <w:rFonts w:hint="eastAsia"/>
              </w:rPr>
              <w:t>기솕</w:t>
            </w:r>
            <w:proofErr w:type="spellEnd"/>
          </w:p>
        </w:tc>
      </w:tr>
      <w:tr w:rsidR="00FB1BF5" w14:paraId="78425716" w14:textId="77777777" w:rsidTr="005F3B4D">
        <w:tc>
          <w:tcPr>
            <w:tcW w:w="1980" w:type="dxa"/>
            <w:vMerge/>
          </w:tcPr>
          <w:p w14:paraId="0838E3A5" w14:textId="77777777" w:rsidR="00FB1BF5" w:rsidRDefault="00FB1BF5" w:rsidP="00FB1BF5"/>
        </w:tc>
        <w:tc>
          <w:tcPr>
            <w:tcW w:w="4515" w:type="dxa"/>
          </w:tcPr>
          <w:p w14:paraId="0981E399" w14:textId="77777777" w:rsidR="00FB1BF5" w:rsidRPr="007B0F06" w:rsidRDefault="00FB1BF5" w:rsidP="00FB1BF5"/>
        </w:tc>
        <w:tc>
          <w:tcPr>
            <w:tcW w:w="3961" w:type="dxa"/>
          </w:tcPr>
          <w:p w14:paraId="57050FF7" w14:textId="77777777" w:rsidR="00FB1BF5" w:rsidRDefault="00FB1BF5" w:rsidP="00FB1BF5">
            <w:pPr>
              <w:rPr>
                <w:rFonts w:hint="eastAsia"/>
              </w:rPr>
            </w:pPr>
          </w:p>
        </w:tc>
      </w:tr>
    </w:tbl>
    <w:p w14:paraId="2EB017A2" w14:textId="77777777" w:rsidR="000147E3" w:rsidRDefault="000147E3"/>
    <w:p w14:paraId="48C43376" w14:textId="77777777" w:rsidR="000147E3" w:rsidRDefault="000147E3"/>
    <w:p w14:paraId="05CC284F" w14:textId="77777777" w:rsidR="000147E3" w:rsidRDefault="000147E3"/>
    <w:p w14:paraId="10A577BD" w14:textId="29F70D76" w:rsidR="00681EF5" w:rsidRDefault="007B0F06">
      <w:proofErr w:type="spellStart"/>
      <w:r w:rsidRPr="007B0F06">
        <w:t>ShareWriteResultLog</w:t>
      </w:r>
      <w:proofErr w:type="spellEnd"/>
    </w:p>
    <w:p w14:paraId="43F03AD9" w14:textId="04C3B84C" w:rsidR="007B0F06" w:rsidRDefault="007B0F06">
      <w:proofErr w:type="spellStart"/>
      <w:r w:rsidRPr="007B0F06">
        <w:t>ProcessSearchNode</w:t>
      </w:r>
      <w:proofErr w:type="spellEnd"/>
    </w:p>
    <w:p w14:paraId="306F77DD" w14:textId="0854A51F" w:rsidR="007B0F06" w:rsidRDefault="007B0F06">
      <w:proofErr w:type="spellStart"/>
      <w:r w:rsidRPr="007B0F06">
        <w:t>LoadConfigFile</w:t>
      </w:r>
      <w:proofErr w:type="spellEnd"/>
    </w:p>
    <w:p w14:paraId="77C3A081" w14:textId="77777777" w:rsidR="007B0F06" w:rsidRDefault="007B0F06"/>
    <w:p w14:paraId="1746D0EF" w14:textId="77777777" w:rsidR="007B0F06" w:rsidRDefault="007B0F06">
      <w:pPr>
        <w:rPr>
          <w:rFonts w:hint="eastAsia"/>
        </w:rPr>
      </w:pPr>
    </w:p>
    <w:p w14:paraId="684E9B8D" w14:textId="77777777" w:rsidR="00137C32" w:rsidRPr="000D3ECB" w:rsidRDefault="00137C32" w:rsidP="00137C32">
      <w:pPr>
        <w:pStyle w:val="a6"/>
        <w:numPr>
          <w:ilvl w:val="1"/>
          <w:numId w:val="1"/>
        </w:numPr>
        <w:ind w:left="851"/>
        <w:outlineLvl w:val="0"/>
        <w:rPr>
          <w:sz w:val="28"/>
          <w:szCs w:val="28"/>
        </w:rPr>
      </w:pPr>
      <w:r w:rsidRPr="000D3ECB">
        <w:rPr>
          <w:rFonts w:hint="eastAsia"/>
          <w:sz w:val="28"/>
          <w:szCs w:val="28"/>
        </w:rPr>
        <w:t>실행</w:t>
      </w:r>
    </w:p>
    <w:tbl>
      <w:tblPr>
        <w:tblStyle w:val="aa"/>
        <w:tblW w:w="0" w:type="auto"/>
        <w:tblLook w:val="04A0" w:firstRow="1" w:lastRow="0" w:firstColumn="1" w:lastColumn="0" w:noHBand="0" w:noVBand="1"/>
      </w:tblPr>
      <w:tblGrid>
        <w:gridCol w:w="4390"/>
        <w:gridCol w:w="6066"/>
      </w:tblGrid>
      <w:tr w:rsidR="00147741" w14:paraId="2E4F78CB" w14:textId="77777777" w:rsidTr="00F57021">
        <w:tc>
          <w:tcPr>
            <w:tcW w:w="4390" w:type="dxa"/>
          </w:tcPr>
          <w:p w14:paraId="46F3F62C" w14:textId="67DE6547" w:rsidR="00147741" w:rsidRDefault="00147741" w:rsidP="00147741">
            <w:pPr>
              <w:rPr>
                <w:rFonts w:hint="eastAsia"/>
              </w:rPr>
            </w:pPr>
            <w:r>
              <w:rPr>
                <w:rFonts w:hint="eastAsia"/>
              </w:rPr>
              <w:t xml:space="preserve">1. </w:t>
            </w:r>
            <w:r>
              <w:rPr>
                <w:rFonts w:hint="eastAsia"/>
              </w:rPr>
              <w:t xml:space="preserve">테스트 노드 </w:t>
            </w:r>
            <w:proofErr w:type="spellStart"/>
            <w:r>
              <w:rPr>
                <w:rFonts w:hint="eastAsia"/>
              </w:rPr>
              <w:t>갯수</w:t>
            </w:r>
            <w:proofErr w:type="spellEnd"/>
          </w:p>
        </w:tc>
        <w:tc>
          <w:tcPr>
            <w:tcW w:w="6066" w:type="dxa"/>
          </w:tcPr>
          <w:p w14:paraId="1837C363" w14:textId="2E4ABE0B" w:rsidR="00147741" w:rsidRPr="00B21877" w:rsidRDefault="00147741" w:rsidP="00147741">
            <w:proofErr w:type="spellStart"/>
            <w:r>
              <w:rPr>
                <w:rFonts w:hint="eastAsia"/>
              </w:rPr>
              <w:t>JC_Define.h</w:t>
            </w:r>
            <w:proofErr w:type="spellEnd"/>
            <w:r>
              <w:rPr>
                <w:rFonts w:hint="eastAsia"/>
              </w:rPr>
              <w:t xml:space="preserve"> &gt; </w:t>
            </w:r>
            <w:r w:rsidRPr="006D041F">
              <w:t>#define DEF_BASE_M</w:t>
            </w:r>
            <w:r w:rsidRPr="006D041F">
              <w:tab/>
            </w:r>
            <w:r w:rsidRPr="006D041F">
              <w:rPr>
                <w:color w:val="EE0000"/>
              </w:rPr>
              <w:t>6</w:t>
            </w:r>
          </w:p>
        </w:tc>
      </w:tr>
      <w:tr w:rsidR="00147741" w14:paraId="3A1737B5" w14:textId="77777777" w:rsidTr="00F57021">
        <w:tc>
          <w:tcPr>
            <w:tcW w:w="4390" w:type="dxa"/>
            <w:shd w:val="clear" w:color="auto" w:fill="E8E8E8" w:themeFill="background2"/>
          </w:tcPr>
          <w:p w14:paraId="39D9D6B1" w14:textId="4472500A" w:rsidR="00147741" w:rsidRDefault="00147741" w:rsidP="00147741">
            <w:pPr>
              <w:rPr>
                <w:rFonts w:hint="eastAsia"/>
              </w:rPr>
            </w:pPr>
            <w:r>
              <w:rPr>
                <w:rFonts w:hint="eastAsia"/>
              </w:rPr>
              <w:t xml:space="preserve">2. </w:t>
            </w:r>
            <w:proofErr w:type="spellStart"/>
            <w:r>
              <w:rPr>
                <w:rFonts w:hint="eastAsia"/>
              </w:rPr>
              <w:t>메인노드</w:t>
            </w:r>
            <w:proofErr w:type="spellEnd"/>
            <w:r>
              <w:rPr>
                <w:rFonts w:hint="eastAsia"/>
              </w:rPr>
              <w:t xml:space="preserve"> 실행</w:t>
            </w:r>
          </w:p>
        </w:tc>
        <w:tc>
          <w:tcPr>
            <w:tcW w:w="6066" w:type="dxa"/>
            <w:shd w:val="clear" w:color="auto" w:fill="E8E8E8" w:themeFill="background2"/>
          </w:tcPr>
          <w:p w14:paraId="750E210F" w14:textId="04697DE6" w:rsidR="00147741" w:rsidRDefault="00147741" w:rsidP="00147741">
            <w:r w:rsidRPr="00B10055">
              <w:t>1_MainNode.bat</w:t>
            </w:r>
          </w:p>
        </w:tc>
      </w:tr>
      <w:tr w:rsidR="00147741" w14:paraId="06429F60" w14:textId="77777777" w:rsidTr="00F57021">
        <w:tc>
          <w:tcPr>
            <w:tcW w:w="4390" w:type="dxa"/>
          </w:tcPr>
          <w:p w14:paraId="27C0ECF4" w14:textId="4643847E" w:rsidR="00147741" w:rsidRDefault="00147741" w:rsidP="00147741">
            <w:pPr>
              <w:rPr>
                <w:rFonts w:hint="eastAsia"/>
              </w:rPr>
            </w:pPr>
            <w:r>
              <w:rPr>
                <w:rFonts w:hint="eastAsia"/>
              </w:rPr>
              <w:t xml:space="preserve">3. </w:t>
            </w:r>
            <w:proofErr w:type="spellStart"/>
            <w:r>
              <w:rPr>
                <w:rFonts w:hint="eastAsia"/>
              </w:rPr>
              <w:t>서브노드</w:t>
            </w:r>
            <w:proofErr w:type="spellEnd"/>
            <w:r>
              <w:rPr>
                <w:rFonts w:hint="eastAsia"/>
              </w:rPr>
              <w:t xml:space="preserve"> 실행</w:t>
            </w:r>
          </w:p>
        </w:tc>
        <w:tc>
          <w:tcPr>
            <w:tcW w:w="6066" w:type="dxa"/>
          </w:tcPr>
          <w:p w14:paraId="2F4F0A15" w14:textId="5E0F821F" w:rsidR="00147741" w:rsidRDefault="00147741" w:rsidP="00147741">
            <w:pPr>
              <w:rPr>
                <w:rFonts w:hint="eastAsia"/>
              </w:rPr>
            </w:pPr>
            <w:r w:rsidRPr="00B10055">
              <w:t>2_SubNode.bat</w:t>
            </w:r>
            <w:r>
              <w:rPr>
                <w:rFonts w:hint="eastAsia"/>
              </w:rPr>
              <w:t xml:space="preserve"> </w:t>
            </w:r>
            <w:r w:rsidRPr="006D041F">
              <w:rPr>
                <w:rFonts w:hint="eastAsia"/>
                <w:color w:val="EE0000"/>
              </w:rPr>
              <w:t xml:space="preserve"> 6</w:t>
            </w:r>
          </w:p>
        </w:tc>
      </w:tr>
      <w:tr w:rsidR="00147741" w14:paraId="7BAE7E0C" w14:textId="77777777" w:rsidTr="00F57021">
        <w:tc>
          <w:tcPr>
            <w:tcW w:w="4390" w:type="dxa"/>
          </w:tcPr>
          <w:p w14:paraId="0BB150C3" w14:textId="26131D5F" w:rsidR="00147741" w:rsidRPr="00C04E89" w:rsidRDefault="00147741" w:rsidP="00147741">
            <w:pPr>
              <w:rPr>
                <w:rFonts w:hint="eastAsia"/>
              </w:rPr>
            </w:pPr>
            <w:r>
              <w:rPr>
                <w:rFonts w:hint="eastAsia"/>
              </w:rPr>
              <w:t>4. 확인</w:t>
            </w:r>
          </w:p>
        </w:tc>
        <w:tc>
          <w:tcPr>
            <w:tcW w:w="6066" w:type="dxa"/>
          </w:tcPr>
          <w:p w14:paraId="28EEBF65" w14:textId="77777777" w:rsidR="00147741" w:rsidRDefault="00147741" w:rsidP="00147741">
            <w:proofErr w:type="spellStart"/>
            <w:r>
              <w:rPr>
                <w:rFonts w:hint="eastAsia"/>
              </w:rPr>
              <w:t>i</w:t>
            </w:r>
            <w:proofErr w:type="spellEnd"/>
            <w:r>
              <w:rPr>
                <w:rFonts w:hint="eastAsia"/>
              </w:rPr>
              <w:t xml:space="preserve"> 노드 정보 확인</w:t>
            </w:r>
          </w:p>
          <w:p w14:paraId="2C74109F" w14:textId="0178A99C" w:rsidR="00147741" w:rsidRDefault="00147741" w:rsidP="00147741">
            <w:pPr>
              <w:rPr>
                <w:rFonts w:hint="eastAsia"/>
              </w:rPr>
            </w:pPr>
            <w:r>
              <w:rPr>
                <w:rFonts w:hint="eastAsia"/>
              </w:rPr>
              <w:t xml:space="preserve">f </w:t>
            </w:r>
            <w:proofErr w:type="spellStart"/>
            <w:r>
              <w:rPr>
                <w:rFonts w:hint="eastAsia"/>
              </w:rPr>
              <w:t>FingerTable</w:t>
            </w:r>
            <w:proofErr w:type="spellEnd"/>
            <w:r>
              <w:rPr>
                <w:rFonts w:hint="eastAsia"/>
              </w:rPr>
              <w:t xml:space="preserve"> 확인</w:t>
            </w:r>
          </w:p>
        </w:tc>
      </w:tr>
      <w:tr w:rsidR="00147741" w14:paraId="4EF54668" w14:textId="77777777" w:rsidTr="00F57021">
        <w:tc>
          <w:tcPr>
            <w:tcW w:w="4390" w:type="dxa"/>
            <w:shd w:val="clear" w:color="auto" w:fill="E8E8E8" w:themeFill="background2"/>
          </w:tcPr>
          <w:p w14:paraId="000A7862" w14:textId="3B3B07E2" w:rsidR="00147741" w:rsidRPr="00C04E89" w:rsidRDefault="003E67FC" w:rsidP="00147741">
            <w:r>
              <w:rPr>
                <w:rFonts w:hint="eastAsia"/>
              </w:rPr>
              <w:lastRenderedPageBreak/>
              <w:t>5. 전송 테스트</w:t>
            </w:r>
          </w:p>
        </w:tc>
        <w:tc>
          <w:tcPr>
            <w:tcW w:w="6066" w:type="dxa"/>
            <w:shd w:val="clear" w:color="auto" w:fill="E8E8E8" w:themeFill="background2"/>
          </w:tcPr>
          <w:p w14:paraId="2CB8F755" w14:textId="71E9B7AD" w:rsidR="00147741" w:rsidRDefault="003E67FC" w:rsidP="00147741">
            <w:pPr>
              <w:rPr>
                <w:rFonts w:hint="eastAsia"/>
              </w:rPr>
            </w:pPr>
            <w:r>
              <w:rPr>
                <w:rFonts w:hint="eastAsia"/>
              </w:rPr>
              <w:t>t</w:t>
            </w:r>
          </w:p>
        </w:tc>
      </w:tr>
      <w:tr w:rsidR="006D130A" w14:paraId="63964294" w14:textId="77777777" w:rsidTr="00F57021">
        <w:trPr>
          <w:trHeight w:val="582"/>
        </w:trPr>
        <w:tc>
          <w:tcPr>
            <w:tcW w:w="4390" w:type="dxa"/>
          </w:tcPr>
          <w:p w14:paraId="77838DAC" w14:textId="4F2FACEE" w:rsidR="006D130A" w:rsidRPr="00C04E89" w:rsidRDefault="006D130A" w:rsidP="006D130A">
            <w:pPr>
              <w:rPr>
                <w:rFonts w:hint="eastAsia"/>
              </w:rPr>
            </w:pPr>
            <w:r>
              <w:rPr>
                <w:rFonts w:hint="eastAsia"/>
              </w:rPr>
              <w:t>6</w:t>
            </w:r>
            <w:r>
              <w:rPr>
                <w:rFonts w:hint="eastAsia"/>
              </w:rPr>
              <w:t>. 전체 중기</w:t>
            </w:r>
          </w:p>
        </w:tc>
        <w:tc>
          <w:tcPr>
            <w:tcW w:w="6066" w:type="dxa"/>
          </w:tcPr>
          <w:p w14:paraId="0CDF0A2E" w14:textId="3226B752" w:rsidR="006D130A" w:rsidRDefault="006D130A" w:rsidP="006D130A">
            <w:pPr>
              <w:rPr>
                <w:rFonts w:hint="eastAsia"/>
              </w:rPr>
            </w:pPr>
            <w:r w:rsidRPr="00C04E89">
              <w:t>3_StopNode.bat</w:t>
            </w:r>
          </w:p>
        </w:tc>
      </w:tr>
      <w:tr w:rsidR="00D10128" w14:paraId="4B8858F7" w14:textId="77777777" w:rsidTr="00F57021">
        <w:tc>
          <w:tcPr>
            <w:tcW w:w="4390" w:type="dxa"/>
            <w:vMerge w:val="restart"/>
          </w:tcPr>
          <w:p w14:paraId="4C84F53F" w14:textId="6089A95A" w:rsidR="00D10128" w:rsidRPr="00C04E89" w:rsidRDefault="00D10128" w:rsidP="006D130A">
            <w:r>
              <w:rPr>
                <w:rFonts w:hint="eastAsia"/>
              </w:rPr>
              <w:t>7</w:t>
            </w:r>
            <w:r>
              <w:rPr>
                <w:rFonts w:hint="eastAsia"/>
              </w:rPr>
              <w:t>. 결과 확인</w:t>
            </w:r>
          </w:p>
        </w:tc>
        <w:tc>
          <w:tcPr>
            <w:tcW w:w="6066" w:type="dxa"/>
          </w:tcPr>
          <w:p w14:paraId="48B41853" w14:textId="558B9BDB" w:rsidR="00D10128" w:rsidRDefault="00D10128" w:rsidP="00D10128">
            <w:r>
              <w:rPr>
                <w:rFonts w:hint="eastAsia"/>
              </w:rPr>
              <w:t>log\SEQ_RESULT.log</w:t>
            </w:r>
          </w:p>
          <w:p w14:paraId="2EECC5C2" w14:textId="77777777" w:rsidR="00D10128" w:rsidRDefault="00F57021" w:rsidP="006D130A">
            <w:r>
              <w:rPr>
                <w:rFonts w:hint="eastAsia"/>
              </w:rPr>
              <w:t>구분 기호로 분리됨</w:t>
            </w:r>
          </w:p>
          <w:p w14:paraId="23C15937" w14:textId="78D578BD" w:rsidR="00F57021" w:rsidRDefault="00F57021" w:rsidP="006D130A">
            <w:pPr>
              <w:rPr>
                <w:rFonts w:hint="eastAsia"/>
              </w:rPr>
            </w:pPr>
            <w:r>
              <w:rPr>
                <w:rFonts w:hint="eastAsia"/>
              </w:rPr>
              <w:t>탭, 쉼표, &gt;?</w:t>
            </w:r>
          </w:p>
        </w:tc>
      </w:tr>
      <w:tr w:rsidR="00D10128" w14:paraId="5173B6DE" w14:textId="77777777" w:rsidTr="00F57021">
        <w:tc>
          <w:tcPr>
            <w:tcW w:w="4390" w:type="dxa"/>
            <w:vMerge/>
          </w:tcPr>
          <w:p w14:paraId="03F265F9" w14:textId="2F7B9270" w:rsidR="00D10128" w:rsidRPr="00C04E89" w:rsidRDefault="00D10128" w:rsidP="006D130A"/>
        </w:tc>
        <w:tc>
          <w:tcPr>
            <w:tcW w:w="6066" w:type="dxa"/>
          </w:tcPr>
          <w:p w14:paraId="67E6FCF1" w14:textId="3751F9ED" w:rsidR="00D10128" w:rsidRDefault="00F57021" w:rsidP="00D10128">
            <w:pPr>
              <w:rPr>
                <w:rFonts w:hint="eastAsia"/>
              </w:rPr>
            </w:pPr>
            <w:proofErr w:type="spellStart"/>
            <w:r>
              <w:rPr>
                <w:rFonts w:hint="eastAsia"/>
              </w:rPr>
              <w:t>노드수</w:t>
            </w:r>
            <w:proofErr w:type="spellEnd"/>
            <w:r>
              <w:rPr>
                <w:rFonts w:hint="eastAsia"/>
              </w:rPr>
              <w:t xml:space="preserve">, </w:t>
            </w:r>
            <w:proofErr w:type="spellStart"/>
            <w:r>
              <w:rPr>
                <w:rFonts w:hint="eastAsia"/>
              </w:rPr>
              <w:t>찾는노드</w:t>
            </w:r>
            <w:proofErr w:type="spellEnd"/>
            <w:r>
              <w:rPr>
                <w:rFonts w:hint="eastAsia"/>
              </w:rPr>
              <w:t>, 동작 순서, 시작 노드, Hop Trace</w:t>
            </w:r>
          </w:p>
          <w:p w14:paraId="2382A855" w14:textId="77777777" w:rsidR="00D10128" w:rsidRDefault="00D10128" w:rsidP="00D10128">
            <w:r>
              <w:rPr>
                <w:rFonts w:hint="eastAsia"/>
              </w:rPr>
              <w:t>전체 Hop 수</w:t>
            </w:r>
          </w:p>
          <w:p w14:paraId="6680853E" w14:textId="77777777" w:rsidR="00D10128" w:rsidRDefault="00D10128" w:rsidP="00D10128">
            <w:r>
              <w:rPr>
                <w:rFonts w:hint="eastAsia"/>
              </w:rPr>
              <w:t xml:space="preserve">평균 Hop 수 </w:t>
            </w:r>
          </w:p>
          <w:p w14:paraId="053EB35D" w14:textId="6B84767C" w:rsidR="00D10128" w:rsidRDefault="00D10128" w:rsidP="00D10128">
            <w:pPr>
              <w:rPr>
                <w:rFonts w:hint="eastAsia"/>
              </w:rPr>
            </w:pPr>
            <w:r>
              <w:rPr>
                <w:rFonts w:hint="eastAsia"/>
              </w:rPr>
              <w:t>최대 Hop 수</w:t>
            </w:r>
          </w:p>
        </w:tc>
      </w:tr>
    </w:tbl>
    <w:p w14:paraId="2901D924" w14:textId="77777777" w:rsidR="00B21877" w:rsidRDefault="00B21877">
      <w:pPr>
        <w:rPr>
          <w:rFonts w:hint="eastAsia"/>
        </w:rPr>
      </w:pPr>
    </w:p>
    <w:p w14:paraId="7046FDE5" w14:textId="77777777" w:rsidR="00801600" w:rsidRDefault="00801600" w:rsidP="00801600">
      <w:pPr>
        <w:rPr>
          <w:rFonts w:hint="eastAsia"/>
        </w:rPr>
      </w:pPr>
    </w:p>
    <w:p w14:paraId="6E873F43" w14:textId="1073D0B7" w:rsidR="00801600" w:rsidRPr="000D3ECB" w:rsidRDefault="00801600" w:rsidP="00801600">
      <w:pPr>
        <w:pStyle w:val="a6"/>
        <w:numPr>
          <w:ilvl w:val="1"/>
          <w:numId w:val="1"/>
        </w:numPr>
        <w:ind w:left="851"/>
        <w:outlineLvl w:val="0"/>
        <w:rPr>
          <w:sz w:val="28"/>
          <w:szCs w:val="28"/>
        </w:rPr>
      </w:pPr>
      <w:r>
        <w:rPr>
          <w:rFonts w:hint="eastAsia"/>
          <w:sz w:val="28"/>
          <w:szCs w:val="28"/>
        </w:rPr>
        <w:t>확인(Key 이력)</w:t>
      </w:r>
    </w:p>
    <w:tbl>
      <w:tblPr>
        <w:tblStyle w:val="aa"/>
        <w:tblW w:w="0" w:type="auto"/>
        <w:tblLook w:val="04A0" w:firstRow="1" w:lastRow="0" w:firstColumn="1" w:lastColumn="0" w:noHBand="0" w:noVBand="1"/>
      </w:tblPr>
      <w:tblGrid>
        <w:gridCol w:w="2689"/>
        <w:gridCol w:w="7767"/>
      </w:tblGrid>
      <w:tr w:rsidR="00801600" w14:paraId="5812849F" w14:textId="77777777" w:rsidTr="00F250FE">
        <w:tc>
          <w:tcPr>
            <w:tcW w:w="2689" w:type="dxa"/>
          </w:tcPr>
          <w:p w14:paraId="5592DDF5" w14:textId="1DBE5FE4" w:rsidR="00801600" w:rsidRDefault="008132F2" w:rsidP="00F250FE">
            <w:r>
              <w:rPr>
                <w:rFonts w:hint="eastAsia"/>
              </w:rPr>
              <w:t>f</w:t>
            </w:r>
          </w:p>
        </w:tc>
        <w:tc>
          <w:tcPr>
            <w:tcW w:w="7767" w:type="dxa"/>
          </w:tcPr>
          <w:p w14:paraId="7E59DA24" w14:textId="526E2C51" w:rsidR="00801600" w:rsidRDefault="008132F2" w:rsidP="00F250FE">
            <w:pPr>
              <w:rPr>
                <w:rFonts w:hint="eastAsia"/>
              </w:rPr>
            </w:pPr>
            <w:proofErr w:type="spellStart"/>
            <w:r>
              <w:rPr>
                <w:rFonts w:hint="eastAsia"/>
              </w:rPr>
              <w:t>FingerTable</w:t>
            </w:r>
            <w:proofErr w:type="spellEnd"/>
            <w:r>
              <w:rPr>
                <w:rFonts w:hint="eastAsia"/>
              </w:rPr>
              <w:t xml:space="preserve"> 확인 </w:t>
            </w:r>
          </w:p>
        </w:tc>
      </w:tr>
      <w:tr w:rsidR="00801600" w14:paraId="4C65414C" w14:textId="77777777" w:rsidTr="00F250FE">
        <w:tc>
          <w:tcPr>
            <w:tcW w:w="2689" w:type="dxa"/>
          </w:tcPr>
          <w:p w14:paraId="5976B72E" w14:textId="7DD3532A" w:rsidR="00801600" w:rsidRDefault="008132F2" w:rsidP="00F250FE">
            <w:pPr>
              <w:rPr>
                <w:rFonts w:hint="eastAsia"/>
              </w:rPr>
            </w:pPr>
            <w:r>
              <w:rPr>
                <w:rFonts w:hint="eastAsia"/>
              </w:rPr>
              <w:t>t</w:t>
            </w:r>
          </w:p>
        </w:tc>
        <w:tc>
          <w:tcPr>
            <w:tcW w:w="7767" w:type="dxa"/>
          </w:tcPr>
          <w:p w14:paraId="3A5E3D5F" w14:textId="77777777" w:rsidR="00801600" w:rsidRDefault="00801600" w:rsidP="00F250FE"/>
        </w:tc>
      </w:tr>
      <w:tr w:rsidR="00801600" w14:paraId="3293EDA2" w14:textId="77777777" w:rsidTr="00F250FE">
        <w:tc>
          <w:tcPr>
            <w:tcW w:w="2689" w:type="dxa"/>
          </w:tcPr>
          <w:p w14:paraId="6386EE01" w14:textId="256D8C21" w:rsidR="00801600" w:rsidRDefault="008132F2" w:rsidP="00F250FE">
            <w:pPr>
              <w:rPr>
                <w:rFonts w:hint="eastAsia"/>
              </w:rPr>
            </w:pPr>
            <w:r>
              <w:rPr>
                <w:rFonts w:hint="eastAsia"/>
              </w:rPr>
              <w:t>../log/SEQ_RESULT.log</w:t>
            </w:r>
          </w:p>
        </w:tc>
        <w:tc>
          <w:tcPr>
            <w:tcW w:w="7767" w:type="dxa"/>
          </w:tcPr>
          <w:p w14:paraId="4A657DB2" w14:textId="77777777" w:rsidR="00801600" w:rsidRDefault="00801600" w:rsidP="00F250FE"/>
        </w:tc>
      </w:tr>
    </w:tbl>
    <w:p w14:paraId="70101CC4" w14:textId="77777777" w:rsidR="00801600" w:rsidRDefault="00801600" w:rsidP="00801600"/>
    <w:p w14:paraId="1A254401" w14:textId="77777777" w:rsidR="00B10055" w:rsidRDefault="00B10055">
      <w:pPr>
        <w:rPr>
          <w:rFonts w:hint="eastAsia"/>
        </w:rPr>
      </w:pPr>
    </w:p>
    <w:p w14:paraId="3155DF16" w14:textId="77777777" w:rsidR="00B10055" w:rsidRDefault="00B10055"/>
    <w:p w14:paraId="57F08C8D" w14:textId="77777777" w:rsidR="00B10055" w:rsidRDefault="00B10055">
      <w:pPr>
        <w:rPr>
          <w:rFonts w:hint="eastAsia"/>
        </w:rPr>
      </w:pPr>
    </w:p>
    <w:p w14:paraId="75D6906E" w14:textId="77777777" w:rsidR="00137C32" w:rsidRDefault="00137C32">
      <w:pPr>
        <w:rPr>
          <w:rFonts w:hint="eastAsia"/>
        </w:rPr>
      </w:pPr>
    </w:p>
    <w:p w14:paraId="1606F1D8" w14:textId="2936BA99" w:rsidR="00681EF5" w:rsidRDefault="00137C32">
      <w:pPr>
        <w:rPr>
          <w:rFonts w:hint="eastAsia"/>
        </w:rPr>
      </w:pPr>
      <w:r>
        <w:rPr>
          <w:rFonts w:hint="eastAsia"/>
        </w:rPr>
        <w:t xml:space="preserve">2. </w:t>
      </w:r>
    </w:p>
    <w:p w14:paraId="66149479" w14:textId="77777777" w:rsidR="00681EF5" w:rsidRDefault="00681EF5"/>
    <w:p w14:paraId="5290A17A" w14:textId="77777777" w:rsidR="00681EF5" w:rsidRDefault="00681EF5"/>
    <w:p w14:paraId="464AD76F" w14:textId="014ED9B6" w:rsidR="007B2720" w:rsidRPr="007B2720" w:rsidRDefault="007B2720" w:rsidP="007B2720">
      <w:pPr>
        <w:pStyle w:val="a6"/>
        <w:numPr>
          <w:ilvl w:val="0"/>
          <w:numId w:val="1"/>
        </w:numPr>
        <w:ind w:left="426" w:hanging="442"/>
        <w:outlineLvl w:val="0"/>
        <w:rPr>
          <w:b/>
          <w:bCs/>
          <w:sz w:val="28"/>
          <w:szCs w:val="28"/>
        </w:rPr>
      </w:pPr>
      <w:r w:rsidRPr="007B2720">
        <w:rPr>
          <w:rFonts w:hint="eastAsia"/>
          <w:b/>
          <w:bCs/>
          <w:sz w:val="28"/>
          <w:szCs w:val="28"/>
        </w:rPr>
        <w:t xml:space="preserve">테스트 </w:t>
      </w:r>
      <w:r>
        <w:rPr>
          <w:rFonts w:hint="eastAsia"/>
          <w:b/>
          <w:bCs/>
          <w:sz w:val="28"/>
          <w:szCs w:val="28"/>
        </w:rPr>
        <w:t>결과</w:t>
      </w:r>
    </w:p>
    <w:p w14:paraId="513532E6" w14:textId="77777777" w:rsidR="00681EF5" w:rsidRDefault="00681EF5"/>
    <w:p w14:paraId="7FA707F2" w14:textId="77777777" w:rsidR="00F32915" w:rsidRPr="004A7421" w:rsidRDefault="00F32915" w:rsidP="00F32915">
      <w:pPr>
        <w:pStyle w:val="ab"/>
        <w:spacing w:line="276" w:lineRule="auto"/>
        <w:ind w:left="300" w:hangingChars="150" w:hanging="300"/>
        <w:rPr>
          <w:rFonts w:asciiTheme="majorHAnsi" w:eastAsiaTheme="majorHAnsi" w:hAnsiTheme="majorHAnsi"/>
        </w:rPr>
      </w:pPr>
      <w:r w:rsidRPr="004A7421">
        <w:rPr>
          <w:rFonts w:asciiTheme="majorHAnsi" w:eastAsiaTheme="majorHAnsi" w:hAnsiTheme="majorHAnsi"/>
        </w:rPr>
        <w:t xml:space="preserve">분산 해시 테이블(Distributed Hash Table, DHT) 프로토콜인 Chord의 탐색 비용을 이론적·실험적으로 검증한다. Chord는 로그 스케일의 Finger Table을 사용하여 O(log N) 단계의 키 탐색을 보장한다. 그러나 실제 노드 분포, 네트워크 지연, Finger Table 불완전성 등 다양한 요인에 따라 탐색 비용이 변동할 수 있다. </w:t>
      </w:r>
    </w:p>
    <w:p w14:paraId="45E8D1BD" w14:textId="77777777" w:rsidR="00F32915" w:rsidRPr="004A7421" w:rsidRDefault="00F32915" w:rsidP="00F32915">
      <w:pPr>
        <w:pStyle w:val="ab"/>
        <w:spacing w:line="276" w:lineRule="auto"/>
        <w:ind w:left="300" w:hangingChars="150" w:hanging="300"/>
        <w:rPr>
          <w:rFonts w:asciiTheme="majorHAnsi" w:eastAsiaTheme="majorHAnsi" w:hAnsiTheme="majorHAnsi"/>
        </w:rPr>
      </w:pPr>
      <w:r w:rsidRPr="004A7421">
        <w:rPr>
          <w:rFonts w:asciiTheme="majorHAnsi" w:eastAsiaTheme="majorHAnsi" w:hAnsiTheme="majorHAnsi"/>
        </w:rPr>
        <w:t>본 연구는 시뮬레이션 환경을 구축하고 노드 수, 키 분포, 장애 상황별 탐색 비용을 측정·분석함으로써 Chord의 성능 특성을 정량적으로 평가하였다.</w:t>
      </w:r>
    </w:p>
    <w:p w14:paraId="0FC31F32" w14:textId="77777777" w:rsidR="00F32915" w:rsidRPr="004A7421" w:rsidRDefault="00F32915" w:rsidP="00F32915">
      <w:pPr>
        <w:pStyle w:val="ab"/>
        <w:spacing w:line="276" w:lineRule="auto"/>
        <w:ind w:left="300" w:hangingChars="150" w:hanging="300"/>
        <w:rPr>
          <w:rFonts w:asciiTheme="majorHAnsi" w:eastAsiaTheme="majorHAnsi" w:hAnsiTheme="majorHAnsi"/>
        </w:rPr>
      </w:pPr>
    </w:p>
    <w:p w14:paraId="4B908B58" w14:textId="77777777" w:rsidR="00F32915" w:rsidRPr="004A7421" w:rsidRDefault="00F32915" w:rsidP="00F32915">
      <w:pPr>
        <w:pStyle w:val="ab"/>
        <w:spacing w:line="276" w:lineRule="auto"/>
        <w:ind w:left="300" w:hangingChars="150" w:hanging="300"/>
        <w:rPr>
          <w:rFonts w:asciiTheme="majorHAnsi" w:eastAsiaTheme="majorHAnsi" w:hAnsiTheme="majorHAnsi"/>
        </w:rPr>
      </w:pPr>
      <w:r w:rsidRPr="004A7421">
        <w:rPr>
          <w:rFonts w:asciiTheme="majorHAnsi" w:eastAsiaTheme="majorHAnsi" w:hAnsiTheme="majorHAnsi"/>
        </w:rPr>
        <w:t>대규모 분산 시스템에서 데이터 위치를 빠르게 찾는 것은 핵심 과제이다. Chord는 원형(consistent hashing) 기반의 DHT로, Finger Table을 활용하여 O(log N)의 탐색 복잡도를 제공한다고 알려져 있다. 그러나 이론적 복잡</w:t>
      </w:r>
      <w:r w:rsidRPr="004A7421">
        <w:rPr>
          <w:rFonts w:asciiTheme="majorHAnsi" w:eastAsiaTheme="majorHAnsi" w:hAnsiTheme="majorHAnsi"/>
        </w:rPr>
        <w:lastRenderedPageBreak/>
        <w:t>도와 실제 구현 간에는 차이가 존재할 수 있다. 본 논문은 Chord의 탐색 비용을 다양한 시뮬레이션 조건에서 측정하고 이론과 비교함으로써 Chord의 성능을 검증한다</w:t>
      </w:r>
    </w:p>
    <w:p w14:paraId="033E8211" w14:textId="77777777" w:rsidR="00F32915" w:rsidRPr="004A7421" w:rsidRDefault="00F32915" w:rsidP="00F32915">
      <w:pPr>
        <w:pStyle w:val="ab"/>
        <w:spacing w:line="276" w:lineRule="auto"/>
        <w:ind w:left="300" w:hangingChars="150" w:hanging="300"/>
        <w:rPr>
          <w:rFonts w:asciiTheme="majorHAnsi" w:eastAsiaTheme="majorHAnsi" w:hAnsiTheme="majorHAnsi"/>
        </w:rPr>
      </w:pPr>
    </w:p>
    <w:p w14:paraId="10108A83" w14:textId="77777777" w:rsidR="00F32915" w:rsidRPr="004A7421" w:rsidRDefault="00F32915" w:rsidP="00F32915">
      <w:pPr>
        <w:pStyle w:val="ab"/>
        <w:spacing w:line="276" w:lineRule="auto"/>
        <w:ind w:left="300" w:hangingChars="150" w:hanging="300"/>
        <w:rPr>
          <w:rFonts w:asciiTheme="majorHAnsi" w:eastAsiaTheme="majorHAnsi" w:hAnsiTheme="majorHAnsi"/>
        </w:rPr>
      </w:pPr>
      <w:r w:rsidRPr="004A7421">
        <w:rPr>
          <w:rFonts w:asciiTheme="majorHAnsi" w:eastAsiaTheme="majorHAnsi" w:hAnsiTheme="majorHAnsi"/>
          <w:b/>
          <w:bCs/>
        </w:rPr>
        <w:t>Chord의 탐색 복잡도</w:t>
      </w:r>
      <w:r w:rsidRPr="004A7421">
        <w:rPr>
          <w:rFonts w:asciiTheme="majorHAnsi" w:eastAsiaTheme="majorHAnsi" w:hAnsiTheme="majorHAnsi"/>
        </w:rPr>
        <w:t>: 원 저자들은 평균 O(log N) hop을 제시하였으며, Finger Table의 정확성, 네트워크 churn, 노드 실패 등이 성능에 영향을 미칠 수 있음이 후속 연구에서 지적되었다.</w:t>
      </w:r>
    </w:p>
    <w:p w14:paraId="659E903E" w14:textId="77777777" w:rsidR="00F32915" w:rsidRPr="004A7421" w:rsidRDefault="00F32915" w:rsidP="00F32915">
      <w:pPr>
        <w:pStyle w:val="ab"/>
        <w:spacing w:line="276" w:lineRule="auto"/>
        <w:ind w:left="300" w:hangingChars="150" w:hanging="300"/>
        <w:rPr>
          <w:rFonts w:asciiTheme="majorHAnsi" w:eastAsiaTheme="majorHAnsi" w:hAnsiTheme="majorHAnsi"/>
        </w:rPr>
      </w:pPr>
    </w:p>
    <w:p w14:paraId="0F108467" w14:textId="77777777" w:rsidR="00F32915" w:rsidRPr="004A7421" w:rsidRDefault="00F32915" w:rsidP="00F32915">
      <w:pPr>
        <w:pStyle w:val="ab"/>
        <w:numPr>
          <w:ilvl w:val="0"/>
          <w:numId w:val="3"/>
        </w:numPr>
        <w:spacing w:line="276" w:lineRule="auto"/>
        <w:ind w:left="300" w:hangingChars="150" w:hanging="300"/>
        <w:rPr>
          <w:rFonts w:asciiTheme="majorHAnsi" w:eastAsiaTheme="majorHAnsi" w:hAnsiTheme="majorHAnsi"/>
          <w:b/>
          <w:bCs/>
        </w:rPr>
      </w:pPr>
      <w:r w:rsidRPr="004A7421">
        <w:rPr>
          <w:rFonts w:asciiTheme="majorHAnsi" w:eastAsiaTheme="majorHAnsi" w:hAnsiTheme="majorHAnsi"/>
          <w:b/>
          <w:bCs/>
        </w:rPr>
        <w:t>4. 연구 방법</w:t>
      </w:r>
    </w:p>
    <w:p w14:paraId="07B409C9" w14:textId="77777777" w:rsidR="00F32915" w:rsidRPr="004A7421" w:rsidRDefault="00F32915" w:rsidP="00F32915">
      <w:pPr>
        <w:pStyle w:val="ab"/>
        <w:spacing w:line="276" w:lineRule="auto"/>
        <w:ind w:left="300" w:hangingChars="150" w:hanging="300"/>
        <w:rPr>
          <w:rFonts w:asciiTheme="majorHAnsi" w:eastAsiaTheme="majorHAnsi" w:hAnsiTheme="majorHAnsi"/>
          <w:b/>
          <w:bCs/>
        </w:rPr>
      </w:pPr>
      <w:r w:rsidRPr="004A7421">
        <w:rPr>
          <w:rFonts w:asciiTheme="majorHAnsi" w:eastAsiaTheme="majorHAnsi" w:hAnsiTheme="majorHAnsi"/>
          <w:b/>
          <w:bCs/>
        </w:rPr>
        <w:t>4.1 시뮬레이션 환경</w:t>
      </w:r>
    </w:p>
    <w:p w14:paraId="20E8177F" w14:textId="77777777" w:rsidR="00F32915" w:rsidRPr="004A7421" w:rsidRDefault="00F32915" w:rsidP="00F32915">
      <w:pPr>
        <w:pStyle w:val="ab"/>
        <w:numPr>
          <w:ilvl w:val="0"/>
          <w:numId w:val="3"/>
        </w:numPr>
        <w:spacing w:line="276" w:lineRule="auto"/>
        <w:ind w:left="300" w:hangingChars="150" w:hanging="300"/>
        <w:rPr>
          <w:rFonts w:asciiTheme="majorHAnsi" w:eastAsiaTheme="majorHAnsi" w:hAnsiTheme="majorHAnsi"/>
        </w:rPr>
      </w:pPr>
      <w:r w:rsidRPr="004A7421">
        <w:rPr>
          <w:rFonts w:asciiTheme="majorHAnsi" w:eastAsiaTheme="majorHAnsi" w:hAnsiTheme="majorHAnsi"/>
          <w:b/>
          <w:bCs/>
        </w:rPr>
        <w:t>노드 수(N)</w:t>
      </w:r>
      <w:r w:rsidRPr="004A7421">
        <w:rPr>
          <w:rFonts w:asciiTheme="majorHAnsi" w:eastAsiaTheme="majorHAnsi" w:hAnsiTheme="majorHAnsi"/>
        </w:rPr>
        <w:t>: 2^7~2^12 범위의 노드를 무작위 해시 공간에 배치.</w:t>
      </w:r>
    </w:p>
    <w:p w14:paraId="02DA34D0" w14:textId="77777777" w:rsidR="00F32915" w:rsidRPr="004A7421" w:rsidRDefault="00F32915" w:rsidP="00F32915">
      <w:pPr>
        <w:pStyle w:val="ab"/>
        <w:numPr>
          <w:ilvl w:val="0"/>
          <w:numId w:val="3"/>
        </w:numPr>
        <w:spacing w:line="276" w:lineRule="auto"/>
        <w:ind w:left="300" w:hangingChars="150" w:hanging="300"/>
        <w:rPr>
          <w:rFonts w:asciiTheme="majorHAnsi" w:eastAsiaTheme="majorHAnsi" w:hAnsiTheme="majorHAnsi"/>
        </w:rPr>
      </w:pPr>
      <w:r w:rsidRPr="004A7421">
        <w:rPr>
          <w:rFonts w:asciiTheme="majorHAnsi" w:eastAsiaTheme="majorHAnsi" w:hAnsiTheme="majorHAnsi"/>
          <w:b/>
          <w:bCs/>
        </w:rPr>
        <w:t>키 분포</w:t>
      </w:r>
      <w:r w:rsidRPr="004A7421">
        <w:rPr>
          <w:rFonts w:asciiTheme="majorHAnsi" w:eastAsiaTheme="majorHAnsi" w:hAnsiTheme="majorHAnsi"/>
        </w:rPr>
        <w:t>: 균등 난수로 생성된 10^5개의 키를 각 실험에서 탐색.</w:t>
      </w:r>
    </w:p>
    <w:p w14:paraId="0828C298" w14:textId="77777777" w:rsidR="00F32915" w:rsidRPr="004A7421" w:rsidRDefault="00F32915" w:rsidP="00F32915">
      <w:pPr>
        <w:pStyle w:val="ab"/>
        <w:numPr>
          <w:ilvl w:val="0"/>
          <w:numId w:val="3"/>
        </w:numPr>
        <w:spacing w:line="276" w:lineRule="auto"/>
        <w:ind w:left="300" w:hangingChars="150" w:hanging="300"/>
        <w:rPr>
          <w:rFonts w:asciiTheme="majorHAnsi" w:eastAsiaTheme="majorHAnsi" w:hAnsiTheme="majorHAnsi"/>
        </w:rPr>
      </w:pPr>
      <w:r w:rsidRPr="004A7421">
        <w:rPr>
          <w:rFonts w:asciiTheme="majorHAnsi" w:eastAsiaTheme="majorHAnsi" w:hAnsiTheme="majorHAnsi"/>
          <w:b/>
          <w:bCs/>
        </w:rPr>
        <w:t>지표</w:t>
      </w:r>
      <w:r w:rsidRPr="004A7421">
        <w:rPr>
          <w:rFonts w:asciiTheme="majorHAnsi" w:eastAsiaTheme="majorHAnsi" w:hAnsiTheme="majorHAnsi"/>
        </w:rPr>
        <w:t>: 탐색 hop 수, 평균 탐색 비용, 최대 hop 수.</w:t>
      </w:r>
    </w:p>
    <w:p w14:paraId="1EBDE916" w14:textId="77777777" w:rsidR="00F32915" w:rsidRPr="004A7421" w:rsidRDefault="00F32915" w:rsidP="00F32915">
      <w:pPr>
        <w:pStyle w:val="ab"/>
        <w:spacing w:line="276" w:lineRule="auto"/>
        <w:ind w:left="300" w:hangingChars="150" w:hanging="300"/>
        <w:rPr>
          <w:rFonts w:asciiTheme="majorHAnsi" w:eastAsiaTheme="majorHAnsi" w:hAnsiTheme="majorHAnsi"/>
          <w:b/>
          <w:bCs/>
        </w:rPr>
      </w:pPr>
      <w:r w:rsidRPr="004A7421">
        <w:rPr>
          <w:rFonts w:asciiTheme="majorHAnsi" w:eastAsiaTheme="majorHAnsi" w:hAnsiTheme="majorHAnsi"/>
          <w:b/>
          <w:bCs/>
        </w:rPr>
        <w:t>4.2 데이터 수집 및 분석 절차</w:t>
      </w:r>
    </w:p>
    <w:p w14:paraId="76A3AD5F" w14:textId="77777777" w:rsidR="00F32915" w:rsidRPr="004A7421" w:rsidRDefault="00F32915" w:rsidP="00F32915">
      <w:pPr>
        <w:pStyle w:val="ab"/>
        <w:numPr>
          <w:ilvl w:val="0"/>
          <w:numId w:val="4"/>
        </w:numPr>
        <w:spacing w:line="276" w:lineRule="auto"/>
        <w:ind w:left="300" w:hangingChars="150" w:hanging="300"/>
        <w:rPr>
          <w:rFonts w:asciiTheme="majorHAnsi" w:eastAsiaTheme="majorHAnsi" w:hAnsiTheme="majorHAnsi"/>
        </w:rPr>
      </w:pPr>
      <w:r w:rsidRPr="004A7421">
        <w:rPr>
          <w:rFonts w:asciiTheme="majorHAnsi" w:eastAsiaTheme="majorHAnsi" w:hAnsiTheme="majorHAnsi"/>
          <w:b/>
          <w:bCs/>
        </w:rPr>
        <w:t>Finger Table 생성</w:t>
      </w:r>
      <w:r w:rsidRPr="004A7421">
        <w:rPr>
          <w:rFonts w:asciiTheme="majorHAnsi" w:eastAsiaTheme="majorHAnsi" w:hAnsiTheme="majorHAnsi"/>
        </w:rPr>
        <w:t>: 각 노드에 대해 Chord finger table을 구축.</w:t>
      </w:r>
    </w:p>
    <w:p w14:paraId="003F15E8" w14:textId="77777777" w:rsidR="00F32915" w:rsidRPr="004A7421" w:rsidRDefault="00F32915" w:rsidP="00F32915">
      <w:pPr>
        <w:pStyle w:val="ab"/>
        <w:numPr>
          <w:ilvl w:val="0"/>
          <w:numId w:val="4"/>
        </w:numPr>
        <w:spacing w:line="276" w:lineRule="auto"/>
        <w:ind w:left="300" w:hangingChars="150" w:hanging="300"/>
        <w:rPr>
          <w:rFonts w:asciiTheme="majorHAnsi" w:eastAsiaTheme="majorHAnsi" w:hAnsiTheme="majorHAnsi"/>
        </w:rPr>
      </w:pPr>
      <w:r w:rsidRPr="004A7421">
        <w:rPr>
          <w:rFonts w:asciiTheme="majorHAnsi" w:eastAsiaTheme="majorHAnsi" w:hAnsiTheme="majorHAnsi"/>
          <w:b/>
          <w:bCs/>
        </w:rPr>
        <w:t>탐색 실험</w:t>
      </w:r>
      <w:r w:rsidRPr="004A7421">
        <w:rPr>
          <w:rFonts w:asciiTheme="majorHAnsi" w:eastAsiaTheme="majorHAnsi" w:hAnsiTheme="majorHAnsi"/>
        </w:rPr>
        <w:t xml:space="preserve">: 각 키를 </w:t>
      </w:r>
      <w:proofErr w:type="spellStart"/>
      <w:r w:rsidRPr="004A7421">
        <w:rPr>
          <w:rFonts w:asciiTheme="majorHAnsi" w:eastAsiaTheme="majorHAnsi" w:hAnsiTheme="majorHAnsi"/>
        </w:rPr>
        <w:t>랜덤한</w:t>
      </w:r>
      <w:proofErr w:type="spellEnd"/>
      <w:r w:rsidRPr="004A7421">
        <w:rPr>
          <w:rFonts w:asciiTheme="majorHAnsi" w:eastAsiaTheme="majorHAnsi" w:hAnsiTheme="majorHAnsi"/>
        </w:rPr>
        <w:t xml:space="preserve"> 시작 노드에서 탐색, hop 수를 기록.</w:t>
      </w:r>
    </w:p>
    <w:p w14:paraId="0F380EDF" w14:textId="77777777" w:rsidR="00F32915" w:rsidRPr="004A7421" w:rsidRDefault="00F32915" w:rsidP="00F32915">
      <w:pPr>
        <w:pStyle w:val="ab"/>
        <w:numPr>
          <w:ilvl w:val="0"/>
          <w:numId w:val="4"/>
        </w:numPr>
        <w:spacing w:line="276" w:lineRule="auto"/>
        <w:ind w:left="300" w:hangingChars="150" w:hanging="300"/>
        <w:rPr>
          <w:rFonts w:asciiTheme="majorHAnsi" w:eastAsiaTheme="majorHAnsi" w:hAnsiTheme="majorHAnsi"/>
        </w:rPr>
      </w:pPr>
      <w:r w:rsidRPr="004A7421">
        <w:rPr>
          <w:rFonts w:asciiTheme="majorHAnsi" w:eastAsiaTheme="majorHAnsi" w:hAnsiTheme="majorHAnsi"/>
          <w:b/>
          <w:bCs/>
        </w:rPr>
        <w:t>통계 분석</w:t>
      </w:r>
      <w:r w:rsidRPr="004A7421">
        <w:rPr>
          <w:rFonts w:asciiTheme="majorHAnsi" w:eastAsiaTheme="majorHAnsi" w:hAnsiTheme="majorHAnsi"/>
        </w:rPr>
        <w:t>: 평균 및 분산 계산, 노드 수(log N)와 탐색 비용의 상관관계 분석.</w:t>
      </w:r>
    </w:p>
    <w:p w14:paraId="749F2D38" w14:textId="77777777" w:rsidR="00F32915" w:rsidRPr="004A7421" w:rsidRDefault="00F32915" w:rsidP="00F32915">
      <w:pPr>
        <w:pStyle w:val="ab"/>
        <w:numPr>
          <w:ilvl w:val="0"/>
          <w:numId w:val="4"/>
        </w:numPr>
        <w:spacing w:line="276" w:lineRule="auto"/>
        <w:ind w:left="300" w:hangingChars="150" w:hanging="300"/>
        <w:rPr>
          <w:rFonts w:asciiTheme="majorHAnsi" w:eastAsiaTheme="majorHAnsi" w:hAnsiTheme="majorHAnsi"/>
        </w:rPr>
      </w:pPr>
      <w:proofErr w:type="spellStart"/>
      <w:r w:rsidRPr="004A7421">
        <w:rPr>
          <w:rFonts w:asciiTheme="majorHAnsi" w:eastAsiaTheme="majorHAnsi" w:hAnsiTheme="majorHAnsi"/>
          <w:b/>
          <w:bCs/>
        </w:rPr>
        <w:t>이론값</w:t>
      </w:r>
      <w:proofErr w:type="spellEnd"/>
      <w:r w:rsidRPr="004A7421">
        <w:rPr>
          <w:rFonts w:asciiTheme="majorHAnsi" w:eastAsiaTheme="majorHAnsi" w:hAnsiTheme="majorHAnsi"/>
          <w:b/>
          <w:bCs/>
        </w:rPr>
        <w:t xml:space="preserve"> 비교</w:t>
      </w:r>
      <w:r w:rsidRPr="004A7421">
        <w:rPr>
          <w:rFonts w:asciiTheme="majorHAnsi" w:eastAsiaTheme="majorHAnsi" w:hAnsiTheme="majorHAnsi"/>
        </w:rPr>
        <w:t xml:space="preserve">: 평균 hop 수와 </w:t>
      </w:r>
      <w:proofErr w:type="spellStart"/>
      <w:r w:rsidRPr="004A7421">
        <w:rPr>
          <w:rFonts w:asciiTheme="majorHAnsi" w:eastAsiaTheme="majorHAnsi" w:hAnsiTheme="majorHAnsi"/>
        </w:rPr>
        <w:t>log₂N</w:t>
      </w:r>
      <w:proofErr w:type="spellEnd"/>
      <w:r w:rsidRPr="004A7421">
        <w:rPr>
          <w:rFonts w:asciiTheme="majorHAnsi" w:eastAsiaTheme="majorHAnsi" w:hAnsiTheme="majorHAnsi"/>
        </w:rPr>
        <w:t xml:space="preserve"> 값의 비율을 통해 이론 대비 성능 검증.</w:t>
      </w:r>
    </w:p>
    <w:p w14:paraId="1996ABFF" w14:textId="77777777" w:rsidR="00F32915" w:rsidRPr="004A7421" w:rsidRDefault="00F32915" w:rsidP="00F32915">
      <w:pPr>
        <w:rPr>
          <w:rFonts w:asciiTheme="majorHAnsi" w:eastAsiaTheme="majorHAnsi" w:hAnsiTheme="majorHAnsi"/>
        </w:rPr>
      </w:pPr>
    </w:p>
    <w:p w14:paraId="44511BD8" w14:textId="77777777" w:rsidR="00F32915" w:rsidRPr="004A7421" w:rsidRDefault="00F32915" w:rsidP="00F32915">
      <w:pPr>
        <w:rPr>
          <w:rFonts w:asciiTheme="majorHAnsi" w:eastAsiaTheme="majorHAnsi" w:hAnsiTheme="majorHAnsi"/>
          <w:b/>
          <w:bCs/>
        </w:rPr>
      </w:pPr>
      <w:r w:rsidRPr="004A7421">
        <w:rPr>
          <w:rFonts w:asciiTheme="majorHAnsi" w:eastAsiaTheme="majorHAnsi" w:hAnsiTheme="majorHAnsi"/>
          <w:b/>
          <w:bCs/>
        </w:rPr>
        <w:t>5. 결과</w:t>
      </w:r>
    </w:p>
    <w:p w14:paraId="76A60EDF" w14:textId="77777777" w:rsidR="00F32915" w:rsidRPr="004A7421" w:rsidRDefault="00F32915" w:rsidP="00F32915">
      <w:pPr>
        <w:numPr>
          <w:ilvl w:val="0"/>
          <w:numId w:val="5"/>
        </w:numPr>
        <w:rPr>
          <w:rFonts w:asciiTheme="majorHAnsi" w:eastAsiaTheme="majorHAnsi" w:hAnsiTheme="majorHAnsi"/>
        </w:rPr>
      </w:pPr>
      <w:r w:rsidRPr="004A7421">
        <w:rPr>
          <w:rFonts w:asciiTheme="majorHAnsi" w:eastAsiaTheme="majorHAnsi" w:hAnsiTheme="majorHAnsi"/>
          <w:b/>
          <w:bCs/>
        </w:rPr>
        <w:t>탐색 비용 vs 노드 수</w:t>
      </w:r>
      <w:r w:rsidRPr="004A7421">
        <w:rPr>
          <w:rFonts w:asciiTheme="majorHAnsi" w:eastAsiaTheme="majorHAnsi" w:hAnsiTheme="majorHAnsi"/>
        </w:rPr>
        <w:t>: 실험 결과 평균 hop 수는 0.8~1.2·log₂N 범위로 이론치와 유사.</w:t>
      </w:r>
    </w:p>
    <w:p w14:paraId="5B95864F" w14:textId="77777777" w:rsidR="00F32915" w:rsidRPr="004A7421" w:rsidRDefault="00F32915" w:rsidP="00F32915">
      <w:pPr>
        <w:numPr>
          <w:ilvl w:val="0"/>
          <w:numId w:val="5"/>
        </w:numPr>
        <w:rPr>
          <w:rFonts w:asciiTheme="majorHAnsi" w:eastAsiaTheme="majorHAnsi" w:hAnsiTheme="majorHAnsi"/>
        </w:rPr>
      </w:pPr>
      <w:r w:rsidRPr="004A7421">
        <w:rPr>
          <w:rFonts w:asciiTheme="majorHAnsi" w:eastAsiaTheme="majorHAnsi" w:hAnsiTheme="majorHAnsi"/>
          <w:b/>
          <w:bCs/>
        </w:rPr>
        <w:t>노드 churn 영향</w:t>
      </w:r>
      <w:r w:rsidRPr="004A7421">
        <w:rPr>
          <w:rFonts w:asciiTheme="majorHAnsi" w:eastAsiaTheme="majorHAnsi" w:hAnsiTheme="majorHAnsi"/>
        </w:rPr>
        <w:t>: 노드 동적 가입/탈퇴 시 Finger Table 불완전성으로 탐색 hop 수가 최대 2배까지 증가.</w:t>
      </w:r>
    </w:p>
    <w:p w14:paraId="124E63F0" w14:textId="77777777" w:rsidR="00F32915" w:rsidRPr="004A7421" w:rsidRDefault="00F32915" w:rsidP="00F32915">
      <w:pPr>
        <w:numPr>
          <w:ilvl w:val="0"/>
          <w:numId w:val="5"/>
        </w:numPr>
        <w:rPr>
          <w:rFonts w:asciiTheme="majorHAnsi" w:eastAsiaTheme="majorHAnsi" w:hAnsiTheme="majorHAnsi"/>
        </w:rPr>
      </w:pPr>
      <w:r w:rsidRPr="004A7421">
        <w:rPr>
          <w:rFonts w:asciiTheme="majorHAnsi" w:eastAsiaTheme="majorHAnsi" w:hAnsiTheme="majorHAnsi"/>
          <w:b/>
          <w:bCs/>
        </w:rPr>
        <w:t>네트워크 지연 고려</w:t>
      </w:r>
      <w:r w:rsidRPr="004A7421">
        <w:rPr>
          <w:rFonts w:asciiTheme="majorHAnsi" w:eastAsiaTheme="majorHAnsi" w:hAnsiTheme="majorHAnsi"/>
        </w:rPr>
        <w:t>: hop 수 외 실제 응답 시간은 노드 지연분포에 따라 비선형적으로 증가.</w:t>
      </w:r>
    </w:p>
    <w:p w14:paraId="645C9C7E" w14:textId="77777777" w:rsidR="00F32915" w:rsidRPr="004A7421" w:rsidRDefault="00F32915" w:rsidP="00F32915">
      <w:pPr>
        <w:rPr>
          <w:rFonts w:asciiTheme="majorHAnsi" w:eastAsiaTheme="majorHAnsi" w:hAnsiTheme="majorHAnsi"/>
          <w:b/>
          <w:bCs/>
        </w:rPr>
      </w:pPr>
      <w:r w:rsidRPr="004A7421">
        <w:rPr>
          <w:rFonts w:asciiTheme="majorHAnsi" w:eastAsiaTheme="majorHAnsi" w:hAnsiTheme="majorHAnsi"/>
          <w:b/>
          <w:bCs/>
        </w:rPr>
        <w:t>6. 고찰</w:t>
      </w:r>
    </w:p>
    <w:p w14:paraId="4FEC715A" w14:textId="77777777" w:rsidR="00F32915" w:rsidRPr="004A7421" w:rsidRDefault="00F32915" w:rsidP="00F32915">
      <w:pPr>
        <w:rPr>
          <w:rFonts w:asciiTheme="majorHAnsi" w:eastAsiaTheme="majorHAnsi" w:hAnsiTheme="majorHAnsi"/>
        </w:rPr>
      </w:pPr>
      <w:r w:rsidRPr="004A7421">
        <w:rPr>
          <w:rFonts w:asciiTheme="majorHAnsi" w:eastAsiaTheme="majorHAnsi" w:hAnsiTheme="majorHAnsi"/>
        </w:rPr>
        <w:t>이론적 O(log N) 탐색 복잡도는 안정적인 환경에서는 대체로 유지된다. 그러나 Finger Table 업데이트 지연이나 네트워크 churn이 빈번할 경우 평균 hop 수가 커지며, 일정 수준 이상에서는 장애 복구 프로토콜의 성능이 탐색 효율의 핵심이 됨을 확인하였다.</w:t>
      </w:r>
    </w:p>
    <w:p w14:paraId="3CC572E5" w14:textId="77777777" w:rsidR="00F32915" w:rsidRPr="004A7421" w:rsidRDefault="00F32915" w:rsidP="00F32915">
      <w:pPr>
        <w:rPr>
          <w:rFonts w:asciiTheme="majorHAnsi" w:eastAsiaTheme="majorHAnsi" w:hAnsiTheme="majorHAnsi"/>
        </w:rPr>
      </w:pPr>
      <w:r>
        <w:rPr>
          <w:rFonts w:asciiTheme="majorHAnsi" w:eastAsiaTheme="majorHAnsi" w:hAnsiTheme="majorHAnsi"/>
        </w:rPr>
        <w:pict w14:anchorId="785A34D7">
          <v:rect id="_x0000_i1025" style="width:0;height:1.5pt" o:hralign="center" o:hrstd="t" o:hr="t" fillcolor="#a0a0a0" stroked="f"/>
        </w:pict>
      </w:r>
    </w:p>
    <w:p w14:paraId="7DD595ED" w14:textId="77777777" w:rsidR="00F32915" w:rsidRPr="004A7421" w:rsidRDefault="00F32915" w:rsidP="00F32915">
      <w:pPr>
        <w:rPr>
          <w:rFonts w:asciiTheme="majorHAnsi" w:eastAsiaTheme="majorHAnsi" w:hAnsiTheme="majorHAnsi"/>
          <w:b/>
          <w:bCs/>
        </w:rPr>
      </w:pPr>
      <w:r w:rsidRPr="004A7421">
        <w:rPr>
          <w:rFonts w:asciiTheme="majorHAnsi" w:eastAsiaTheme="majorHAnsi" w:hAnsiTheme="majorHAnsi"/>
          <w:b/>
          <w:bCs/>
        </w:rPr>
        <w:t>7. 결론</w:t>
      </w:r>
    </w:p>
    <w:p w14:paraId="05E5A408" w14:textId="77777777" w:rsidR="00F32915" w:rsidRPr="004A7421" w:rsidRDefault="00F32915" w:rsidP="00F32915">
      <w:pPr>
        <w:rPr>
          <w:rFonts w:asciiTheme="majorHAnsi" w:eastAsiaTheme="majorHAnsi" w:hAnsiTheme="majorHAnsi"/>
        </w:rPr>
      </w:pPr>
      <w:r w:rsidRPr="004A7421">
        <w:rPr>
          <w:rFonts w:asciiTheme="majorHAnsi" w:eastAsiaTheme="majorHAnsi" w:hAnsiTheme="majorHAnsi"/>
        </w:rPr>
        <w:t>본 연구는 Chord DHT의 탐색 비용을 다양한 조건에서 측정하여 이론적 복잡도와의 일치성을 검증하였다. 실험 결과는 Chord가 대규모 분산 시스템에서 여전히 효율적임을 입증하지만, 동적 환경에서의 안정적 Finger Table 유지가 성능 보장을 위해 필수적임을 보여준다. 향후 연구에서는 네트워크 토폴로지, 지연, 보안 요소를 통합한 종합 성능 모델을 개발할 예정이다.</w:t>
      </w:r>
    </w:p>
    <w:p w14:paraId="55D26EFE" w14:textId="77777777" w:rsidR="00F32915" w:rsidRPr="004A7421" w:rsidRDefault="00F32915" w:rsidP="00F32915">
      <w:pPr>
        <w:rPr>
          <w:rFonts w:asciiTheme="majorHAnsi" w:eastAsiaTheme="majorHAnsi" w:hAnsiTheme="majorHAnsi"/>
        </w:rPr>
      </w:pPr>
      <w:r>
        <w:rPr>
          <w:rFonts w:asciiTheme="majorHAnsi" w:eastAsiaTheme="majorHAnsi" w:hAnsiTheme="majorHAnsi"/>
        </w:rPr>
        <w:pict w14:anchorId="37AA26E0">
          <v:rect id="_x0000_i1026" style="width:0;height:1.5pt" o:hralign="center" o:hrstd="t" o:hr="t" fillcolor="#a0a0a0" stroked="f"/>
        </w:pict>
      </w:r>
    </w:p>
    <w:p w14:paraId="04F8E6EF" w14:textId="77777777" w:rsidR="00F32915" w:rsidRPr="004A7421" w:rsidRDefault="00F32915" w:rsidP="00F32915">
      <w:pPr>
        <w:rPr>
          <w:rFonts w:asciiTheme="majorHAnsi" w:eastAsiaTheme="majorHAnsi" w:hAnsiTheme="majorHAnsi"/>
          <w:b/>
          <w:bCs/>
        </w:rPr>
      </w:pPr>
      <w:r w:rsidRPr="004A7421">
        <w:rPr>
          <w:rFonts w:asciiTheme="majorHAnsi" w:eastAsiaTheme="majorHAnsi" w:hAnsiTheme="majorHAnsi"/>
          <w:b/>
          <w:bCs/>
        </w:rPr>
        <w:t>참고 문헌</w:t>
      </w:r>
    </w:p>
    <w:p w14:paraId="5BC01E70" w14:textId="77777777" w:rsidR="00F32915" w:rsidRPr="004A7421" w:rsidRDefault="00F32915" w:rsidP="00F32915">
      <w:pPr>
        <w:numPr>
          <w:ilvl w:val="0"/>
          <w:numId w:val="6"/>
        </w:numPr>
        <w:rPr>
          <w:rFonts w:asciiTheme="majorHAnsi" w:eastAsiaTheme="majorHAnsi" w:hAnsiTheme="majorHAnsi"/>
        </w:rPr>
      </w:pPr>
      <w:r w:rsidRPr="004A7421">
        <w:rPr>
          <w:rFonts w:asciiTheme="majorHAnsi" w:eastAsiaTheme="majorHAnsi" w:hAnsiTheme="majorHAnsi"/>
        </w:rPr>
        <w:lastRenderedPageBreak/>
        <w:t xml:space="preserve">Stoica, I. et al. "Chord: A scalable peer-to-peer lookup protocol for internet applications." </w:t>
      </w:r>
      <w:r w:rsidRPr="004A7421">
        <w:rPr>
          <w:rFonts w:asciiTheme="majorHAnsi" w:eastAsiaTheme="majorHAnsi" w:hAnsiTheme="majorHAnsi"/>
          <w:i/>
          <w:iCs/>
        </w:rPr>
        <w:t>IEEE/ACM Transactions on Networking</w:t>
      </w:r>
      <w:r w:rsidRPr="004A7421">
        <w:rPr>
          <w:rFonts w:asciiTheme="majorHAnsi" w:eastAsiaTheme="majorHAnsi" w:hAnsiTheme="majorHAnsi"/>
        </w:rPr>
        <w:t xml:space="preserve"> 11.1 (2003): 17-32.</w:t>
      </w:r>
    </w:p>
    <w:p w14:paraId="745C90B1" w14:textId="77777777" w:rsidR="00F32915" w:rsidRPr="004A7421" w:rsidRDefault="00F32915" w:rsidP="00F32915">
      <w:pPr>
        <w:numPr>
          <w:ilvl w:val="0"/>
          <w:numId w:val="6"/>
        </w:numPr>
        <w:rPr>
          <w:rFonts w:asciiTheme="majorHAnsi" w:eastAsiaTheme="majorHAnsi" w:hAnsiTheme="majorHAnsi"/>
        </w:rPr>
      </w:pPr>
      <w:r w:rsidRPr="004A7421">
        <w:rPr>
          <w:rFonts w:asciiTheme="majorHAnsi" w:eastAsiaTheme="majorHAnsi" w:hAnsiTheme="majorHAnsi"/>
        </w:rPr>
        <w:t xml:space="preserve">Maymounkov, P., and D. </w:t>
      </w:r>
      <w:proofErr w:type="spellStart"/>
      <w:r w:rsidRPr="004A7421">
        <w:rPr>
          <w:rFonts w:asciiTheme="majorHAnsi" w:eastAsiaTheme="majorHAnsi" w:hAnsiTheme="majorHAnsi"/>
        </w:rPr>
        <w:t>Mazieres</w:t>
      </w:r>
      <w:proofErr w:type="spellEnd"/>
      <w:r w:rsidRPr="004A7421">
        <w:rPr>
          <w:rFonts w:asciiTheme="majorHAnsi" w:eastAsiaTheme="majorHAnsi" w:hAnsiTheme="majorHAnsi"/>
        </w:rPr>
        <w:t>. "</w:t>
      </w:r>
      <w:proofErr w:type="spellStart"/>
      <w:r w:rsidRPr="004A7421">
        <w:rPr>
          <w:rFonts w:asciiTheme="majorHAnsi" w:eastAsiaTheme="majorHAnsi" w:hAnsiTheme="majorHAnsi"/>
        </w:rPr>
        <w:t>Kademlia</w:t>
      </w:r>
      <w:proofErr w:type="spellEnd"/>
      <w:r w:rsidRPr="004A7421">
        <w:rPr>
          <w:rFonts w:asciiTheme="majorHAnsi" w:eastAsiaTheme="majorHAnsi" w:hAnsiTheme="majorHAnsi"/>
        </w:rPr>
        <w:t xml:space="preserve">: A peer-to-peer information system based on the XOR metric." </w:t>
      </w:r>
      <w:r w:rsidRPr="004A7421">
        <w:rPr>
          <w:rFonts w:asciiTheme="majorHAnsi" w:eastAsiaTheme="majorHAnsi" w:hAnsiTheme="majorHAnsi"/>
          <w:i/>
          <w:iCs/>
        </w:rPr>
        <w:t>International Workshop on Peer-to-Peer Systems.</w:t>
      </w:r>
      <w:r w:rsidRPr="004A7421">
        <w:rPr>
          <w:rFonts w:asciiTheme="majorHAnsi" w:eastAsiaTheme="majorHAnsi" w:hAnsiTheme="majorHAnsi"/>
        </w:rPr>
        <w:t xml:space="preserve"> Springer, 2002.</w:t>
      </w:r>
    </w:p>
    <w:p w14:paraId="1E27C69F" w14:textId="77777777" w:rsidR="00F32915" w:rsidRPr="004A7421" w:rsidRDefault="00F32915" w:rsidP="00F32915">
      <w:pPr>
        <w:numPr>
          <w:ilvl w:val="0"/>
          <w:numId w:val="6"/>
        </w:numPr>
        <w:rPr>
          <w:rFonts w:asciiTheme="majorHAnsi" w:eastAsiaTheme="majorHAnsi" w:hAnsiTheme="majorHAnsi"/>
        </w:rPr>
      </w:pPr>
      <w:r w:rsidRPr="004A7421">
        <w:rPr>
          <w:rFonts w:asciiTheme="majorHAnsi" w:eastAsiaTheme="majorHAnsi" w:hAnsiTheme="majorHAnsi"/>
        </w:rPr>
        <w:t xml:space="preserve">Rhea, S., et al. "Handling churn in a DHT." </w:t>
      </w:r>
      <w:r w:rsidRPr="004A7421">
        <w:rPr>
          <w:rFonts w:asciiTheme="majorHAnsi" w:eastAsiaTheme="majorHAnsi" w:hAnsiTheme="majorHAnsi"/>
          <w:i/>
          <w:iCs/>
        </w:rPr>
        <w:t>USENIX Annual Technical Conference</w:t>
      </w:r>
      <w:r w:rsidRPr="004A7421">
        <w:rPr>
          <w:rFonts w:asciiTheme="majorHAnsi" w:eastAsiaTheme="majorHAnsi" w:hAnsiTheme="majorHAnsi"/>
        </w:rPr>
        <w:t>. 2004.</w:t>
      </w:r>
    </w:p>
    <w:p w14:paraId="76FB8006" w14:textId="77777777" w:rsidR="00F32915" w:rsidRPr="004A7421" w:rsidRDefault="00F32915" w:rsidP="00F32915">
      <w:pPr>
        <w:rPr>
          <w:rFonts w:asciiTheme="majorHAnsi" w:eastAsiaTheme="majorHAnsi" w:hAnsiTheme="majorHAnsi"/>
        </w:rPr>
      </w:pPr>
      <w:r>
        <w:rPr>
          <w:rFonts w:asciiTheme="majorHAnsi" w:eastAsiaTheme="majorHAnsi" w:hAnsiTheme="majorHAnsi"/>
        </w:rPr>
        <w:pict w14:anchorId="15A22224">
          <v:rect id="_x0000_i1027" style="width:0;height:1.5pt" o:hralign="center" o:hrstd="t" o:hr="t" fillcolor="#a0a0a0" stroked="f"/>
        </w:pict>
      </w:r>
    </w:p>
    <w:p w14:paraId="296B6436" w14:textId="77777777" w:rsidR="00F32915" w:rsidRPr="004A7421" w:rsidRDefault="00F32915" w:rsidP="00F32915">
      <w:pPr>
        <w:rPr>
          <w:rFonts w:asciiTheme="majorHAnsi" w:eastAsiaTheme="majorHAnsi" w:hAnsiTheme="majorHAnsi"/>
        </w:rPr>
      </w:pPr>
      <w:r w:rsidRPr="004A7421">
        <w:rPr>
          <w:rFonts w:asciiTheme="majorHAnsi" w:eastAsiaTheme="majorHAnsi" w:hAnsiTheme="majorHAnsi"/>
        </w:rPr>
        <w:t xml:space="preserve">이 초안은 논문 형식을 기반으로 작성되었으며, 실제 논문으로 제출하려면 </w:t>
      </w:r>
      <w:r w:rsidRPr="004A7421">
        <w:rPr>
          <w:rFonts w:asciiTheme="majorHAnsi" w:eastAsiaTheme="majorHAnsi" w:hAnsiTheme="majorHAnsi"/>
          <w:b/>
          <w:bCs/>
        </w:rPr>
        <w:t>실험 데이터, 그래프(노드 수 대비 hop 수), 표</w:t>
      </w:r>
      <w:r w:rsidRPr="004A7421">
        <w:rPr>
          <w:rFonts w:asciiTheme="majorHAnsi" w:eastAsiaTheme="majorHAnsi" w:hAnsiTheme="majorHAnsi"/>
        </w:rPr>
        <w:t xml:space="preserve"> 등을 추가하고 실험 환경(네트워크 지연, churn 모델 등)을 더 구체적으로 기술해야 합니다.</w:t>
      </w:r>
    </w:p>
    <w:p w14:paraId="17F0332D" w14:textId="77777777" w:rsidR="00F32915" w:rsidRPr="004A7421" w:rsidRDefault="00F32915" w:rsidP="00F32915">
      <w:pPr>
        <w:rPr>
          <w:rFonts w:asciiTheme="majorHAnsi" w:eastAsiaTheme="majorHAnsi" w:hAnsiTheme="majorHAnsi"/>
        </w:rPr>
      </w:pPr>
      <w:r w:rsidRPr="004A7421">
        <w:rPr>
          <w:rFonts w:asciiTheme="majorHAnsi" w:eastAsiaTheme="majorHAnsi" w:hAnsiTheme="majorHAnsi"/>
          <w:noProof/>
        </w:rPr>
        <w:drawing>
          <wp:inline distT="0" distB="0" distL="0" distR="0" wp14:anchorId="72E447D9" wp14:editId="3AA53450">
            <wp:extent cx="4115374" cy="2924583"/>
            <wp:effectExtent l="0" t="0" r="0" b="9525"/>
            <wp:docPr id="362338680" name="그림 1" descr="라인, 그래프, 도표, 텍스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38680" name="그림 1" descr="라인, 그래프, 도표, 텍스트이(가) 표시된 사진&#10;&#10;AI 생성 콘텐츠는 정확하지 않을 수 있습니다."/>
                    <pic:cNvPicPr/>
                  </pic:nvPicPr>
                  <pic:blipFill>
                    <a:blip r:embed="rId5"/>
                    <a:stretch>
                      <a:fillRect/>
                    </a:stretch>
                  </pic:blipFill>
                  <pic:spPr>
                    <a:xfrm>
                      <a:off x="0" y="0"/>
                      <a:ext cx="4115374" cy="2924583"/>
                    </a:xfrm>
                    <a:prstGeom prst="rect">
                      <a:avLst/>
                    </a:prstGeom>
                  </pic:spPr>
                </pic:pic>
              </a:graphicData>
            </a:graphic>
          </wp:inline>
        </w:drawing>
      </w:r>
    </w:p>
    <w:p w14:paraId="74E80ABA" w14:textId="77777777" w:rsidR="00F32915" w:rsidRPr="004A7421" w:rsidRDefault="00F32915" w:rsidP="00F32915">
      <w:pPr>
        <w:rPr>
          <w:rFonts w:asciiTheme="majorHAnsi" w:eastAsiaTheme="majorHAnsi" w:hAnsiTheme="majorHAnsi"/>
        </w:rPr>
      </w:pPr>
    </w:p>
    <w:p w14:paraId="04F0896B" w14:textId="77777777" w:rsidR="00F32915" w:rsidRPr="004A7421" w:rsidRDefault="00F32915" w:rsidP="00F32915">
      <w:pPr>
        <w:rPr>
          <w:rFonts w:asciiTheme="majorHAnsi" w:eastAsiaTheme="majorHAnsi" w:hAnsiTheme="majorHAnsi"/>
        </w:rPr>
      </w:pPr>
      <w:r w:rsidRPr="004A7421">
        <w:rPr>
          <w:rFonts w:asciiTheme="majorHAnsi" w:eastAsiaTheme="majorHAnsi" w:hAnsiTheme="majorHAnsi"/>
        </w:rPr>
        <w:t xml:space="preserve">아래는 </w:t>
      </w:r>
      <w:r w:rsidRPr="004A7421">
        <w:rPr>
          <w:rFonts w:asciiTheme="majorHAnsi" w:eastAsiaTheme="majorHAnsi" w:hAnsiTheme="majorHAnsi"/>
          <w:b/>
          <w:bCs/>
        </w:rPr>
        <w:t>실험 데이터와 그래프 예제</w:t>
      </w:r>
      <w:r w:rsidRPr="004A7421">
        <w:rPr>
          <w:rFonts w:asciiTheme="majorHAnsi" w:eastAsiaTheme="majorHAnsi" w:hAnsiTheme="majorHAnsi"/>
        </w:rPr>
        <w:t>입니다. (샘플 데이터로, 실제 측정값 아님)</w:t>
      </w:r>
    </w:p>
    <w:p w14:paraId="1AD48D7D" w14:textId="77777777" w:rsidR="00F32915" w:rsidRPr="004A7421" w:rsidRDefault="00F32915" w:rsidP="00F32915">
      <w:pPr>
        <w:rPr>
          <w:rFonts w:asciiTheme="majorHAnsi" w:eastAsiaTheme="majorHAnsi" w:hAnsiTheme="majorHAnsi"/>
        </w:rPr>
      </w:pPr>
      <w:r>
        <w:rPr>
          <w:rFonts w:asciiTheme="majorHAnsi" w:eastAsiaTheme="majorHAnsi" w:hAnsiTheme="majorHAnsi"/>
        </w:rPr>
        <w:pict w14:anchorId="08046C7D">
          <v:rect id="_x0000_i1028" style="width:0;height:1.5pt" o:hralign="center" o:hrstd="t" o:hr="t" fillcolor="#a0a0a0" stroked="f"/>
        </w:pict>
      </w:r>
    </w:p>
    <w:p w14:paraId="6744B00D" w14:textId="77777777" w:rsidR="00F32915" w:rsidRPr="004A7421" w:rsidRDefault="00F32915" w:rsidP="00F32915">
      <w:pPr>
        <w:rPr>
          <w:rFonts w:asciiTheme="majorHAnsi" w:eastAsiaTheme="majorHAnsi" w:hAnsiTheme="majorHAnsi"/>
          <w:b/>
          <w:bCs/>
        </w:rPr>
      </w:pPr>
      <w:r w:rsidRPr="004A7421">
        <w:rPr>
          <w:rFonts w:asciiTheme="majorHAnsi" w:eastAsiaTheme="majorHAnsi" w:hAnsiTheme="majorHAnsi"/>
          <w:b/>
          <w:bCs/>
        </w:rPr>
        <w:t>1️</w:t>
      </w:r>
      <w:r w:rsidRPr="004A7421">
        <w:rPr>
          <w:rFonts w:ascii="Segoe UI Symbol" w:eastAsiaTheme="majorHAnsi" w:hAnsi="Segoe UI Symbol" w:cs="Segoe UI Symbol"/>
          <w:b/>
          <w:bCs/>
        </w:rPr>
        <w:t>⃣</w:t>
      </w:r>
      <w:r w:rsidRPr="004A7421">
        <w:rPr>
          <w:rFonts w:asciiTheme="majorHAnsi" w:eastAsiaTheme="majorHAnsi" w:hAnsiTheme="majorHAnsi"/>
          <w:b/>
          <w:bCs/>
        </w:rPr>
        <w:t xml:space="preserve"> 실험 데이터 예제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1384"/>
        <w:gridCol w:w="1384"/>
        <w:gridCol w:w="870"/>
      </w:tblGrid>
      <w:tr w:rsidR="00F32915" w:rsidRPr="004A7421" w14:paraId="760A92F5" w14:textId="77777777" w:rsidTr="00F250FE">
        <w:trPr>
          <w:tblHeader/>
          <w:tblCellSpacing w:w="15" w:type="dxa"/>
        </w:trPr>
        <w:tc>
          <w:tcPr>
            <w:tcW w:w="0" w:type="auto"/>
            <w:vAlign w:val="center"/>
            <w:hideMark/>
          </w:tcPr>
          <w:p w14:paraId="5122D30A" w14:textId="77777777" w:rsidR="00F32915" w:rsidRPr="004A7421" w:rsidRDefault="00F32915" w:rsidP="00F250FE">
            <w:pPr>
              <w:rPr>
                <w:rFonts w:asciiTheme="majorHAnsi" w:eastAsiaTheme="majorHAnsi" w:hAnsiTheme="majorHAnsi"/>
                <w:b/>
                <w:bCs/>
              </w:rPr>
            </w:pPr>
            <w:r w:rsidRPr="004A7421">
              <w:rPr>
                <w:rFonts w:asciiTheme="majorHAnsi" w:eastAsiaTheme="majorHAnsi" w:hAnsiTheme="majorHAnsi"/>
                <w:b/>
                <w:bCs/>
              </w:rPr>
              <w:t>노드 수 (N)</w:t>
            </w:r>
          </w:p>
        </w:tc>
        <w:tc>
          <w:tcPr>
            <w:tcW w:w="0" w:type="auto"/>
            <w:vAlign w:val="center"/>
            <w:hideMark/>
          </w:tcPr>
          <w:p w14:paraId="40070B30" w14:textId="77777777" w:rsidR="00F32915" w:rsidRPr="004A7421" w:rsidRDefault="00F32915" w:rsidP="00F250FE">
            <w:pPr>
              <w:rPr>
                <w:rFonts w:asciiTheme="majorHAnsi" w:eastAsiaTheme="majorHAnsi" w:hAnsiTheme="majorHAnsi"/>
                <w:b/>
                <w:bCs/>
              </w:rPr>
            </w:pPr>
            <w:r w:rsidRPr="004A7421">
              <w:rPr>
                <w:rFonts w:asciiTheme="majorHAnsi" w:eastAsiaTheme="majorHAnsi" w:hAnsiTheme="majorHAnsi"/>
                <w:b/>
                <w:bCs/>
              </w:rPr>
              <w:t>평균 Hop 수</w:t>
            </w:r>
          </w:p>
        </w:tc>
        <w:tc>
          <w:tcPr>
            <w:tcW w:w="0" w:type="auto"/>
            <w:vAlign w:val="center"/>
            <w:hideMark/>
          </w:tcPr>
          <w:p w14:paraId="69450122" w14:textId="77777777" w:rsidR="00F32915" w:rsidRPr="004A7421" w:rsidRDefault="00F32915" w:rsidP="00F250FE">
            <w:pPr>
              <w:rPr>
                <w:rFonts w:asciiTheme="majorHAnsi" w:eastAsiaTheme="majorHAnsi" w:hAnsiTheme="majorHAnsi"/>
                <w:b/>
                <w:bCs/>
              </w:rPr>
            </w:pPr>
            <w:r w:rsidRPr="004A7421">
              <w:rPr>
                <w:rFonts w:asciiTheme="majorHAnsi" w:eastAsiaTheme="majorHAnsi" w:hAnsiTheme="majorHAnsi"/>
                <w:b/>
                <w:bCs/>
              </w:rPr>
              <w:t>최대 Hop 수</w:t>
            </w:r>
          </w:p>
        </w:tc>
        <w:tc>
          <w:tcPr>
            <w:tcW w:w="0" w:type="auto"/>
            <w:vAlign w:val="center"/>
            <w:hideMark/>
          </w:tcPr>
          <w:p w14:paraId="1749673F" w14:textId="77777777" w:rsidR="00F32915" w:rsidRPr="004A7421" w:rsidRDefault="00F32915" w:rsidP="00F250FE">
            <w:pPr>
              <w:rPr>
                <w:rFonts w:asciiTheme="majorHAnsi" w:eastAsiaTheme="majorHAnsi" w:hAnsiTheme="majorHAnsi"/>
                <w:b/>
                <w:bCs/>
              </w:rPr>
            </w:pPr>
            <w:r w:rsidRPr="004A7421">
              <w:rPr>
                <w:rFonts w:asciiTheme="majorHAnsi" w:eastAsiaTheme="majorHAnsi" w:hAnsiTheme="majorHAnsi"/>
                <w:b/>
                <w:bCs/>
              </w:rPr>
              <w:t>log2(N)</w:t>
            </w:r>
          </w:p>
        </w:tc>
      </w:tr>
      <w:tr w:rsidR="00F32915" w:rsidRPr="004A7421" w14:paraId="0E662605" w14:textId="77777777" w:rsidTr="00F250FE">
        <w:trPr>
          <w:tblCellSpacing w:w="15" w:type="dxa"/>
        </w:trPr>
        <w:tc>
          <w:tcPr>
            <w:tcW w:w="0" w:type="auto"/>
            <w:vAlign w:val="center"/>
            <w:hideMark/>
          </w:tcPr>
          <w:p w14:paraId="0EB4AE41"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128</w:t>
            </w:r>
          </w:p>
        </w:tc>
        <w:tc>
          <w:tcPr>
            <w:tcW w:w="0" w:type="auto"/>
            <w:vAlign w:val="center"/>
            <w:hideMark/>
          </w:tcPr>
          <w:p w14:paraId="448DA0CC"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b/>
                <w:bCs/>
              </w:rPr>
              <w:t>7.14</w:t>
            </w:r>
          </w:p>
        </w:tc>
        <w:tc>
          <w:tcPr>
            <w:tcW w:w="0" w:type="auto"/>
            <w:vAlign w:val="center"/>
            <w:hideMark/>
          </w:tcPr>
          <w:p w14:paraId="085E79E5"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9.50</w:t>
            </w:r>
          </w:p>
        </w:tc>
        <w:tc>
          <w:tcPr>
            <w:tcW w:w="0" w:type="auto"/>
            <w:vAlign w:val="center"/>
            <w:hideMark/>
          </w:tcPr>
          <w:p w14:paraId="2B76FA1E"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7.0</w:t>
            </w:r>
          </w:p>
        </w:tc>
      </w:tr>
      <w:tr w:rsidR="00F32915" w:rsidRPr="004A7421" w14:paraId="4E2CC5A8" w14:textId="77777777" w:rsidTr="00F250FE">
        <w:trPr>
          <w:tblCellSpacing w:w="15" w:type="dxa"/>
        </w:trPr>
        <w:tc>
          <w:tcPr>
            <w:tcW w:w="0" w:type="auto"/>
            <w:vAlign w:val="center"/>
            <w:hideMark/>
          </w:tcPr>
          <w:p w14:paraId="7FCD4E7A"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256</w:t>
            </w:r>
          </w:p>
        </w:tc>
        <w:tc>
          <w:tcPr>
            <w:tcW w:w="0" w:type="auto"/>
            <w:vAlign w:val="center"/>
            <w:hideMark/>
          </w:tcPr>
          <w:p w14:paraId="02489529"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b/>
                <w:bCs/>
              </w:rPr>
              <w:t>8.69</w:t>
            </w:r>
          </w:p>
        </w:tc>
        <w:tc>
          <w:tcPr>
            <w:tcW w:w="0" w:type="auto"/>
            <w:vAlign w:val="center"/>
            <w:hideMark/>
          </w:tcPr>
          <w:p w14:paraId="358EFCAB"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12.75</w:t>
            </w:r>
          </w:p>
        </w:tc>
        <w:tc>
          <w:tcPr>
            <w:tcW w:w="0" w:type="auto"/>
            <w:vAlign w:val="center"/>
            <w:hideMark/>
          </w:tcPr>
          <w:p w14:paraId="497FFD7F"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8.0</w:t>
            </w:r>
          </w:p>
        </w:tc>
      </w:tr>
      <w:tr w:rsidR="00F32915" w:rsidRPr="004A7421" w14:paraId="7D72E817" w14:textId="77777777" w:rsidTr="00F250FE">
        <w:trPr>
          <w:tblCellSpacing w:w="15" w:type="dxa"/>
        </w:trPr>
        <w:tc>
          <w:tcPr>
            <w:tcW w:w="0" w:type="auto"/>
            <w:vAlign w:val="center"/>
            <w:hideMark/>
          </w:tcPr>
          <w:p w14:paraId="26A793AD"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512</w:t>
            </w:r>
          </w:p>
        </w:tc>
        <w:tc>
          <w:tcPr>
            <w:tcW w:w="0" w:type="auto"/>
            <w:vAlign w:val="center"/>
            <w:hideMark/>
          </w:tcPr>
          <w:p w14:paraId="05D91EEE"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b/>
                <w:bCs/>
              </w:rPr>
              <w:t>9.37</w:t>
            </w:r>
          </w:p>
        </w:tc>
        <w:tc>
          <w:tcPr>
            <w:tcW w:w="0" w:type="auto"/>
            <w:vAlign w:val="center"/>
            <w:hideMark/>
          </w:tcPr>
          <w:p w14:paraId="75844415"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13.95</w:t>
            </w:r>
          </w:p>
        </w:tc>
        <w:tc>
          <w:tcPr>
            <w:tcW w:w="0" w:type="auto"/>
            <w:vAlign w:val="center"/>
            <w:hideMark/>
          </w:tcPr>
          <w:p w14:paraId="6E34DF99"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9.0</w:t>
            </w:r>
          </w:p>
        </w:tc>
      </w:tr>
      <w:tr w:rsidR="00F32915" w:rsidRPr="004A7421" w14:paraId="56CD5183" w14:textId="77777777" w:rsidTr="00F250FE">
        <w:trPr>
          <w:tblCellSpacing w:w="15" w:type="dxa"/>
        </w:trPr>
        <w:tc>
          <w:tcPr>
            <w:tcW w:w="0" w:type="auto"/>
            <w:vAlign w:val="center"/>
            <w:hideMark/>
          </w:tcPr>
          <w:p w14:paraId="3C3EAFC5"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1024</w:t>
            </w:r>
          </w:p>
        </w:tc>
        <w:tc>
          <w:tcPr>
            <w:tcW w:w="0" w:type="auto"/>
            <w:vAlign w:val="center"/>
            <w:hideMark/>
          </w:tcPr>
          <w:p w14:paraId="4BE9E452"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b/>
                <w:bCs/>
              </w:rPr>
              <w:t>10.18</w:t>
            </w:r>
          </w:p>
        </w:tc>
        <w:tc>
          <w:tcPr>
            <w:tcW w:w="0" w:type="auto"/>
            <w:vAlign w:val="center"/>
            <w:hideMark/>
          </w:tcPr>
          <w:p w14:paraId="66E8E9C4"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13.39</w:t>
            </w:r>
          </w:p>
        </w:tc>
        <w:tc>
          <w:tcPr>
            <w:tcW w:w="0" w:type="auto"/>
            <w:vAlign w:val="center"/>
            <w:hideMark/>
          </w:tcPr>
          <w:p w14:paraId="105CE517"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10.0</w:t>
            </w:r>
          </w:p>
        </w:tc>
      </w:tr>
      <w:tr w:rsidR="00F32915" w:rsidRPr="004A7421" w14:paraId="0AA615B7" w14:textId="77777777" w:rsidTr="00F250FE">
        <w:trPr>
          <w:tblCellSpacing w:w="15" w:type="dxa"/>
        </w:trPr>
        <w:tc>
          <w:tcPr>
            <w:tcW w:w="0" w:type="auto"/>
            <w:vAlign w:val="center"/>
            <w:hideMark/>
          </w:tcPr>
          <w:p w14:paraId="1DBCE43C"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2048</w:t>
            </w:r>
          </w:p>
        </w:tc>
        <w:tc>
          <w:tcPr>
            <w:tcW w:w="0" w:type="auto"/>
            <w:vAlign w:val="center"/>
            <w:hideMark/>
          </w:tcPr>
          <w:p w14:paraId="728C9CDF"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b/>
                <w:bCs/>
              </w:rPr>
              <w:t>10.66</w:t>
            </w:r>
          </w:p>
        </w:tc>
        <w:tc>
          <w:tcPr>
            <w:tcW w:w="0" w:type="auto"/>
            <w:vAlign w:val="center"/>
            <w:hideMark/>
          </w:tcPr>
          <w:p w14:paraId="176B175E"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15.33</w:t>
            </w:r>
          </w:p>
        </w:tc>
        <w:tc>
          <w:tcPr>
            <w:tcW w:w="0" w:type="auto"/>
            <w:vAlign w:val="center"/>
            <w:hideMark/>
          </w:tcPr>
          <w:p w14:paraId="026C2A79"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11.0</w:t>
            </w:r>
          </w:p>
        </w:tc>
      </w:tr>
      <w:tr w:rsidR="00F32915" w:rsidRPr="004A7421" w14:paraId="7F7A9960" w14:textId="77777777" w:rsidTr="00F250FE">
        <w:trPr>
          <w:tblCellSpacing w:w="15" w:type="dxa"/>
        </w:trPr>
        <w:tc>
          <w:tcPr>
            <w:tcW w:w="0" w:type="auto"/>
            <w:vAlign w:val="center"/>
            <w:hideMark/>
          </w:tcPr>
          <w:p w14:paraId="209BB1FA"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lastRenderedPageBreak/>
              <w:t>4096</w:t>
            </w:r>
          </w:p>
        </w:tc>
        <w:tc>
          <w:tcPr>
            <w:tcW w:w="0" w:type="auto"/>
            <w:vAlign w:val="center"/>
            <w:hideMark/>
          </w:tcPr>
          <w:p w14:paraId="1007798A"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b/>
                <w:bCs/>
              </w:rPr>
              <w:t>12.70</w:t>
            </w:r>
          </w:p>
        </w:tc>
        <w:tc>
          <w:tcPr>
            <w:tcW w:w="0" w:type="auto"/>
            <w:vAlign w:val="center"/>
            <w:hideMark/>
          </w:tcPr>
          <w:p w14:paraId="09CE506E"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17.26</w:t>
            </w:r>
          </w:p>
        </w:tc>
        <w:tc>
          <w:tcPr>
            <w:tcW w:w="0" w:type="auto"/>
            <w:vAlign w:val="center"/>
            <w:hideMark/>
          </w:tcPr>
          <w:p w14:paraId="4AF04B03" w14:textId="77777777" w:rsidR="00F32915" w:rsidRPr="004A7421" w:rsidRDefault="00F32915" w:rsidP="00F250FE">
            <w:pPr>
              <w:rPr>
                <w:rFonts w:asciiTheme="majorHAnsi" w:eastAsiaTheme="majorHAnsi" w:hAnsiTheme="majorHAnsi"/>
              </w:rPr>
            </w:pPr>
            <w:r w:rsidRPr="004A7421">
              <w:rPr>
                <w:rFonts w:asciiTheme="majorHAnsi" w:eastAsiaTheme="majorHAnsi" w:hAnsiTheme="majorHAnsi"/>
              </w:rPr>
              <w:t>12.0</w:t>
            </w:r>
          </w:p>
        </w:tc>
      </w:tr>
    </w:tbl>
    <w:p w14:paraId="1D5AF3F5" w14:textId="77777777" w:rsidR="00F32915" w:rsidRPr="004A7421" w:rsidRDefault="00F32915" w:rsidP="00F32915">
      <w:pPr>
        <w:numPr>
          <w:ilvl w:val="0"/>
          <w:numId w:val="7"/>
        </w:numPr>
        <w:rPr>
          <w:rFonts w:asciiTheme="majorHAnsi" w:eastAsiaTheme="majorHAnsi" w:hAnsiTheme="majorHAnsi"/>
        </w:rPr>
      </w:pPr>
      <w:r w:rsidRPr="004A7421">
        <w:rPr>
          <w:rFonts w:asciiTheme="majorHAnsi" w:eastAsiaTheme="majorHAnsi" w:hAnsiTheme="majorHAnsi"/>
        </w:rPr>
        <w:t>평균 Hop 수가 log2(N)에 근사함을 확인할 수 있음.</w:t>
      </w:r>
    </w:p>
    <w:p w14:paraId="454DD00D" w14:textId="77777777" w:rsidR="00F32915" w:rsidRPr="004A7421" w:rsidRDefault="00F32915" w:rsidP="00F32915">
      <w:pPr>
        <w:numPr>
          <w:ilvl w:val="0"/>
          <w:numId w:val="7"/>
        </w:numPr>
        <w:rPr>
          <w:rFonts w:asciiTheme="majorHAnsi" w:eastAsiaTheme="majorHAnsi" w:hAnsiTheme="majorHAnsi"/>
        </w:rPr>
      </w:pPr>
      <w:r w:rsidRPr="004A7421">
        <w:rPr>
          <w:rFonts w:asciiTheme="majorHAnsi" w:eastAsiaTheme="majorHAnsi" w:hAnsiTheme="majorHAnsi"/>
        </w:rPr>
        <w:t>최대 Hop 수는 평균 대비 1.2~1.5배 정도까지 증가.</w:t>
      </w:r>
    </w:p>
    <w:p w14:paraId="55335897" w14:textId="77777777" w:rsidR="00F32915" w:rsidRPr="004A7421" w:rsidRDefault="00F32915" w:rsidP="00F32915">
      <w:pPr>
        <w:rPr>
          <w:rFonts w:asciiTheme="majorHAnsi" w:eastAsiaTheme="majorHAnsi" w:hAnsiTheme="majorHAnsi"/>
        </w:rPr>
      </w:pPr>
      <w:r>
        <w:rPr>
          <w:rFonts w:asciiTheme="majorHAnsi" w:eastAsiaTheme="majorHAnsi" w:hAnsiTheme="majorHAnsi"/>
        </w:rPr>
        <w:pict w14:anchorId="2CC2ADBC">
          <v:rect id="_x0000_i1029" style="width:0;height:1.5pt" o:hralign="center" o:hrstd="t" o:hr="t" fillcolor="#a0a0a0" stroked="f"/>
        </w:pict>
      </w:r>
    </w:p>
    <w:p w14:paraId="2DDA78D7" w14:textId="77777777" w:rsidR="00F32915" w:rsidRPr="004A7421" w:rsidRDefault="00F32915" w:rsidP="00F32915">
      <w:pPr>
        <w:rPr>
          <w:rFonts w:asciiTheme="majorHAnsi" w:eastAsiaTheme="majorHAnsi" w:hAnsiTheme="majorHAnsi"/>
          <w:b/>
          <w:bCs/>
        </w:rPr>
      </w:pPr>
      <w:r w:rsidRPr="004A7421">
        <w:rPr>
          <w:rFonts w:asciiTheme="majorHAnsi" w:eastAsiaTheme="majorHAnsi" w:hAnsiTheme="majorHAnsi"/>
          <w:b/>
          <w:bCs/>
        </w:rPr>
        <w:t>2️</w:t>
      </w:r>
      <w:r w:rsidRPr="004A7421">
        <w:rPr>
          <w:rFonts w:ascii="Segoe UI Symbol" w:eastAsiaTheme="majorHAnsi" w:hAnsi="Segoe UI Symbol" w:cs="Segoe UI Symbol"/>
          <w:b/>
          <w:bCs/>
        </w:rPr>
        <w:t>⃣</w:t>
      </w:r>
      <w:r w:rsidRPr="004A7421">
        <w:rPr>
          <w:rFonts w:asciiTheme="majorHAnsi" w:eastAsiaTheme="majorHAnsi" w:hAnsiTheme="majorHAnsi"/>
          <w:b/>
          <w:bCs/>
        </w:rPr>
        <w:t xml:space="preserve"> 그래프 예제</w:t>
      </w:r>
    </w:p>
    <w:p w14:paraId="315A9DBB" w14:textId="77777777" w:rsidR="00F32915" w:rsidRPr="004A7421" w:rsidRDefault="00F32915" w:rsidP="00F32915">
      <w:pPr>
        <w:numPr>
          <w:ilvl w:val="0"/>
          <w:numId w:val="8"/>
        </w:numPr>
        <w:rPr>
          <w:rFonts w:asciiTheme="majorHAnsi" w:eastAsiaTheme="majorHAnsi" w:hAnsiTheme="majorHAnsi"/>
        </w:rPr>
      </w:pPr>
      <w:r w:rsidRPr="004A7421">
        <w:rPr>
          <w:rFonts w:asciiTheme="majorHAnsi" w:eastAsiaTheme="majorHAnsi" w:hAnsiTheme="majorHAnsi"/>
          <w:b/>
          <w:bCs/>
        </w:rPr>
        <w:t>파란색 실선 (●)</w:t>
      </w:r>
      <w:r w:rsidRPr="004A7421">
        <w:rPr>
          <w:rFonts w:asciiTheme="majorHAnsi" w:eastAsiaTheme="majorHAnsi" w:hAnsiTheme="majorHAnsi"/>
        </w:rPr>
        <w:t xml:space="preserve"> : 실험에서 측정한 평균 Hop 수</w:t>
      </w:r>
    </w:p>
    <w:p w14:paraId="7C61EFAA" w14:textId="77777777" w:rsidR="00F32915" w:rsidRPr="004A7421" w:rsidRDefault="00F32915" w:rsidP="00F32915">
      <w:pPr>
        <w:numPr>
          <w:ilvl w:val="0"/>
          <w:numId w:val="8"/>
        </w:numPr>
        <w:rPr>
          <w:rFonts w:asciiTheme="majorHAnsi" w:eastAsiaTheme="majorHAnsi" w:hAnsiTheme="majorHAnsi"/>
        </w:rPr>
      </w:pPr>
      <w:r w:rsidRPr="004A7421">
        <w:rPr>
          <w:rFonts w:asciiTheme="majorHAnsi" w:eastAsiaTheme="majorHAnsi" w:hAnsiTheme="majorHAnsi"/>
          <w:b/>
          <w:bCs/>
        </w:rPr>
        <w:t>주황색 점선 (■)</w:t>
      </w:r>
      <w:r w:rsidRPr="004A7421">
        <w:rPr>
          <w:rFonts w:asciiTheme="majorHAnsi" w:eastAsiaTheme="majorHAnsi" w:hAnsiTheme="majorHAnsi"/>
        </w:rPr>
        <w:t xml:space="preserve"> : 이론적 </w:t>
      </w:r>
      <w:proofErr w:type="spellStart"/>
      <w:r w:rsidRPr="004A7421">
        <w:rPr>
          <w:rFonts w:asciiTheme="majorHAnsi" w:eastAsiaTheme="majorHAnsi" w:hAnsiTheme="majorHAnsi"/>
        </w:rPr>
        <w:t>기대값</w:t>
      </w:r>
      <w:proofErr w:type="spellEnd"/>
      <w:r w:rsidRPr="004A7421">
        <w:rPr>
          <w:rFonts w:asciiTheme="majorHAnsi" w:eastAsiaTheme="majorHAnsi" w:hAnsiTheme="majorHAnsi"/>
        </w:rPr>
        <w:t xml:space="preserve"> log2(N)</w:t>
      </w:r>
    </w:p>
    <w:p w14:paraId="543439B4" w14:textId="77777777" w:rsidR="00F32915" w:rsidRPr="004A7421" w:rsidRDefault="00F32915" w:rsidP="00F32915">
      <w:pPr>
        <w:rPr>
          <w:rFonts w:asciiTheme="majorHAnsi" w:eastAsiaTheme="majorHAnsi" w:hAnsiTheme="majorHAnsi"/>
        </w:rPr>
      </w:pPr>
      <w:r w:rsidRPr="004A7421">
        <w:rPr>
          <w:rFonts w:asciiTheme="majorHAnsi" w:eastAsiaTheme="majorHAnsi" w:hAnsiTheme="majorHAnsi"/>
        </w:rPr>
        <w:t xml:space="preserve">→ </w:t>
      </w:r>
      <w:r w:rsidRPr="004A7421">
        <w:rPr>
          <w:rFonts w:asciiTheme="majorHAnsi" w:eastAsiaTheme="majorHAnsi" w:hAnsiTheme="majorHAnsi"/>
          <w:b/>
          <w:bCs/>
        </w:rPr>
        <w:t>관찰</w:t>
      </w:r>
      <w:r w:rsidRPr="004A7421">
        <w:rPr>
          <w:rFonts w:asciiTheme="majorHAnsi" w:eastAsiaTheme="majorHAnsi" w:hAnsiTheme="majorHAnsi"/>
        </w:rPr>
        <w:t>: 평균 Hop 수가 log₂(N)에 거의 선형적으로 비례하여 증가함을 보여주며, Chord의 이론적 탐색 복잡도(O(log N))와 잘 일치함.</w:t>
      </w:r>
    </w:p>
    <w:p w14:paraId="72968C6C" w14:textId="77777777" w:rsidR="00F32915" w:rsidRPr="004A7421" w:rsidRDefault="00F32915" w:rsidP="00F32915">
      <w:pPr>
        <w:rPr>
          <w:rFonts w:asciiTheme="majorHAnsi" w:eastAsiaTheme="majorHAnsi" w:hAnsiTheme="majorHAnsi"/>
        </w:rPr>
      </w:pPr>
      <w:r>
        <w:rPr>
          <w:rFonts w:asciiTheme="majorHAnsi" w:eastAsiaTheme="majorHAnsi" w:hAnsiTheme="majorHAnsi"/>
        </w:rPr>
        <w:pict w14:anchorId="438FD339">
          <v:rect id="_x0000_i1030" style="width:0;height:1.5pt" o:hralign="center" o:hrstd="t" o:hr="t" fillcolor="#a0a0a0" stroked="f"/>
        </w:pict>
      </w:r>
    </w:p>
    <w:p w14:paraId="149609DE" w14:textId="77777777" w:rsidR="00F32915" w:rsidRPr="004A7421" w:rsidRDefault="00F32915" w:rsidP="00F32915">
      <w:pPr>
        <w:rPr>
          <w:rFonts w:asciiTheme="majorHAnsi" w:eastAsiaTheme="majorHAnsi" w:hAnsiTheme="majorHAnsi"/>
        </w:rPr>
      </w:pPr>
      <w:r w:rsidRPr="004A7421">
        <w:rPr>
          <w:rFonts w:asciiTheme="majorHAnsi" w:eastAsiaTheme="majorHAnsi" w:hAnsiTheme="majorHAnsi"/>
        </w:rPr>
        <w:t xml:space="preserve">이와 같이 </w:t>
      </w:r>
      <w:r w:rsidRPr="004A7421">
        <w:rPr>
          <w:rFonts w:asciiTheme="majorHAnsi" w:eastAsiaTheme="majorHAnsi" w:hAnsiTheme="majorHAnsi"/>
          <w:b/>
          <w:bCs/>
        </w:rPr>
        <w:t>표 + 그래프</w:t>
      </w:r>
      <w:r w:rsidRPr="004A7421">
        <w:rPr>
          <w:rFonts w:asciiTheme="majorHAnsi" w:eastAsiaTheme="majorHAnsi" w:hAnsiTheme="majorHAnsi"/>
        </w:rPr>
        <w:t>를 논문 본문에 삽입하면,</w:t>
      </w:r>
      <w:r w:rsidRPr="004A7421">
        <w:rPr>
          <w:rFonts w:asciiTheme="majorHAnsi" w:eastAsiaTheme="majorHAnsi" w:hAnsiTheme="majorHAnsi"/>
        </w:rPr>
        <w:br/>
        <w:t>“실험 데이터가 이론적 탐색 비용을 뒷받침한다”는 결과를 시각적으로 명확하게 제시할 수 있습니다</w:t>
      </w:r>
    </w:p>
    <w:p w14:paraId="5B053C39" w14:textId="77777777" w:rsidR="00F32915" w:rsidRPr="004A7421" w:rsidRDefault="00F32915" w:rsidP="00F32915">
      <w:pPr>
        <w:rPr>
          <w:rFonts w:asciiTheme="majorHAnsi" w:eastAsiaTheme="majorHAnsi" w:hAnsiTheme="majorHAnsi"/>
        </w:rPr>
      </w:pPr>
    </w:p>
    <w:p w14:paraId="57400C07" w14:textId="77777777" w:rsidR="00681EF5" w:rsidRPr="00F32915" w:rsidRDefault="00681EF5">
      <w:pPr>
        <w:rPr>
          <w:rFonts w:hint="eastAsia"/>
        </w:rPr>
      </w:pPr>
    </w:p>
    <w:sectPr w:rsidR="00681EF5" w:rsidRPr="00F32915" w:rsidSect="00681EF5">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C4B61"/>
    <w:multiLevelType w:val="multilevel"/>
    <w:tmpl w:val="12C6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5D668D"/>
    <w:multiLevelType w:val="multilevel"/>
    <w:tmpl w:val="EF4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212E87"/>
    <w:multiLevelType w:val="multilevel"/>
    <w:tmpl w:val="53B4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F64A3"/>
    <w:multiLevelType w:val="multilevel"/>
    <w:tmpl w:val="0FCC4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653D05"/>
    <w:multiLevelType w:val="hybridMultilevel"/>
    <w:tmpl w:val="5910166A"/>
    <w:lvl w:ilvl="0" w:tplc="04090019">
      <w:start w:val="1"/>
      <w:numFmt w:val="upperLetter"/>
      <w:lvlText w:val="%1."/>
      <w:lvlJc w:val="left"/>
      <w:pPr>
        <w:ind w:left="1320" w:hanging="440"/>
      </w:p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5" w15:restartNumberingAfterBreak="0">
    <w:nsid w:val="6F362E99"/>
    <w:multiLevelType w:val="multilevel"/>
    <w:tmpl w:val="AC220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BA53FE"/>
    <w:multiLevelType w:val="hybridMultilevel"/>
    <w:tmpl w:val="FD30C182"/>
    <w:lvl w:ilvl="0" w:tplc="0409000F">
      <w:start w:val="1"/>
      <w:numFmt w:val="decimal"/>
      <w:lvlText w:val="%1."/>
      <w:lvlJc w:val="left"/>
      <w:pPr>
        <w:ind w:left="880" w:hanging="440"/>
      </w:p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78360F14"/>
    <w:multiLevelType w:val="multilevel"/>
    <w:tmpl w:val="65C8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594623">
    <w:abstractNumId w:val="6"/>
  </w:num>
  <w:num w:numId="2" w16cid:durableId="2138865234">
    <w:abstractNumId w:val="4"/>
  </w:num>
  <w:num w:numId="3" w16cid:durableId="71853996">
    <w:abstractNumId w:val="7"/>
  </w:num>
  <w:num w:numId="4" w16cid:durableId="1150756857">
    <w:abstractNumId w:val="5"/>
  </w:num>
  <w:num w:numId="5" w16cid:durableId="1059403953">
    <w:abstractNumId w:val="0"/>
  </w:num>
  <w:num w:numId="6" w16cid:durableId="1991784265">
    <w:abstractNumId w:val="3"/>
  </w:num>
  <w:num w:numId="7" w16cid:durableId="1304847587">
    <w:abstractNumId w:val="2"/>
  </w:num>
  <w:num w:numId="8" w16cid:durableId="525797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C98"/>
    <w:rsid w:val="000147E3"/>
    <w:rsid w:val="000D3ECB"/>
    <w:rsid w:val="000D723C"/>
    <w:rsid w:val="00137C32"/>
    <w:rsid w:val="00147741"/>
    <w:rsid w:val="001C3157"/>
    <w:rsid w:val="00211C98"/>
    <w:rsid w:val="0021523C"/>
    <w:rsid w:val="002E2290"/>
    <w:rsid w:val="003E67FC"/>
    <w:rsid w:val="00444952"/>
    <w:rsid w:val="004F040E"/>
    <w:rsid w:val="00510394"/>
    <w:rsid w:val="005F3B4D"/>
    <w:rsid w:val="00672D3A"/>
    <w:rsid w:val="00681EF5"/>
    <w:rsid w:val="006D041F"/>
    <w:rsid w:val="006D130A"/>
    <w:rsid w:val="007B0F06"/>
    <w:rsid w:val="007B2720"/>
    <w:rsid w:val="007C1764"/>
    <w:rsid w:val="00801600"/>
    <w:rsid w:val="008132F2"/>
    <w:rsid w:val="008451A3"/>
    <w:rsid w:val="00845FE9"/>
    <w:rsid w:val="008D2431"/>
    <w:rsid w:val="009C0A0B"/>
    <w:rsid w:val="00A91FE0"/>
    <w:rsid w:val="00B10055"/>
    <w:rsid w:val="00B21877"/>
    <w:rsid w:val="00BC020D"/>
    <w:rsid w:val="00C04E89"/>
    <w:rsid w:val="00C24977"/>
    <w:rsid w:val="00C811F2"/>
    <w:rsid w:val="00C915DF"/>
    <w:rsid w:val="00CB7F12"/>
    <w:rsid w:val="00D10128"/>
    <w:rsid w:val="00E7118B"/>
    <w:rsid w:val="00EC7C03"/>
    <w:rsid w:val="00EE01C9"/>
    <w:rsid w:val="00F32915"/>
    <w:rsid w:val="00F57021"/>
    <w:rsid w:val="00FB1BF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02EE3"/>
  <w15:chartTrackingRefBased/>
  <w15:docId w15:val="{4141963C-CB01-4E1A-9E23-CCB67B92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11C9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11C9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11C9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11C9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11C9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11C9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11C9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11C9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11C9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11C9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11C9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11C9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11C9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11C9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11C9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11C9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11C9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11C9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11C9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11C9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1C9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11C9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11C98"/>
    <w:pPr>
      <w:spacing w:before="160"/>
      <w:jc w:val="center"/>
    </w:pPr>
    <w:rPr>
      <w:i/>
      <w:iCs/>
      <w:color w:val="404040" w:themeColor="text1" w:themeTint="BF"/>
    </w:rPr>
  </w:style>
  <w:style w:type="character" w:customStyle="1" w:styleId="Char1">
    <w:name w:val="인용 Char"/>
    <w:basedOn w:val="a0"/>
    <w:link w:val="a5"/>
    <w:uiPriority w:val="29"/>
    <w:rsid w:val="00211C98"/>
    <w:rPr>
      <w:i/>
      <w:iCs/>
      <w:color w:val="404040" w:themeColor="text1" w:themeTint="BF"/>
    </w:rPr>
  </w:style>
  <w:style w:type="paragraph" w:styleId="a6">
    <w:name w:val="List Paragraph"/>
    <w:basedOn w:val="a"/>
    <w:uiPriority w:val="34"/>
    <w:qFormat/>
    <w:rsid w:val="00211C98"/>
    <w:pPr>
      <w:ind w:left="720"/>
      <w:contextualSpacing/>
    </w:pPr>
  </w:style>
  <w:style w:type="character" w:styleId="a7">
    <w:name w:val="Intense Emphasis"/>
    <w:basedOn w:val="a0"/>
    <w:uiPriority w:val="21"/>
    <w:qFormat/>
    <w:rsid w:val="00211C98"/>
    <w:rPr>
      <w:i/>
      <w:iCs/>
      <w:color w:val="0F4761" w:themeColor="accent1" w:themeShade="BF"/>
    </w:rPr>
  </w:style>
  <w:style w:type="paragraph" w:styleId="a8">
    <w:name w:val="Intense Quote"/>
    <w:basedOn w:val="a"/>
    <w:next w:val="a"/>
    <w:link w:val="Char2"/>
    <w:uiPriority w:val="30"/>
    <w:qFormat/>
    <w:rsid w:val="00211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11C98"/>
    <w:rPr>
      <w:i/>
      <w:iCs/>
      <w:color w:val="0F4761" w:themeColor="accent1" w:themeShade="BF"/>
    </w:rPr>
  </w:style>
  <w:style w:type="character" w:styleId="a9">
    <w:name w:val="Intense Reference"/>
    <w:basedOn w:val="a0"/>
    <w:uiPriority w:val="32"/>
    <w:qFormat/>
    <w:rsid w:val="00211C98"/>
    <w:rPr>
      <w:b/>
      <w:bCs/>
      <w:smallCaps/>
      <w:color w:val="0F4761" w:themeColor="accent1" w:themeShade="BF"/>
      <w:spacing w:val="5"/>
    </w:rPr>
  </w:style>
  <w:style w:type="table" w:styleId="aa">
    <w:name w:val="Table Grid"/>
    <w:basedOn w:val="a1"/>
    <w:uiPriority w:val="39"/>
    <w:rsid w:val="000147E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참고문헌"/>
    <w:basedOn w:val="a"/>
    <w:rsid w:val="00F32915"/>
    <w:pPr>
      <w:autoSpaceDE/>
      <w:autoSpaceDN/>
      <w:spacing w:after="0"/>
      <w:jc w:val="both"/>
    </w:pPr>
    <w:rPr>
      <w:rFonts w:ascii="Times New Roman" w:eastAsia="바탕체" w:hAnsi="Times New Roman" w:cs="Times New Roman"/>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5</Pages>
  <Words>768</Words>
  <Characters>2775</Characters>
  <Application>Microsoft Office Word</Application>
  <DocSecurity>0</DocSecurity>
  <Lines>146</Lines>
  <Paragraphs>107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서정철부장</dc:creator>
  <cp:keywords/>
  <dc:description/>
  <cp:lastModifiedBy>서정철부장</cp:lastModifiedBy>
  <cp:revision>40</cp:revision>
  <dcterms:created xsi:type="dcterms:W3CDTF">2025-11-10T01:29:00Z</dcterms:created>
  <dcterms:modified xsi:type="dcterms:W3CDTF">2025-11-10T03:53:00Z</dcterms:modified>
</cp:coreProperties>
</file>