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>
          <w:rFonts w:ascii="Nanum Gothic" w:cs="Nanum Gothic" w:eastAsia="Nanum Gothic" w:hAnsi="Nanum Gothic"/>
          <w:b w:val="1"/>
          <w:sz w:val="50"/>
          <w:szCs w:val="50"/>
        </w:rPr>
      </w:pPr>
      <w:bookmarkStart w:colFirst="0" w:colLast="0" w:name="_cilatynusurp" w:id="0"/>
      <w:bookmarkEnd w:id="0"/>
      <w:r w:rsidDel="00000000" w:rsidR="00000000" w:rsidRPr="00000000">
        <w:rPr>
          <w:rtl w:val="0"/>
        </w:rPr>
        <w:t xml:space="preserve">데이터베이스</w:t>
      </w:r>
      <w:r w:rsidDel="00000000" w:rsidR="00000000" w:rsidRPr="00000000">
        <w:rPr>
          <w:rFonts w:ascii="Nanum Gothic" w:cs="Nanum Gothic" w:eastAsia="Nanum Gothic" w:hAnsi="Nanum Gothic"/>
          <w:b w:val="1"/>
          <w:sz w:val="50"/>
          <w:szCs w:val="50"/>
          <w:rtl w:val="0"/>
        </w:rPr>
        <w:t xml:space="preserve">(</w:t>
      </w:r>
      <w:r w:rsidDel="00000000" w:rsidR="00000000" w:rsidRPr="00000000">
        <w:rPr>
          <w:rtl w:val="0"/>
        </w:rPr>
        <w:t xml:space="preserve">Database</w:t>
      </w:r>
      <w:r w:rsidDel="00000000" w:rsidR="00000000" w:rsidRPr="00000000">
        <w:rPr>
          <w:rFonts w:ascii="Nanum Gothic" w:cs="Nanum Gothic" w:eastAsia="Nanum Gothic" w:hAnsi="Nanum Gothic"/>
          <w:b w:val="1"/>
          <w:sz w:val="50"/>
          <w:szCs w:val="50"/>
          <w:rtl w:val="0"/>
        </w:rPr>
        <w:t xml:space="preserve">)</w:t>
      </w:r>
    </w:p>
    <w:p w:rsidR="00000000" w:rsidDel="00000000" w:rsidP="00000000" w:rsidRDefault="00000000" w:rsidRPr="00000000" w14:paraId="00000002">
      <w:pPr>
        <w:pStyle w:val="Subtitle"/>
        <w:pageBreakBefore w:val="0"/>
        <w:rPr/>
      </w:pPr>
      <w:bookmarkStart w:colFirst="0" w:colLast="0" w:name="_eep1a51wlmdj" w:id="1"/>
      <w:bookmarkEnd w:id="1"/>
      <w:r w:rsidDel="00000000" w:rsidR="00000000" w:rsidRPr="00000000">
        <w:rPr>
          <w:rtl w:val="0"/>
        </w:rPr>
        <w:t xml:space="preserve">데이터베이스의 기본개념과 용어</w:t>
      </w:r>
    </w:p>
    <w:p w:rsidR="00000000" w:rsidDel="00000000" w:rsidP="00000000" w:rsidRDefault="00000000" w:rsidRPr="00000000" w14:paraId="00000003">
      <w:pPr>
        <w:pStyle w:val="Heading1"/>
        <w:pageBreakBefore w:val="0"/>
        <w:rPr/>
      </w:pPr>
      <w:bookmarkStart w:colFirst="0" w:colLast="0" w:name="_v9hlwavutwam" w:id="2"/>
      <w:bookmarkEnd w:id="2"/>
      <w:r w:rsidDel="00000000" w:rsidR="00000000" w:rsidRPr="00000000">
        <w:rPr>
          <w:rtl w:val="0"/>
        </w:rPr>
        <w:t xml:space="preserve">❖ 데이터베이스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여러 사람에 의해 공유되어 사용될 목적으로 통합하여 관리되는 데이터의 집합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몇 개의 자료 파일을 조직적으로 통합하여 자료 항목의 중복을 없애고 구조화하여 기억시켜 놓은 자료의 집합체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rPr/>
      </w:pPr>
      <w:bookmarkStart w:colFirst="0" w:colLast="0" w:name="_9poufbe467ea" w:id="3"/>
      <w:bookmarkEnd w:id="3"/>
      <w:r w:rsidDel="00000000" w:rsidR="00000000" w:rsidRPr="00000000">
        <w:rPr>
          <w:rtl w:val="0"/>
        </w:rPr>
        <w:t xml:space="preserve">❖ 관계형 데이터베이스 관리시스템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RDBMS(</w:t>
      </w:r>
      <w:r w:rsidDel="00000000" w:rsidR="00000000" w:rsidRPr="00000000">
        <w:rPr>
          <w:b w:val="1"/>
          <w:rtl w:val="0"/>
        </w:rPr>
        <w:t xml:space="preserve">Relational DataBase Management System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IBM 산호세 연구소의 에드거 F. 커드가 도입한 관계형 모델을 기반으로 하는 데이터베이스 관리 시스템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다수의 사용자들이 데이터베이스 내의 데이터를 접근할 수 있도록 해주는 소프트웨어 도구의 집합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DBMS은 사용자 또는 다른 프로그램의 요구를 처리하고 적절히 응답하여 데이터를 사용할 수 있도록 해준다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rPr/>
      </w:pPr>
      <w:bookmarkStart w:colFirst="0" w:colLast="0" w:name="_fdu39kbrdb6a" w:id="4"/>
      <w:bookmarkEnd w:id="4"/>
      <w:r w:rsidDel="00000000" w:rsidR="00000000" w:rsidRPr="00000000">
        <w:rPr>
          <w:rtl w:val="0"/>
        </w:rPr>
        <w:t xml:space="preserve">❖ DBMS의 종류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ORACLE, DB2, INFORMIX, SYBASE, MS-SQL, Postgres, Tibero, MySQL, MS-access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rPr/>
      </w:pPr>
      <w:bookmarkStart w:colFirst="0" w:colLast="0" w:name="_w4plegnzweul" w:id="5"/>
      <w:bookmarkEnd w:id="5"/>
      <w:r w:rsidDel="00000000" w:rsidR="00000000" w:rsidRPr="00000000">
        <w:rPr>
          <w:rtl w:val="0"/>
        </w:rPr>
        <w:t xml:space="preserve">❖ SQL(Structured Query Language)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RDBMS(관계형 데이터베이스 관리 시스템)의 데이터를 관리하기 위해 설계된 특수 목적의 프로그래밍 언어이다.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관계형 데이터베이스 관리 시스템에서 자료의 검색과 관리, 데이터베이스 스키마 생성과 수정, 데이터베이스 객체 접근 조정 관리를 위해 고안되었다. 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대부분의 데이터베이스 관련 프로그램들이 SQL을 표준으로 채택하고 있다.</w:t>
      </w:r>
    </w:p>
    <w:p w:rsidR="00000000" w:rsidDel="00000000" w:rsidP="00000000" w:rsidRDefault="00000000" w:rsidRPr="00000000" w14:paraId="00000014">
      <w:pPr>
        <w:pStyle w:val="Heading1"/>
        <w:pageBreakBefore w:val="0"/>
        <w:rPr/>
      </w:pPr>
      <w:bookmarkStart w:colFirst="0" w:colLast="0" w:name="_8x9r8axplxyn" w:id="6"/>
      <w:bookmarkEnd w:id="6"/>
      <w:r w:rsidDel="00000000" w:rsidR="00000000" w:rsidRPr="00000000">
        <w:rPr>
          <w:rtl w:val="0"/>
        </w:rPr>
        <w:t xml:space="preserve">❖ SQL의 종류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DQL : Data Query Language(질의어)</w:t>
      </w:r>
    </w:p>
    <w:p w:rsidR="00000000" w:rsidDel="00000000" w:rsidP="00000000" w:rsidRDefault="00000000" w:rsidRPr="00000000" w14:paraId="00000016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SQL에서 테이블에 저장된 데이터를 조회하는데 사용</w:t>
      </w:r>
    </w:p>
    <w:p w:rsidR="00000000" w:rsidDel="00000000" w:rsidP="00000000" w:rsidRDefault="00000000" w:rsidRPr="00000000" w14:paraId="00000017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SELECT문 : 데이터 조회</w:t>
      </w:r>
    </w:p>
    <w:p w:rsidR="00000000" w:rsidDel="00000000" w:rsidP="00000000" w:rsidRDefault="00000000" w:rsidRPr="00000000" w14:paraId="0000001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DML : Data Manipulation Language(데이터 조작어)  </w:t>
      </w:r>
      <w:r w:rsidDel="00000000" w:rsidR="00000000" w:rsidRPr="00000000">
        <w:rPr>
          <w:color w:val="ff0000"/>
          <w:rtl w:val="0"/>
        </w:rPr>
        <w:t xml:space="preserve">// 데이터</w:t>
      </w:r>
    </w:p>
    <w:p w:rsidR="00000000" w:rsidDel="00000000" w:rsidP="00000000" w:rsidRDefault="00000000" w:rsidRPr="00000000" w14:paraId="0000001A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데이터베이스에 저장된 데이터를 조작하기 위해 사용하는 언어</w:t>
      </w:r>
    </w:p>
    <w:p w:rsidR="00000000" w:rsidDel="00000000" w:rsidP="00000000" w:rsidRDefault="00000000" w:rsidRPr="00000000" w14:paraId="0000001B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Insert문 : 데이터 삽입</w:t>
      </w:r>
    </w:p>
    <w:p w:rsidR="00000000" w:rsidDel="00000000" w:rsidP="00000000" w:rsidRDefault="00000000" w:rsidRPr="00000000" w14:paraId="0000001C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Update문 : 데이터 수정</w:t>
      </w:r>
    </w:p>
    <w:p w:rsidR="00000000" w:rsidDel="00000000" w:rsidP="00000000" w:rsidRDefault="00000000" w:rsidRPr="00000000" w14:paraId="0000001D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Delete문 : 데이터 삭제</w:t>
      </w:r>
    </w:p>
    <w:p w:rsidR="00000000" w:rsidDel="00000000" w:rsidP="00000000" w:rsidRDefault="00000000" w:rsidRPr="00000000" w14:paraId="0000001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DDL : Data Definition Language(데이터 정의어) </w:t>
      </w:r>
      <w:r w:rsidDel="00000000" w:rsidR="00000000" w:rsidRPr="00000000">
        <w:rPr>
          <w:color w:val="ff0000"/>
          <w:rtl w:val="0"/>
        </w:rPr>
        <w:t xml:space="preserve">// 테이블</w:t>
      </w:r>
    </w:p>
    <w:p w:rsidR="00000000" w:rsidDel="00000000" w:rsidP="00000000" w:rsidRDefault="00000000" w:rsidRPr="00000000" w14:paraId="00000020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데이터베이스 관리자나 응용 프로그래머가 데이터베이스의 논리적 구조를 정의하기 위한 언어로서 데이터 사전(Data Dictionary)에 저장된다.</w:t>
      </w:r>
    </w:p>
    <w:p w:rsidR="00000000" w:rsidDel="00000000" w:rsidP="00000000" w:rsidRDefault="00000000" w:rsidRPr="00000000" w14:paraId="00000021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Create문 : 테이블, 뷰, 프로시저 생성</w:t>
      </w:r>
    </w:p>
    <w:p w:rsidR="00000000" w:rsidDel="00000000" w:rsidP="00000000" w:rsidRDefault="00000000" w:rsidRPr="00000000" w14:paraId="00000022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Alter문 : 테이블, 뷰, 프로시저 수정</w:t>
      </w:r>
    </w:p>
    <w:p w:rsidR="00000000" w:rsidDel="00000000" w:rsidP="00000000" w:rsidRDefault="00000000" w:rsidRPr="00000000" w14:paraId="00000023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Drop문 : 테이블, 뷰, 프로시저 삭제</w:t>
      </w:r>
    </w:p>
    <w:p w:rsidR="00000000" w:rsidDel="00000000" w:rsidP="00000000" w:rsidRDefault="00000000" w:rsidRPr="00000000" w14:paraId="0000002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DCL : Data Control Language(데이터 제어어)   </w:t>
      </w:r>
    </w:p>
    <w:p w:rsidR="00000000" w:rsidDel="00000000" w:rsidP="00000000" w:rsidRDefault="00000000" w:rsidRPr="00000000" w14:paraId="00000026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데이터에 대한 접근 권한 부여 등의 데이터베이스 시스템의 트랜잭션을 관리하기 위한 목적으로 사용되는 언어</w:t>
      </w:r>
    </w:p>
    <w:p w:rsidR="00000000" w:rsidDel="00000000" w:rsidP="00000000" w:rsidRDefault="00000000" w:rsidRPr="00000000" w14:paraId="00000027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GRANT문 : 사용자에게 특정 </w:t>
      </w:r>
      <w:r w:rsidDel="00000000" w:rsidR="00000000" w:rsidRPr="00000000">
        <w:rPr>
          <w:u w:val="single"/>
          <w:rtl w:val="0"/>
        </w:rPr>
        <w:t xml:space="preserve">권한</w:t>
      </w:r>
      <w:r w:rsidDel="00000000" w:rsidR="00000000" w:rsidRPr="00000000">
        <w:rPr>
          <w:rtl w:val="0"/>
        </w:rPr>
        <w:t xml:space="preserve">을 부여</w:t>
      </w:r>
    </w:p>
    <w:p w:rsidR="00000000" w:rsidDel="00000000" w:rsidP="00000000" w:rsidRDefault="00000000" w:rsidRPr="00000000" w14:paraId="00000028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REVOKE문 : 사용자에게 부여했던 특정 </w:t>
      </w:r>
      <w:r w:rsidDel="00000000" w:rsidR="00000000" w:rsidRPr="00000000">
        <w:rPr>
          <w:u w:val="single"/>
          <w:rtl w:val="0"/>
        </w:rPr>
        <w:t xml:space="preserve">권한</w:t>
      </w:r>
      <w:r w:rsidDel="00000000" w:rsidR="00000000" w:rsidRPr="00000000">
        <w:rPr>
          <w:rtl w:val="0"/>
        </w:rPr>
        <w:t xml:space="preserve">을 제거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pageBreakBefore w:val="0"/>
        <w:rPr/>
      </w:pPr>
      <w:bookmarkStart w:colFirst="0" w:colLast="0" w:name="_xb5jwnnk52za" w:id="7"/>
      <w:bookmarkEnd w:id="7"/>
      <w:r w:rsidDel="00000000" w:rsidR="00000000" w:rsidRPr="00000000">
        <w:rPr>
          <w:rtl w:val="0"/>
        </w:rPr>
        <w:t xml:space="preserve">❖ 용어 몇가지</w:t>
      </w:r>
    </w:p>
    <w:p w:rsidR="00000000" w:rsidDel="00000000" w:rsidP="00000000" w:rsidRDefault="00000000" w:rsidRPr="00000000" w14:paraId="0000002E">
      <w:pPr>
        <w:pStyle w:val="Heading2"/>
        <w:pageBreakBefore w:val="0"/>
        <w:spacing w:after="200" w:before="200" w:lineRule="auto"/>
        <w:rPr/>
      </w:pPr>
      <w:bookmarkStart w:colFirst="0" w:colLast="0" w:name="_yirhle4z0vxu" w:id="8"/>
      <w:bookmarkEnd w:id="8"/>
      <w:r w:rsidDel="00000000" w:rsidR="00000000" w:rsidRPr="00000000">
        <w:rPr/>
        <w:drawing>
          <wp:inline distB="114300" distT="114300" distL="114300" distR="114300">
            <wp:extent cx="6842850" cy="3683000"/>
            <wp:effectExtent b="0" l="0" r="0" t="0"/>
            <wp:docPr descr="DataBase " id="2" name="image2.png"/>
            <a:graphic>
              <a:graphicData uri="http://schemas.openxmlformats.org/drawingml/2006/picture">
                <pic:pic>
                  <pic:nvPicPr>
                    <pic:cNvPr descr="DataBase 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285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1077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0"/>
        <w:gridCol w:w="2115"/>
        <w:gridCol w:w="6375"/>
        <w:tblGridChange w:id="0">
          <w:tblGrid>
            <w:gridCol w:w="2280"/>
            <w:gridCol w:w="2115"/>
            <w:gridCol w:w="637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gridSpan w:val="2"/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용어</w:t>
            </w:r>
          </w:p>
        </w:tc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설 명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240" w:lineRule="auto"/>
              <w:ind w:left="0" w:firstLine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테이블</w:t>
            </w:r>
          </w:p>
          <w:p w:rsidR="00000000" w:rsidDel="00000000" w:rsidP="00000000" w:rsidRDefault="00000000" w:rsidRPr="00000000" w14:paraId="00000033">
            <w:pPr>
              <w:pageBreakBefore w:val="0"/>
              <w:widowControl w:val="0"/>
              <w:spacing w:line="240" w:lineRule="auto"/>
              <w:ind w:left="0" w:firstLine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(Table)</w:t>
            </w:r>
          </w:p>
        </w:tc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pageBreakBefore w:val="0"/>
              <w:widowControl w:val="0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릴레이션</w:t>
            </w:r>
          </w:p>
          <w:p w:rsidR="00000000" w:rsidDel="00000000" w:rsidP="00000000" w:rsidRDefault="00000000" w:rsidRPr="00000000" w14:paraId="00000035">
            <w:pPr>
              <w:pageBreakBefore w:val="0"/>
              <w:widowControl w:val="0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(Relation)</w:t>
            </w:r>
          </w:p>
        </w:tc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pageBreakBefore w:val="0"/>
              <w:widowControl w:val="0"/>
              <w:spacing w:line="240" w:lineRule="auto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정보를 구분하여 저장하는 기본단위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pageBreakBefore w:val="0"/>
              <w:widowControl w:val="0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컬럼</w:t>
            </w:r>
          </w:p>
          <w:p w:rsidR="00000000" w:rsidDel="00000000" w:rsidP="00000000" w:rsidRDefault="00000000" w:rsidRPr="00000000" w14:paraId="00000038">
            <w:pPr>
              <w:pageBreakBefore w:val="0"/>
              <w:widowControl w:val="0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(Column)</w:t>
            </w:r>
          </w:p>
        </w:tc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pageBreakBefore w:val="0"/>
              <w:widowControl w:val="0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애트리뷰트</w:t>
            </w:r>
          </w:p>
          <w:p w:rsidR="00000000" w:rsidDel="00000000" w:rsidP="00000000" w:rsidRDefault="00000000" w:rsidRPr="00000000" w14:paraId="0000003A">
            <w:pPr>
              <w:pageBreakBefore w:val="0"/>
              <w:widowControl w:val="0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(Attribute) </w:t>
            </w:r>
          </w:p>
        </w:tc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pageBreakBefore w:val="0"/>
              <w:widowControl w:val="0"/>
              <w:spacing w:line="240" w:lineRule="auto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테이블의 열로써 개체의 특성을 기술</w:t>
            </w:r>
          </w:p>
          <w:p w:rsidR="00000000" w:rsidDel="00000000" w:rsidP="00000000" w:rsidRDefault="00000000" w:rsidRPr="00000000" w14:paraId="0000003C">
            <w:pPr>
              <w:pageBreakBefore w:val="0"/>
              <w:widowControl w:val="0"/>
              <w:spacing w:line="240" w:lineRule="auto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Ex) 성별, 전화번호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pageBreakBefore w:val="0"/>
              <w:widowControl w:val="0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레코드</w:t>
            </w:r>
          </w:p>
          <w:p w:rsidR="00000000" w:rsidDel="00000000" w:rsidP="00000000" w:rsidRDefault="00000000" w:rsidRPr="00000000" w14:paraId="0000003E">
            <w:pPr>
              <w:pageBreakBefore w:val="0"/>
              <w:widowControl w:val="0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(Record)</w:t>
            </w:r>
          </w:p>
        </w:tc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pageBreakBefore w:val="0"/>
              <w:widowControl w:val="0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튜플</w:t>
            </w:r>
          </w:p>
          <w:p w:rsidR="00000000" w:rsidDel="00000000" w:rsidP="00000000" w:rsidRDefault="00000000" w:rsidRPr="00000000" w14:paraId="00000040">
            <w:pPr>
              <w:pageBreakBefore w:val="0"/>
              <w:widowControl w:val="0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(Tuple)</w:t>
            </w:r>
          </w:p>
        </w:tc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pageBreakBefore w:val="0"/>
              <w:widowControl w:val="0"/>
              <w:spacing w:line="240" w:lineRule="auto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테이블의 행으로써 하나의 데이터셋을 의미 </w:t>
            </w:r>
          </w:p>
          <w:p w:rsidR="00000000" w:rsidDel="00000000" w:rsidP="00000000" w:rsidRDefault="00000000" w:rsidRPr="00000000" w14:paraId="00000042">
            <w:pPr>
              <w:pageBreakBefore w:val="0"/>
              <w:widowControl w:val="0"/>
              <w:spacing w:line="240" w:lineRule="auto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Ex) 이순신, 남자, 장군, 조선시대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pageBreakBefore w:val="0"/>
              <w:widowControl w:val="0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도메인</w:t>
            </w:r>
          </w:p>
          <w:p w:rsidR="00000000" w:rsidDel="00000000" w:rsidP="00000000" w:rsidRDefault="00000000" w:rsidRPr="00000000" w14:paraId="00000044">
            <w:pPr>
              <w:pageBreakBefore w:val="0"/>
              <w:widowControl w:val="0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(Domain)</w:t>
            </w:r>
          </w:p>
        </w:tc>
        <w:tc>
          <w:tcPr>
            <w:gridSpan w:val="2"/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pageBreakBefore w:val="0"/>
              <w:widowControl w:val="0"/>
              <w:spacing w:line="240" w:lineRule="auto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릴레이션에 포함된 각각의 속성들이 가질 수 있는 값들의 집합</w:t>
            </w:r>
          </w:p>
          <w:p w:rsidR="00000000" w:rsidDel="00000000" w:rsidP="00000000" w:rsidRDefault="00000000" w:rsidRPr="00000000" w14:paraId="00000046">
            <w:pPr>
              <w:pageBreakBefore w:val="0"/>
              <w:widowControl w:val="0"/>
              <w:spacing w:line="240" w:lineRule="auto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‘성별’ 이라는 속성에는 ‘남’, ‘여’만 존재함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pageBreakBefore w:val="0"/>
              <w:widowControl w:val="0"/>
              <w:spacing w:line="240" w:lineRule="auto"/>
              <w:ind w:left="0" w:firstLine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카디널리티</w:t>
            </w:r>
          </w:p>
          <w:p w:rsidR="00000000" w:rsidDel="00000000" w:rsidP="00000000" w:rsidRDefault="00000000" w:rsidRPr="00000000" w14:paraId="00000049">
            <w:pPr>
              <w:pageBreakBefore w:val="0"/>
              <w:widowControl w:val="0"/>
              <w:spacing w:line="240" w:lineRule="auto"/>
              <w:ind w:left="0" w:firstLine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(Cardinality)</w:t>
            </w:r>
          </w:p>
        </w:tc>
        <w:tc>
          <w:tcPr>
            <w:gridSpan w:val="2"/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pageBreakBefore w:val="0"/>
              <w:widowControl w:val="0"/>
              <w:spacing w:line="240" w:lineRule="auto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튜플, 즉 레코드의 개수를 의미</w:t>
            </w:r>
          </w:p>
          <w:p w:rsidR="00000000" w:rsidDel="00000000" w:rsidP="00000000" w:rsidRDefault="00000000" w:rsidRPr="00000000" w14:paraId="0000004B">
            <w:pPr>
              <w:pageBreakBefore w:val="0"/>
              <w:widowControl w:val="0"/>
              <w:spacing w:line="240" w:lineRule="auto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0을 가질수 있음. </w:t>
            </w:r>
          </w:p>
          <w:p w:rsidR="00000000" w:rsidDel="00000000" w:rsidP="00000000" w:rsidRDefault="00000000" w:rsidRPr="00000000" w14:paraId="0000004C">
            <w:pPr>
              <w:pageBreakBefore w:val="0"/>
              <w:widowControl w:val="0"/>
              <w:spacing w:line="240" w:lineRule="auto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Ex) 사원 테이블에 등록된 사원이 없음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pageBreakBefore w:val="0"/>
              <w:widowControl w:val="0"/>
              <w:spacing w:line="240" w:lineRule="auto"/>
              <w:ind w:left="0" w:firstLine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차수</w:t>
            </w:r>
          </w:p>
          <w:p w:rsidR="00000000" w:rsidDel="00000000" w:rsidP="00000000" w:rsidRDefault="00000000" w:rsidRPr="00000000" w14:paraId="0000004F">
            <w:pPr>
              <w:pageBreakBefore w:val="0"/>
              <w:widowControl w:val="0"/>
              <w:spacing w:line="240" w:lineRule="auto"/>
              <w:ind w:left="0" w:firstLine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(degree)</w:t>
            </w:r>
          </w:p>
        </w:tc>
        <w:tc>
          <w:tcPr>
            <w:gridSpan w:val="2"/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pageBreakBefore w:val="0"/>
              <w:widowControl w:val="0"/>
              <w:spacing w:line="240" w:lineRule="auto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애트리뷰트 즉 컬럼의 개수를 의미</w:t>
            </w:r>
          </w:p>
          <w:p w:rsidR="00000000" w:rsidDel="00000000" w:rsidP="00000000" w:rsidRDefault="00000000" w:rsidRPr="00000000" w14:paraId="00000051">
            <w:pPr>
              <w:pageBreakBefore w:val="0"/>
              <w:widowControl w:val="0"/>
              <w:spacing w:line="240" w:lineRule="auto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0을 가질수 없음.</w:t>
            </w:r>
          </w:p>
          <w:p w:rsidR="00000000" w:rsidDel="00000000" w:rsidP="00000000" w:rsidRDefault="00000000" w:rsidRPr="00000000" w14:paraId="00000052">
            <w:pPr>
              <w:pageBreakBefore w:val="0"/>
              <w:widowControl w:val="0"/>
              <w:spacing w:line="240" w:lineRule="auto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Ex) 사원 테이블은 반드시 1개 이상의 컬럼이 필요</w:t>
            </w:r>
          </w:p>
        </w:tc>
      </w:tr>
    </w:tbl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pageBreakBefore w:val="0"/>
        <w:rPr/>
      </w:pPr>
      <w:bookmarkStart w:colFirst="0" w:colLast="0" w:name="_vr4jjs1660yo" w:id="9"/>
      <w:bookmarkEnd w:id="9"/>
      <w:r w:rsidDel="00000000" w:rsidR="00000000" w:rsidRPr="00000000">
        <w:rPr>
          <w:rtl w:val="0"/>
        </w:rPr>
        <w:t xml:space="preserve">❖ 스키마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데이터베이스의 구조를 전반적으로 기술한 것</w:t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 xml:space="preserve">구체적으로 데이터베이스를 구성하는 데이터 레코드의 크기, 키의 정의, 레코드 간의 관계 등을 정의</w:t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pageBreakBefore w:val="0"/>
        <w:numPr>
          <w:ilvl w:val="0"/>
          <w:numId w:val="5"/>
        </w:numPr>
        <w:ind w:left="720" w:hanging="360"/>
        <w:rPr/>
      </w:pPr>
      <w:bookmarkStart w:colFirst="0" w:colLast="0" w:name="_3zkuk5ijvain" w:id="10"/>
      <w:bookmarkEnd w:id="10"/>
      <w:r w:rsidDel="00000000" w:rsidR="00000000" w:rsidRPr="00000000">
        <w:rPr>
          <w:rtl w:val="0"/>
        </w:rPr>
        <w:t xml:space="preserve">외부 스키마</w:t>
      </w:r>
    </w:p>
    <w:p w:rsidR="00000000" w:rsidDel="00000000" w:rsidP="00000000" w:rsidRDefault="00000000" w:rsidRPr="00000000" w14:paraId="0000005A">
      <w:pPr>
        <w:pageBreakBefore w:val="0"/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사용자의 입장에서 정의한 데이터베이스의 논리적 구조</w:t>
      </w:r>
    </w:p>
    <w:p w:rsidR="00000000" w:rsidDel="00000000" w:rsidP="00000000" w:rsidRDefault="00000000" w:rsidRPr="00000000" w14:paraId="0000005B">
      <w:pPr>
        <w:pageBreakBefore w:val="0"/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데이터들을 어떤 형식, 구조, 화면을 통해 사용자에게 보여줄 것인가에 대한 명세</w:t>
      </w:r>
    </w:p>
    <w:p w:rsidR="00000000" w:rsidDel="00000000" w:rsidP="00000000" w:rsidRDefault="00000000" w:rsidRPr="00000000" w14:paraId="0000005C">
      <w:pPr>
        <w:pageBreakBefore w:val="0"/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하나의 데이터베이스에는 여러개의 외부 스키마가 존재</w:t>
      </w:r>
    </w:p>
    <w:p w:rsidR="00000000" w:rsidDel="00000000" w:rsidP="00000000" w:rsidRDefault="00000000" w:rsidRPr="00000000" w14:paraId="0000005D">
      <w:pPr>
        <w:pageBreakBefore w:val="0"/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일반 사용자에게는 Query를 이용해 DB를 사용할 수 있도록 하고 응용 프로그래머는 언어를 사용해서 DB에 접근하도록 한다.</w:t>
      </w:r>
    </w:p>
    <w:p w:rsidR="00000000" w:rsidDel="00000000" w:rsidP="00000000" w:rsidRDefault="00000000" w:rsidRPr="00000000" w14:paraId="0000005E">
      <w:pPr>
        <w:pStyle w:val="Heading2"/>
        <w:pageBreakBefore w:val="0"/>
        <w:numPr>
          <w:ilvl w:val="0"/>
          <w:numId w:val="5"/>
        </w:numPr>
        <w:ind w:left="720" w:hanging="360"/>
        <w:rPr/>
      </w:pPr>
      <w:bookmarkStart w:colFirst="0" w:colLast="0" w:name="_dcswcc2uzlut" w:id="11"/>
      <w:bookmarkEnd w:id="11"/>
      <w:r w:rsidDel="00000000" w:rsidR="00000000" w:rsidRPr="00000000">
        <w:rPr>
          <w:rtl w:val="0"/>
        </w:rPr>
        <w:t xml:space="preserve">개념 스키마</w:t>
      </w:r>
    </w:p>
    <w:p w:rsidR="00000000" w:rsidDel="00000000" w:rsidP="00000000" w:rsidRDefault="00000000" w:rsidRPr="00000000" w14:paraId="0000005F">
      <w:pPr>
        <w:pageBreakBefore w:val="0"/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조직체 전체를 관장하는 입장에서 DB를 정의한 스키마. </w:t>
      </w:r>
    </w:p>
    <w:p w:rsidR="00000000" w:rsidDel="00000000" w:rsidP="00000000" w:rsidRDefault="00000000" w:rsidRPr="00000000" w14:paraId="00000060">
      <w:pPr>
        <w:pageBreakBefore w:val="0"/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DB에 대한 모든 논리적 구조를 기술하기 때문에 하나만 존재</w:t>
      </w:r>
    </w:p>
    <w:p w:rsidR="00000000" w:rsidDel="00000000" w:rsidP="00000000" w:rsidRDefault="00000000" w:rsidRPr="00000000" w14:paraId="00000061">
      <w:pPr>
        <w:pageBreakBefore w:val="0"/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통상 스키마 라고 하면 개념 스키마를 일컫는다.</w:t>
      </w:r>
    </w:p>
    <w:p w:rsidR="00000000" w:rsidDel="00000000" w:rsidP="00000000" w:rsidRDefault="00000000" w:rsidRPr="00000000" w14:paraId="00000062">
      <w:pPr>
        <w:pStyle w:val="Heading2"/>
        <w:pageBreakBefore w:val="0"/>
        <w:numPr>
          <w:ilvl w:val="0"/>
          <w:numId w:val="5"/>
        </w:numPr>
        <w:ind w:left="720" w:hanging="360"/>
        <w:rPr/>
      </w:pPr>
      <w:bookmarkStart w:colFirst="0" w:colLast="0" w:name="_v4gattxkjrty" w:id="12"/>
      <w:bookmarkEnd w:id="12"/>
      <w:r w:rsidDel="00000000" w:rsidR="00000000" w:rsidRPr="00000000">
        <w:rPr>
          <w:rtl w:val="0"/>
        </w:rPr>
        <w:t xml:space="preserve">내부 스키마</w:t>
      </w:r>
    </w:p>
    <w:p w:rsidR="00000000" w:rsidDel="00000000" w:rsidP="00000000" w:rsidRDefault="00000000" w:rsidRPr="00000000" w14:paraId="00000063">
      <w:pPr>
        <w:pageBreakBefore w:val="0"/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데이터베이스가 어떻게 저장장치에 저장될 지에 대한 명세(</w:t>
      </w:r>
      <w:r w:rsidDel="00000000" w:rsidR="00000000" w:rsidRPr="00000000">
        <w:rPr>
          <w:rFonts w:ascii="Arial Unicode MS" w:cs="Arial Unicode MS" w:eastAsia="Arial Unicode MS" w:hAnsi="Arial Unicode MS"/>
          <w:color w:val="040c28"/>
          <w:sz w:val="30"/>
          <w:szCs w:val="30"/>
          <w:rtl w:val="0"/>
        </w:rPr>
        <w:t xml:space="preserve">어떤 일에 관련된 자세한 내용이나 구체적인 항목</w:t>
      </w:r>
      <w:r w:rsidDel="00000000" w:rsidR="00000000" w:rsidRPr="00000000">
        <w:rPr>
          <w:rFonts w:ascii="Arial" w:cs="Arial" w:eastAsia="Arial" w:hAnsi="Arial"/>
          <w:color w:val="202124"/>
          <w:sz w:val="30"/>
          <w:szCs w:val="30"/>
          <w:highlight w:val="white"/>
          <w:rtl w:val="0"/>
        </w:rPr>
        <w:t xml:space="preserve">.)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4">
      <w:pPr>
        <w:pageBreakBefore w:val="0"/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물리적인 저장장치와 데이터베이스 간의 관계를 정의하므로 시스템 관점의 스키마이다.</w:t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pageBreakBefore w:val="0"/>
        <w:rPr/>
      </w:pPr>
      <w:bookmarkStart w:colFirst="0" w:colLast="0" w:name="_ayetaq93vfsr" w:id="13"/>
      <w:bookmarkEnd w:id="13"/>
      <w:r w:rsidDel="00000000" w:rsidR="00000000" w:rsidRPr="00000000">
        <w:rPr>
          <w:rtl w:val="0"/>
        </w:rPr>
        <w:t xml:space="preserve">❖ CRUD</w:t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  <w:t xml:space="preserve">Create(생성), Read(읽기), Update(갱신), Delete(삭제)를 묶어서 일컫는 말.</w:t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  <w:t xml:space="preserve">데이터베이스의 가장 기본적인 데이터 처리 기능을 가리키는 말</w:t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pageBreakBefore w:val="0"/>
        <w:rPr/>
      </w:pPr>
      <w:bookmarkStart w:colFirst="0" w:colLast="0" w:name="_zd3tt8ngv3c1" w:id="14"/>
      <w:bookmarkEnd w:id="14"/>
      <w:r w:rsidDel="00000000" w:rsidR="00000000" w:rsidRPr="00000000">
        <w:rPr>
          <w:rtl w:val="0"/>
        </w:rPr>
        <w:t xml:space="preserve">❖ 오라클의 자료형</w:t>
      </w:r>
      <w:r w:rsidDel="00000000" w:rsidR="00000000" w:rsidRPr="00000000">
        <w:rPr>
          <w:rFonts w:ascii="Verdana" w:cs="Verdana" w:eastAsia="Verdana" w:hAnsi="Verdana"/>
          <w:color w:val="000000"/>
        </w:rPr>
        <mc:AlternateContent>
          <mc:Choice Requires="wpg">
            <w:drawing>
              <wp:inline distB="114300" distT="114300" distL="114300" distR="114300">
                <wp:extent cx="6838950" cy="792535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6200" y="126625"/>
                          <a:ext cx="7297500" cy="8280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741B47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20" w:right="0" w:firstLine="36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Nanum Gothic" w:cs="Nanum Gothic" w:eastAsia="Nanum Gothic" w:hAnsi="Nanum Gothic"/>
                                <w:b w:val="0"/>
                                <w:i w:val="0"/>
                                <w:smallCaps w:val="0"/>
                                <w:strike w:val="0"/>
                                <w:color w:val="f3f3f3"/>
                                <w:sz w:val="40"/>
                                <w:vertAlign w:val="baseline"/>
                              </w:rPr>
                              <w:t xml:space="preserve">오라클의 자료형(DataType)은 문자, 숫자, 날짜 세가지를 주로 사용한다.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838950" cy="792535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38950" cy="7925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pageBreakBefore w:val="0"/>
        <w:rPr/>
      </w:pPr>
      <w:bookmarkStart w:colFirst="0" w:colLast="0" w:name="_ajzpclhux04s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pageBreakBefore w:val="0"/>
        <w:rPr/>
      </w:pPr>
      <w:bookmarkStart w:colFirst="0" w:colLast="0" w:name="_wxsje6ig1ni0" w:id="16"/>
      <w:bookmarkEnd w:id="16"/>
      <w:r w:rsidDel="00000000" w:rsidR="00000000" w:rsidRPr="00000000">
        <w:rPr>
          <w:rtl w:val="0"/>
        </w:rPr>
        <w:t xml:space="preserve">● 문자형 데이터 타입</w:t>
      </w:r>
    </w:p>
    <w:tbl>
      <w:tblPr>
        <w:tblStyle w:val="Table2"/>
        <w:tblW w:w="1077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05"/>
        <w:gridCol w:w="7665"/>
        <w:tblGridChange w:id="0">
          <w:tblGrid>
            <w:gridCol w:w="3105"/>
            <w:gridCol w:w="76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데이터유형</w:t>
            </w:r>
          </w:p>
        </w:tc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설 명</w:t>
            </w:r>
          </w:p>
        </w:tc>
      </w:tr>
      <w:tr>
        <w:trPr>
          <w:cantSplit w:val="0"/>
          <w:trHeight w:val="1455" w:hRule="atLeast"/>
          <w:tblHeader w:val="0"/>
        </w:trPr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pageBreakBefore w:val="0"/>
              <w:widowControl w:val="0"/>
              <w:spacing w:line="342.8568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CHAR(n)</w:t>
            </w:r>
          </w:p>
        </w:tc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pageBreakBefore w:val="0"/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고정 길이 데이터 타입(최대 2000byte) : 지정된 길이보다 짧은 데이터가 입력될 시 나머지 공간은 공백으로 채워진다.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pageBreakBefore w:val="0"/>
              <w:widowControl w:val="0"/>
              <w:spacing w:line="342.8568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VARCHAR2(n)</w:t>
            </w:r>
          </w:p>
        </w:tc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pageBreakBefore w:val="0"/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가변 길이 데이터 타입(최대 4000byte) : 지정된 길이보다 짧은 데이터가 입력될 시 나머지 공간을 채우지 않는다.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pageBreakBefore w:val="0"/>
              <w:widowControl w:val="0"/>
              <w:spacing w:line="342.8568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NCHAR(n)</w:t>
            </w:r>
          </w:p>
        </w:tc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pageBreakBefore w:val="0"/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고정 길이 유니코드 데이터 타입(최대 </w:t>
            </w:r>
            <w:r w:rsidDel="00000000" w:rsidR="00000000" w:rsidRPr="00000000">
              <w:rPr>
                <w:rtl w:val="0"/>
              </w:rPr>
              <w:t xml:space="preserve">2000byte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pageBreakBefore w:val="0"/>
              <w:widowControl w:val="0"/>
              <w:spacing w:line="342.8568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NVARCHAR2(n)</w:t>
            </w:r>
          </w:p>
        </w:tc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pageBreakBefore w:val="0"/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가변 길이 유니코드 데이터 타입(최대 4000byte)</w:t>
            </w:r>
          </w:p>
        </w:tc>
      </w:tr>
    </w:tbl>
    <w:p w:rsidR="00000000" w:rsidDel="00000000" w:rsidP="00000000" w:rsidRDefault="00000000" w:rsidRPr="00000000" w14:paraId="00000078">
      <w:pPr>
        <w:pStyle w:val="Heading2"/>
        <w:pageBreakBefore w:val="0"/>
        <w:spacing w:before="200" w:lineRule="auto"/>
        <w:rPr/>
      </w:pPr>
      <w:bookmarkStart w:colFirst="0" w:colLast="0" w:name="_ca81ve4fkdjy" w:id="17"/>
      <w:bookmarkEnd w:id="17"/>
      <w:r w:rsidDel="00000000" w:rsidR="00000000" w:rsidRPr="00000000">
        <w:rPr>
          <w:rtl w:val="0"/>
        </w:rPr>
        <w:t xml:space="preserve">● 숫자형 데이터 타입 </w:t>
      </w:r>
    </w:p>
    <w:tbl>
      <w:tblPr>
        <w:tblStyle w:val="Table3"/>
        <w:tblW w:w="107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75"/>
        <w:gridCol w:w="7650"/>
        <w:tblGridChange w:id="0">
          <w:tblGrid>
            <w:gridCol w:w="3075"/>
            <w:gridCol w:w="765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cfe2f3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pageBreakBefore w:val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데이터 유형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cfe2f3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pageBreakBefore w:val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설 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ffffff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NUMBER(P,S)</w:t>
            </w:r>
          </w:p>
        </w:tc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ffffff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P, S로 표현 숫자 데이터 타입 </w:t>
            </w:r>
          </w:p>
          <w:p w:rsidR="00000000" w:rsidDel="00000000" w:rsidP="00000000" w:rsidRDefault="00000000" w:rsidRPr="00000000" w14:paraId="0000007D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p(precision) 유효자리수 : 1 ~ 38</w:t>
            </w:r>
          </w:p>
          <w:p w:rsidR="00000000" w:rsidDel="00000000" w:rsidP="00000000" w:rsidRDefault="00000000" w:rsidRPr="00000000" w14:paraId="0000007E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s(scale) 소수점 유효자리 : -84 ~ 127</w:t>
            </w:r>
          </w:p>
        </w:tc>
      </w:tr>
    </w:tbl>
    <w:p w:rsidR="00000000" w:rsidDel="00000000" w:rsidP="00000000" w:rsidRDefault="00000000" w:rsidRPr="00000000" w14:paraId="0000007F">
      <w:pPr>
        <w:pStyle w:val="Heading2"/>
        <w:pageBreakBefore w:val="0"/>
        <w:spacing w:before="200" w:lineRule="auto"/>
        <w:rPr/>
      </w:pPr>
      <w:bookmarkStart w:colFirst="0" w:colLast="0" w:name="_gha0of2ypwpp" w:id="18"/>
      <w:bookmarkEnd w:id="18"/>
      <w:r w:rsidDel="00000000" w:rsidR="00000000" w:rsidRPr="00000000">
        <w:rPr>
          <w:rtl w:val="0"/>
        </w:rPr>
        <w:t xml:space="preserve">● 날짜형 데이터 타입</w:t>
      </w:r>
    </w:p>
    <w:tbl>
      <w:tblPr>
        <w:tblStyle w:val="Table4"/>
        <w:tblW w:w="106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55"/>
        <w:gridCol w:w="7680"/>
        <w:tblGridChange w:id="0">
          <w:tblGrid>
            <w:gridCol w:w="2955"/>
            <w:gridCol w:w="768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pageBreakBefore w:val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데이터 유형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pageBreakBefore w:val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설 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고정 길이 날짜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TIMESTAMP</w:t>
            </w:r>
          </w:p>
        </w:tc>
        <w:tc>
          <w:tcPr>
            <w:tcBorders>
              <w:top w:color="0b5394" w:space="0" w:sz="18" w:val="single"/>
              <w:left w:color="0b5394" w:space="0" w:sz="18" w:val="single"/>
              <w:bottom w:color="0b5394" w:space="0" w:sz="18" w:val="single"/>
              <w:right w:color="0b5394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밀리초(ms)까지 표현 데이터 타입</w:t>
            </w:r>
          </w:p>
        </w:tc>
      </w:tr>
    </w:tbl>
    <w:p w:rsidR="00000000" w:rsidDel="00000000" w:rsidP="00000000" w:rsidRDefault="00000000" w:rsidRPr="00000000" w14:paraId="00000086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Verdana"/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36"/>
        <w:szCs w:val="36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line="360" w:lineRule="auto"/>
    </w:pPr>
    <w:rPr>
      <w:rFonts w:ascii="NanumGothicExtraBold" w:cs="NanumGothicExtraBold" w:eastAsia="NanumGothicExtraBold" w:hAnsi="NanumGothicExtraBold"/>
      <w:color w:val="85200c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line="360" w:lineRule="auto"/>
    </w:pPr>
    <w:rPr>
      <w:b w:val="1"/>
      <w:color w:val="351c75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line="360" w:lineRule="auto"/>
      <w:ind w:left="357.1653543307087"/>
    </w:pPr>
    <w:rPr>
      <w:color w:val="7f6000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line="360" w:lineRule="auto"/>
    </w:pPr>
    <w:rPr>
      <w:color w:val="1155cc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360" w:lineRule="auto"/>
    </w:pPr>
    <w:rPr>
      <w:color w:val="38761d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b w:val="1"/>
      <w:sz w:val="50"/>
      <w:szCs w:val="5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i w:val="1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