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3292" w14:textId="77777777" w:rsidR="00D61050" w:rsidRDefault="00D61050">
      <w:pPr>
        <w:pStyle w:val="a6"/>
        <w:spacing w:before="2"/>
        <w:rPr>
          <w:rFonts w:ascii="Times New Roman"/>
          <w:sz w:val="10"/>
        </w:rPr>
      </w:pPr>
    </w:p>
    <w:p w14:paraId="4292FF67" w14:textId="77777777" w:rsidR="00D61050" w:rsidRDefault="00AC0E52">
      <w:pPr>
        <w:spacing w:line="42" w:lineRule="exact"/>
        <w:ind w:left="144"/>
        <w:rPr>
          <w:rFonts w:ascii="Times New Roman"/>
          <w:sz w:val="4"/>
        </w:rPr>
      </w:pPr>
      <w:r>
        <w:rPr>
          <w:rFonts w:ascii="Times New Roman"/>
          <w:sz w:val="4"/>
        </w:rPr>
        <w:t xml:space="preserve"> </w:t>
      </w:r>
      <w:r>
        <w:rPr>
          <w:rFonts w:ascii="Times New Roman"/>
          <w:noProof/>
          <w:sz w:val="4"/>
        </w:rPr>
        <mc:AlternateContent>
          <mc:Choice Requires="wps">
            <w:drawing>
              <wp:inline distT="0" distB="0" distL="0" distR="0" wp14:anchorId="13F01D50" wp14:editId="7DA1502A">
                <wp:extent cx="5327015" cy="26670"/>
                <wp:effectExtent l="6851" t="0" r="6216" b="0"/>
                <wp:docPr id="1025" name="shape1025"/>
                <wp:cNvGraphicFramePr/>
                <a:graphic xmlns:a="http://schemas.openxmlformats.org/drawingml/2006/main">
                  <a:graphicData uri="http://schemas.microsoft.com/office/word/2010/wordprocessingGroup">
                    <wpg:wgp>
                      <wpg:cNvGrpSpPr/>
                      <wpg:grpSpPr>
                        <a:xfrm>
                          <a:off x="0" y="0"/>
                          <a:ext cx="5327015" cy="26670"/>
                          <a:chOff x="0" y="0"/>
                          <a:chExt cx="8389" cy="42"/>
                        </a:xfrm>
                      </wpg:grpSpPr>
                      <wps:wsp>
                        <wps:cNvPr id="1" name="child 1"/>
                        <wps:cNvCnPr/>
                        <wps:spPr>
                          <a:xfrm>
                            <a:off x="0" y="11"/>
                            <a:ext cx="8388" cy="0"/>
                          </a:xfrm>
                          <a:prstGeom prst="line">
                            <a:avLst/>
                          </a:prstGeom>
                          <a:noFill/>
                          <a:ln w="13703">
                            <a:solidFill>
                              <a:srgbClr val="000000"/>
                            </a:solidFill>
                          </a:ln>
                        </wps:spPr>
                        <wps:bodyPr/>
                      </wps:wsp>
                      <wps:wsp>
                        <wps:cNvPr id="2" name="child 2"/>
                        <wps:cNvCnPr/>
                        <wps:spPr>
                          <a:xfrm>
                            <a:off x="0" y="37"/>
                            <a:ext cx="8388" cy="0"/>
                          </a:xfrm>
                          <a:prstGeom prst="line">
                            <a:avLst/>
                          </a:prstGeom>
                          <a:noFill/>
                          <a:ln w="6096">
                            <a:solidFill>
                              <a:srgbClr val="000000"/>
                            </a:solidFill>
                          </a:ln>
                        </wps:spPr>
                        <wps:bodyPr/>
                      </wps:wsp>
                    </wpg:wgp>
                  </a:graphicData>
                </a:graphic>
              </wp:inline>
            </w:drawing>
          </mc:Choice>
          <mc:Fallback>
            <w:pict>
              <v:group style="margin-left:0pt;margin-top:0pt;width:419.45pt;height:2.1pt;mso-position-horizontal-relative:column;mso-position-vertical-relative:line;z-index:0" coordorigin="0,0" coordsize="8389,42">
                <v:line id="line 2" style="position:absolute;left:0;top:0.0173228;width:13.2094;height:0" from="0.00,0.02" to="13.21,0.00" filled="f" fillcolor="#ffffff" stroked="t" strokecolor="#0" strokeweight="1.07898pt">
                  <v:stroke joinstyle="round"/>
                </v:line>
                <v:line id="line 2" style="position:absolute;left:0;top:0.0582677;width:13.2094;height:0" from="0.00,0.06" to="13.21,0.00" filled="f" fillcolor="#ffffff" stroked="t" strokecolor="#0" strokeweight="0.48pt">
                  <v:stroke joinstyle="round"/>
                </v:line>
              </v:group>
            </w:pict>
          </mc:Fallback>
        </mc:AlternateContent>
      </w:r>
    </w:p>
    <w:p w14:paraId="1C5CEFB5" w14:textId="77777777" w:rsidR="00D61050" w:rsidRDefault="00D61050">
      <w:pPr>
        <w:pStyle w:val="a6"/>
        <w:spacing w:before="9"/>
        <w:rPr>
          <w:rFonts w:ascii="Times New Roman"/>
          <w:sz w:val="9"/>
        </w:rPr>
      </w:pPr>
    </w:p>
    <w:p w14:paraId="3464ABB3" w14:textId="2537E504" w:rsidR="00D61050" w:rsidRDefault="00AC0E52">
      <w:pPr>
        <w:pStyle w:val="1"/>
        <w:spacing w:before="13" w:line="642" w:lineRule="exact"/>
        <w:ind w:left="198" w:right="156"/>
        <w:jc w:val="center"/>
      </w:pPr>
      <w:r>
        <w:rPr>
          <w:rFonts w:hint="eastAsia"/>
        </w:rPr>
        <w:t xml:space="preserve">악성코드 </w:t>
      </w:r>
      <w:r w:rsidR="00A3438A">
        <w:rPr>
          <w:rFonts w:hint="eastAsia"/>
        </w:rPr>
        <w:t>분석</w:t>
      </w:r>
      <w:r>
        <w:rPr>
          <w:rFonts w:hint="eastAsia"/>
        </w:rPr>
        <w:t>,</w:t>
      </w:r>
      <w:r>
        <w:t xml:space="preserve"> </w:t>
      </w:r>
      <w:r>
        <w:rPr>
          <w:rFonts w:hint="eastAsia"/>
        </w:rPr>
        <w:t>암호화 및 패키징 프로젝트</w:t>
      </w:r>
    </w:p>
    <w:p w14:paraId="151BCDAB" w14:textId="77777777" w:rsidR="00D61050" w:rsidRDefault="00AC0E52">
      <w:pPr>
        <w:spacing w:line="425" w:lineRule="exact"/>
        <w:ind w:left="198" w:right="156"/>
        <w:jc w:val="center"/>
        <w:rPr>
          <w:rFonts w:ascii="맑은 고딕" w:eastAsia="맑은 고딕"/>
          <w:sz w:val="32"/>
          <w:szCs w:val="32"/>
        </w:rPr>
        <w:sectPr w:rsidR="00D61050">
          <w:headerReference w:type="even" r:id="rId7"/>
          <w:type w:val="continuous"/>
          <w:pgSz w:w="11900" w:h="16820"/>
          <w:pgMar w:top="1660" w:right="1640" w:bottom="1100" w:left="1600" w:header="1091" w:footer="907" w:gutter="0"/>
          <w:cols w:space="720"/>
          <w:docGrid w:linePitch="360"/>
        </w:sectPr>
      </w:pPr>
      <w:r>
        <w:rPr>
          <w:rFonts w:ascii="맑은 고딕" w:eastAsia="맑은 고딕"/>
          <w:sz w:val="32"/>
          <w:szCs w:val="32"/>
        </w:rPr>
        <w:t>Protector</w:t>
      </w:r>
      <w:r>
        <w:rPr>
          <w:noProof/>
        </w:rPr>
        <mc:AlternateContent>
          <mc:Choice Requires="wps">
            <w:drawing>
              <wp:anchor distT="0" distB="0" distL="0" distR="0" simplePos="0" relativeHeight="1048" behindDoc="0" locked="0" layoutInCell="1" hidden="0" allowOverlap="1" wp14:anchorId="308D4DC0" wp14:editId="37EC8735">
                <wp:simplePos x="0" y="0"/>
                <wp:positionH relativeFrom="page">
                  <wp:align>center</wp:align>
                </wp:positionH>
                <wp:positionV relativeFrom="paragraph">
                  <wp:posOffset>327025</wp:posOffset>
                </wp:positionV>
                <wp:extent cx="5327015" cy="25400"/>
                <wp:effectExtent l="6851" t="0" r="6216" b="0"/>
                <wp:wrapTopAndBottom/>
                <wp:docPr id="1028" name="shape1028"/>
                <wp:cNvGraphicFramePr/>
                <a:graphic xmlns:a="http://schemas.openxmlformats.org/drawingml/2006/main">
                  <a:graphicData uri="http://schemas.microsoft.com/office/word/2010/wordprocessingGroup">
                    <wpg:wgp>
                      <wpg:cNvGrpSpPr/>
                      <wpg:grpSpPr>
                        <a:xfrm>
                          <a:off x="0" y="0"/>
                          <a:ext cx="5327015" cy="25400"/>
                          <a:chOff x="1756" y="222"/>
                          <a:chExt cx="8389" cy="40"/>
                        </a:xfrm>
                      </wpg:grpSpPr>
                      <wps:wsp>
                        <wps:cNvPr id="3" name="child 1"/>
                        <wps:cNvCnPr/>
                        <wps:spPr>
                          <a:xfrm>
                            <a:off x="1756" y="227"/>
                            <a:ext cx="8388" cy="0"/>
                          </a:xfrm>
                          <a:prstGeom prst="line">
                            <a:avLst/>
                          </a:prstGeom>
                          <a:noFill/>
                          <a:ln w="6096">
                            <a:solidFill>
                              <a:srgbClr val="000000"/>
                            </a:solidFill>
                          </a:ln>
                        </wps:spPr>
                        <wps:bodyPr/>
                      </wps:wsp>
                      <wps:wsp>
                        <wps:cNvPr id="4" name="child 2"/>
                        <wps:cNvCnPr/>
                        <wps:spPr>
                          <a:xfrm>
                            <a:off x="1756" y="251"/>
                            <a:ext cx="8388" cy="0"/>
                          </a:xfrm>
                          <a:prstGeom prst="line">
                            <a:avLst/>
                          </a:prstGeom>
                          <a:noFill/>
                          <a:ln w="13703">
                            <a:solidFill>
                              <a:srgbClr val="000000"/>
                            </a:solidFill>
                          </a:ln>
                        </wps:spPr>
                        <wps:bodyPr/>
                      </wps:wsp>
                    </wpg:wgp>
                  </a:graphicData>
                </a:graphic>
              </wp:anchor>
            </w:drawing>
          </mc:Choice>
          <mc:Fallback>
            <w:pict>
              <v:group style="position:absolute;margin-left:0pt;margin-top:25.75pt;width:419.45pt;height:2pt;mso-position-horizontal:center;mso-position-horizontal-relative:page;mso-position-vertical-relative:line;z-index:1048" coordorigin="1756,222" coordsize="8389,40">
                <v:line id="line 2" style="position:absolute;left:2.76535;top:0.35748;width:13.2094;height:0" from="2.77,0.36" to="13.21,0.00" filled="f" fillcolor="#ffffff" stroked="t" strokecolor="#0" strokeweight="0.48pt">
                  <v:stroke joinstyle="round"/>
                </v:line>
                <v:line id="line 2" style="position:absolute;left:2.76535;top:0.395276;width:13.2094;height:0" from="2.77,0.40" to="13.21,0.00" filled="f" fillcolor="#ffffff" stroked="t" strokecolor="#0" strokeweight="1.07898pt">
                  <v:stroke joinstyle="round"/>
                </v:line>
                <w10:wrap type="topAndBottom"/>
              </v:group>
            </w:pict>
          </mc:Fallback>
        </mc:AlternateContent>
      </w:r>
      <w:r>
        <w:rPr>
          <w:rFonts w:ascii="맑은 고딕" w:eastAsia="맑은 고딕"/>
          <w:sz w:val="32"/>
          <w:szCs w:val="32"/>
        </w:rPr>
        <w:t>(</w:t>
      </w:r>
      <w:r>
        <w:rPr>
          <w:rFonts w:ascii="맑은 고딕" w:eastAsia="맑은 고딕" w:hint="eastAsia"/>
          <w:sz w:val="32"/>
          <w:szCs w:val="32"/>
        </w:rPr>
        <w:t>프로텍터)에 대한 보고서</w:t>
      </w:r>
    </w:p>
    <w:p w14:paraId="66ADD237" w14:textId="3DEBEB6F" w:rsidR="00D61050" w:rsidRDefault="00AC0E52">
      <w:pPr>
        <w:pStyle w:val="a6"/>
        <w:rPr>
          <w:rFonts w:ascii="Times New Roman"/>
        </w:rPr>
      </w:pPr>
      <w:r>
        <w:rPr>
          <w:noProof/>
        </w:rPr>
        <w:lastRenderedPageBreak/>
        <w:drawing>
          <wp:anchor distT="0" distB="0" distL="0" distR="0" simplePos="0" relativeHeight="268430231" behindDoc="1" locked="0" layoutInCell="1" hidden="0" allowOverlap="1" wp14:anchorId="080BC889" wp14:editId="7361DDA5">
            <wp:simplePos x="0" y="0"/>
            <wp:positionH relativeFrom="page">
              <wp:posOffset>1112520</wp:posOffset>
            </wp:positionH>
            <wp:positionV relativeFrom="page">
              <wp:posOffset>1059180</wp:posOffset>
            </wp:positionV>
            <wp:extent cx="5325745" cy="8930640"/>
            <wp:effectExtent l="0" t="0" r="0" b="0"/>
            <wp:wrapNone/>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5325745" cy="8930640"/>
                    </a:xfrm>
                    <a:prstGeom prst="rect">
                      <a:avLst/>
                    </a:prstGeom>
                  </pic:spPr>
                </pic:pic>
              </a:graphicData>
            </a:graphic>
          </wp:anchor>
        </w:drawing>
      </w:r>
    </w:p>
    <w:p w14:paraId="3566718E" w14:textId="5F87A51B" w:rsidR="00D61050" w:rsidRDefault="00AC0E52">
      <w:pPr>
        <w:pStyle w:val="a6"/>
        <w:tabs>
          <w:tab w:val="left" w:pos="4619"/>
        </w:tabs>
        <w:ind w:left="3720"/>
        <w:rPr>
          <w:rFonts w:ascii="Times New Roman"/>
        </w:rPr>
      </w:pPr>
      <w:r>
        <w:rPr>
          <w:rFonts w:ascii="Times New Roman"/>
          <w:noProof/>
        </w:rPr>
        <mc:AlternateContent>
          <mc:Choice Requires="wps">
            <w:drawing>
              <wp:inline distT="0" distB="0" distL="0" distR="0" wp14:anchorId="204E7F83" wp14:editId="3541DCD6">
                <wp:extent cx="241300" cy="304165"/>
                <wp:effectExtent l="0" t="0" r="0" b="0"/>
                <wp:docPr id="1032" name="shap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4D43B3BB" w14:textId="77777777" w:rsidR="00D61050" w:rsidRDefault="00AC0E52">
                            <w:pPr>
                              <w:spacing w:line="478" w:lineRule="exact"/>
                              <w:rPr>
                                <w:rFonts w:ascii="맑은 고딕" w:eastAsia="맑은 고딕"/>
                                <w:b/>
                                <w:sz w:val="36"/>
                              </w:rPr>
                            </w:pPr>
                            <w:r>
                              <w:rPr>
                                <w:rFonts w:ascii="맑은 고딕" w:eastAsia="맑은 고딕" w:hint="eastAsia"/>
                                <w:b/>
                                <w:w w:val="99"/>
                                <w:sz w:val="36"/>
                              </w:rPr>
                              <w:t>목</w:t>
                            </w:r>
                          </w:p>
                        </w:txbxContent>
                      </wps:txbx>
                      <wps:bodyPr rot="0" vert="horz" wrap="square" lIns="0" tIns="0" rIns="0" bIns="0" anchor="t" upright="1">
                        <a:noAutofit/>
                      </wps:bodyPr>
                    </wps:wsp>
                  </a:graphicData>
                </a:graphic>
              </wp:inline>
            </w:drawing>
          </mc:Choice>
          <mc:Fallback>
            <w:pict>
              <v:rect w14:anchorId="204E7F83" id="shape1032" o:spid="_x0000_s1026"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pBwgEAAHoDAAAOAAAAZHJzL2Uyb0RvYy54bWysU8Fu2zAMvQ/YPwi6L7KTrhiMOMWAosOA&#10;YivQ9QMUWYqFWqJGKbGzrx+lxOm63YZeBIqkHh8fqfXN5AZ20Bgt+JbXi4oz7RV01u9a/vTj7sMn&#10;zmKSvpMDeN3yo478ZvP+3XoMjV5CD0OnkRGIj80YWt6nFBohouq1k3EBQXsKGkAnE11xJzqUI6G7&#10;QSyr6lqMgF1AUDpG8t6egnxT8I3RKn03JurEhpYTt1ROLOc2n2Kzls0OZeitOtOQ/8HCSeup6AXq&#10;VibJ9mj/gXJWIUQwaaHACTDGKl16oG7q6q9uHnsZdOmFxInhIlN8O1j17fCAzHY0u2q15MxLR1OK&#10;uXBxkD5jiA2lPYYHzB3GcA/qOVJAvIrkSzznTAZdzqX+2FTEPl7E1lNiipzLq3pV0UgUhVbVVX39&#10;MQ9DyGZ+HDCmLxocy0bLkWZZJJaH+5hOqXNKruXhzg4D+WUz+FcOwsyeQvfEMHNN03ai7GxuoTuS&#10;Cgin9aB1JqMH/MXZSKtBevzcS9ScDV89aZ/3aDZwNrazIb2ipy1PnO0D2l1PWHUh7uHzPoGxhfxL&#10;3TMzGnBp/7yMeYP+vJesly+z+Q0AAP//AwBQSwMEFAAGAAgAAAAhAA+96D/cAAAAAwEAAA8AAABk&#10;cnMvZG93bnJldi54bWxMj0tPwzAQhO9I/Q/WVuJGHR6CJMSpKh4qx9IiFW5uvCQR9jqK3Sbl17Pl&#10;ApeRRrOa+baYj86KA/ah9aTgcpaAQKq8aalW8LZ5vkhBhKjJaOsJFRwxwLycnBU6N36gVzysYy24&#10;hEKuFTQxdrmUoWrQ6TDzHRJnn753OrLta2l6PXC5s/IqSW6l0y3xQqM7fGiw+lrvnYJl2i3eX/z3&#10;UNunj+V2tc0eN1lU6nw6Lu5BRBzj3zGc8BkdSmba+T2ZIKwCfiT+KmfXKbudgpu7DGRZyP/s5Q8A&#10;AAD//wMAUEsBAi0AFAAGAAgAAAAhALaDOJL+AAAA4QEAABMAAAAAAAAAAAAAAAAAAAAAAFtDb250&#10;ZW50X1R5cGVzXS54bWxQSwECLQAUAAYACAAAACEAOP0h/9YAAACUAQAACwAAAAAAAAAAAAAAAAAv&#10;AQAAX3JlbHMvLnJlbHNQSwECLQAUAAYACAAAACEAe+fqQcIBAAB6AwAADgAAAAAAAAAAAAAAAAAu&#10;AgAAZHJzL2Uyb0RvYy54bWxQSwECLQAUAAYACAAAACEAD73oP9wAAAADAQAADwAAAAAAAAAAAAAA&#10;AAAcBAAAZHJzL2Rvd25yZXYueG1sUEsFBgAAAAAEAAQA8wAAACUFAAAAAA==&#10;" filled="f" stroked="f">
                <v:textbox inset="0,0,0,0">
                  <w:txbxContent>
                    <w:p w14:paraId="4D43B3BB" w14:textId="77777777" w:rsidR="00D61050" w:rsidRDefault="00AC0E52">
                      <w:pPr>
                        <w:spacing w:line="478" w:lineRule="exact"/>
                        <w:rPr>
                          <w:rFonts w:ascii="맑은 고딕" w:eastAsia="맑은 고딕"/>
                          <w:b/>
                          <w:sz w:val="36"/>
                        </w:rPr>
                      </w:pPr>
                      <w:r>
                        <w:rPr>
                          <w:rFonts w:ascii="맑은 고딕" w:eastAsia="맑은 고딕" w:hint="eastAsia"/>
                          <w:b/>
                          <w:w w:val="99"/>
                          <w:sz w:val="36"/>
                        </w:rPr>
                        <w:t>목</w:t>
                      </w:r>
                    </w:p>
                  </w:txbxContent>
                </v:textbox>
                <w10:anchorlock/>
              </v:rect>
            </w:pict>
          </mc:Fallback>
        </mc:AlternateContent>
      </w:r>
      <w:r>
        <w:rPr>
          <w:rFonts w:ascii="Times New Roman"/>
        </w:rPr>
        <w:tab/>
      </w:r>
      <w:r>
        <w:rPr>
          <w:rFonts w:ascii="Times New Roman"/>
          <w:noProof/>
        </w:rPr>
        <mc:AlternateContent>
          <mc:Choice Requires="wps">
            <w:drawing>
              <wp:inline distT="0" distB="0" distL="0" distR="0" wp14:anchorId="54697A81" wp14:editId="6D8D7B4E">
                <wp:extent cx="241300" cy="304165"/>
                <wp:effectExtent l="0" t="0" r="0" b="0"/>
                <wp:docPr id="1033" name="shap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3FAAD1B1" w14:textId="77777777" w:rsidR="00D61050" w:rsidRDefault="00AC0E52">
                            <w:pPr>
                              <w:spacing w:line="478" w:lineRule="exact"/>
                              <w:rPr>
                                <w:rFonts w:ascii="맑은 고딕" w:eastAsia="맑은 고딕"/>
                                <w:b/>
                                <w:sz w:val="36"/>
                              </w:rPr>
                            </w:pPr>
                            <w:r>
                              <w:rPr>
                                <w:rFonts w:ascii="맑은 고딕" w:eastAsia="맑은 고딕" w:hint="eastAsia"/>
                                <w:b/>
                                <w:w w:val="99"/>
                                <w:sz w:val="36"/>
                              </w:rPr>
                              <w:t>차</w:t>
                            </w:r>
                          </w:p>
                        </w:txbxContent>
                      </wps:txbx>
                      <wps:bodyPr rot="0" vert="horz" wrap="square" lIns="0" tIns="0" rIns="0" bIns="0" anchor="t" upright="1">
                        <a:noAutofit/>
                      </wps:bodyPr>
                    </wps:wsp>
                  </a:graphicData>
                </a:graphic>
              </wp:inline>
            </w:drawing>
          </mc:Choice>
          <mc:Fallback>
            <w:pict>
              <v:rect w14:anchorId="54697A81" id="shape1033" o:spid="_x0000_s1027"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OSxQEAAIEDAAAOAAAAZHJzL2Uyb0RvYy54bWysU9tu2zAMfR/QfxD0vthOumIw4hQDig4D&#10;iq1A1w9QZCkWaokqpcTOvn6UHKeXvQ19ESiSOjw8pNbXo+3ZQWEw4BpeLUrOlJPQGrdr+OPv289f&#10;OQtRuFb04FTDjyrw683Fp/Xga7WEDvpWISMQF+rBN7yL0ddFEWSnrAgL8MpRUANaEemKu6JFMRC6&#10;7YtlWV4VA2DrEaQKgbw3U5BvMr7WSsZfWgcVWd9w4hbzifncprPYrEW9Q+E7I080xH+wsMI4KnqG&#10;uhFRsD2af6CskQgBdFxIsAVobaTKPVA3Vfmum4dOeJV7IXGCP8sUPg5W/jzcIzMtza5crThzwtKU&#10;QiqcHaTP4ENNaQ/+HlOHwd+BfAoUKN5E0iWcckaNNuVSf2zMYh/PYqsxMknO5WW1KmkkkkKr8rK6&#10;+pKGUYh6fuwxxO8KLEtGw5FmmSUWh7sQp9Q5JdVycGv6nvyi7t0bB2EmT6Y7MUxc47gdp8ZT3eTZ&#10;QnskMRCmLaGtJqMD/MPZQBtCsjzvBSrO+h+ORpDWaTZwNrazIZykpw2PnO09ml1HWFXm7+DbPoI2&#10;uYeXuieCNOeswmkn0yK9vuesl5+z+QsAAP//AwBQSwMEFAAGAAgAAAAhAA+96D/cAAAAAwEAAA8A&#10;AABkcnMvZG93bnJldi54bWxMj0tPwzAQhO9I/Q/WVuJGHR6CJMSpKh4qx9IiFW5uvCQR9jqK3Sbl&#10;17PlApeRRrOa+baYj86KA/ah9aTgcpaAQKq8aalW8LZ5vkhBhKjJaOsJFRwxwLycnBU6N36gVzys&#10;Yy24hEKuFTQxdrmUoWrQ6TDzHRJnn753OrLta2l6PXC5s/IqSW6l0y3xQqM7fGiw+lrvnYJl2i3e&#10;X/z3UNunj+V2tc0eN1lU6nw6Lu5BRBzj3zGc8BkdSmba+T2ZIKwCfiT+KmfXKbudgpu7DGRZyP/s&#10;5Q8AAAD//wMAUEsBAi0AFAAGAAgAAAAhALaDOJL+AAAA4QEAABMAAAAAAAAAAAAAAAAAAAAAAFtD&#10;b250ZW50X1R5cGVzXS54bWxQSwECLQAUAAYACAAAACEAOP0h/9YAAACUAQAACwAAAAAAAAAAAAAA&#10;AAAvAQAAX3JlbHMvLnJlbHNQSwECLQAUAAYACAAAACEASM9zksUBAACBAwAADgAAAAAAAAAAAAAA&#10;AAAuAgAAZHJzL2Uyb0RvYy54bWxQSwECLQAUAAYACAAAACEAD73oP9wAAAADAQAADwAAAAAAAAAA&#10;AAAAAAAfBAAAZHJzL2Rvd25yZXYueG1sUEsFBgAAAAAEAAQA8wAAACgFAAAAAA==&#10;" filled="f" stroked="f">
                <v:textbox inset="0,0,0,0">
                  <w:txbxContent>
                    <w:p w14:paraId="3FAAD1B1" w14:textId="77777777" w:rsidR="00D61050" w:rsidRDefault="00AC0E52">
                      <w:pPr>
                        <w:spacing w:line="478" w:lineRule="exact"/>
                        <w:rPr>
                          <w:rFonts w:ascii="맑은 고딕" w:eastAsia="맑은 고딕"/>
                          <w:b/>
                          <w:sz w:val="36"/>
                        </w:rPr>
                      </w:pPr>
                      <w:r>
                        <w:rPr>
                          <w:rFonts w:ascii="맑은 고딕" w:eastAsia="맑은 고딕" w:hint="eastAsia"/>
                          <w:b/>
                          <w:w w:val="99"/>
                          <w:sz w:val="36"/>
                        </w:rPr>
                        <w:t>차</w:t>
                      </w:r>
                    </w:p>
                  </w:txbxContent>
                </v:textbox>
                <w10:anchorlock/>
              </v:rect>
            </w:pict>
          </mc:Fallback>
        </mc:AlternateContent>
      </w:r>
    </w:p>
    <w:p w14:paraId="361F2BCE" w14:textId="020254E1" w:rsidR="00D61050" w:rsidRDefault="00D61050">
      <w:pPr>
        <w:pStyle w:val="a6"/>
        <w:rPr>
          <w:rFonts w:ascii="Times New Roman"/>
        </w:rPr>
      </w:pPr>
    </w:p>
    <w:p w14:paraId="64E041CB" w14:textId="71D5E1BC" w:rsidR="00D61050" w:rsidRDefault="00FA0DDC">
      <w:pPr>
        <w:pStyle w:val="a6"/>
        <w:spacing w:before="2"/>
        <w:rPr>
          <w:rFonts w:ascii="Times New Roman"/>
          <w:sz w:val="27"/>
        </w:rPr>
      </w:pPr>
      <w:r>
        <w:rPr>
          <w:rFonts w:ascii="Times New Roman"/>
          <w:noProof/>
        </w:rPr>
        <mc:AlternateContent>
          <mc:Choice Requires="wps">
            <w:drawing>
              <wp:anchor distT="45720" distB="45720" distL="114300" distR="114300" simplePos="0" relativeHeight="268444567" behindDoc="0" locked="0" layoutInCell="1" hidden="0" allowOverlap="1" wp14:anchorId="5BFF4379" wp14:editId="619B1CE3">
                <wp:simplePos x="0" y="0"/>
                <wp:positionH relativeFrom="margin">
                  <wp:posOffset>106045</wp:posOffset>
                </wp:positionH>
                <wp:positionV relativeFrom="paragraph">
                  <wp:posOffset>26035</wp:posOffset>
                </wp:positionV>
                <wp:extent cx="4907280" cy="4625340"/>
                <wp:effectExtent l="0" t="0" r="0" b="3810"/>
                <wp:wrapSquare wrapText="bothSides"/>
                <wp:docPr id="1039" name="shap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7280" cy="4625340"/>
                        </a:xfrm>
                        <a:prstGeom prst="rect">
                          <a:avLst/>
                        </a:prstGeom>
                        <a:noFill/>
                        <a:ln>
                          <a:noFill/>
                          <a:miter lim="800000"/>
                        </a:ln>
                      </wps:spPr>
                      <wps:txbx>
                        <w:txbxContent>
                          <w:p w14:paraId="73C486A6" w14:textId="0EADF1AA" w:rsidR="00FA0DDC" w:rsidRDefault="00EB20D6" w:rsidP="00EB20D6">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패킹</w:t>
                            </w:r>
                            <w:r w:rsidR="00C92286">
                              <w:rPr>
                                <w:rFonts w:asciiTheme="majorEastAsia" w:eastAsiaTheme="majorEastAsia" w:hAnsiTheme="majorEastAsia" w:hint="eastAsia"/>
                                <w:b/>
                                <w:bCs/>
                                <w:sz w:val="24"/>
                                <w:szCs w:val="24"/>
                              </w:rPr>
                              <w:t>(</w:t>
                            </w:r>
                            <w:r w:rsidR="00C92286">
                              <w:rPr>
                                <w:rFonts w:asciiTheme="majorEastAsia" w:eastAsiaTheme="majorEastAsia" w:hAnsiTheme="majorEastAsia"/>
                                <w:b/>
                                <w:bCs/>
                                <w:sz w:val="24"/>
                                <w:szCs w:val="24"/>
                              </w:rPr>
                              <w:t>Packing)</w:t>
                            </w:r>
                            <w:r>
                              <w:rPr>
                                <w:rFonts w:asciiTheme="majorEastAsia" w:eastAsiaTheme="majorEastAsia" w:hAnsiTheme="majorEastAsia" w:hint="eastAsia"/>
                                <w:b/>
                                <w:bCs/>
                                <w:sz w:val="24"/>
                                <w:szCs w:val="24"/>
                              </w:rPr>
                              <w:t>의 소개</w:t>
                            </w:r>
                          </w:p>
                          <w:p w14:paraId="5454CF46" w14:textId="77777777" w:rsidR="00EB20D6" w:rsidRPr="00EB20D6" w:rsidRDefault="00EB20D6" w:rsidP="00EB20D6">
                            <w:pPr>
                              <w:rPr>
                                <w:rFonts w:asciiTheme="majorEastAsia" w:eastAsiaTheme="majorEastAsia" w:hAnsiTheme="majorEastAsia"/>
                                <w:b/>
                                <w:bCs/>
                                <w:sz w:val="24"/>
                                <w:szCs w:val="24"/>
                              </w:rPr>
                            </w:pPr>
                          </w:p>
                          <w:p w14:paraId="78BB0930" w14:textId="5D6EB749" w:rsidR="00EB20D6" w:rsidRDefault="00EB20D6" w:rsidP="00EB20D6">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U</w:t>
                            </w:r>
                            <w:r>
                              <w:rPr>
                                <w:rFonts w:asciiTheme="majorEastAsia" w:eastAsiaTheme="majorEastAsia" w:hAnsiTheme="majorEastAsia"/>
                                <w:b/>
                                <w:bCs/>
                                <w:sz w:val="24"/>
                                <w:szCs w:val="24"/>
                              </w:rPr>
                              <w:t>PX</w:t>
                            </w:r>
                          </w:p>
                          <w:p w14:paraId="7B7A56AA" w14:textId="77777777" w:rsidR="00EB20D6" w:rsidRPr="00EB20D6" w:rsidRDefault="00EB20D6" w:rsidP="00EB20D6">
                            <w:pPr>
                              <w:rPr>
                                <w:rFonts w:asciiTheme="majorEastAsia" w:eastAsiaTheme="majorEastAsia" w:hAnsiTheme="majorEastAsia"/>
                                <w:b/>
                                <w:bCs/>
                                <w:sz w:val="24"/>
                                <w:szCs w:val="24"/>
                              </w:rPr>
                            </w:pPr>
                          </w:p>
                          <w:p w14:paraId="39CB56D8" w14:textId="715913C7" w:rsidR="00EB20D6" w:rsidRDefault="00EB20D6" w:rsidP="00EB20D6">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프로텍터</w:t>
                            </w:r>
                            <w:r w:rsidR="00C92286">
                              <w:rPr>
                                <w:rFonts w:asciiTheme="majorEastAsia" w:eastAsiaTheme="majorEastAsia" w:hAnsiTheme="majorEastAsia" w:hint="eastAsia"/>
                                <w:b/>
                                <w:bCs/>
                                <w:sz w:val="24"/>
                                <w:szCs w:val="24"/>
                              </w:rPr>
                              <w:t>(</w:t>
                            </w:r>
                            <w:r w:rsidR="00C92286">
                              <w:rPr>
                                <w:rFonts w:asciiTheme="majorEastAsia" w:eastAsiaTheme="majorEastAsia" w:hAnsiTheme="majorEastAsia"/>
                                <w:b/>
                                <w:bCs/>
                                <w:sz w:val="24"/>
                                <w:szCs w:val="24"/>
                              </w:rPr>
                              <w:t>Protector)</w:t>
                            </w:r>
                            <w:r>
                              <w:rPr>
                                <w:rFonts w:asciiTheme="majorEastAsia" w:eastAsiaTheme="majorEastAsia" w:hAnsiTheme="majorEastAsia" w:hint="eastAsia"/>
                                <w:b/>
                                <w:bCs/>
                                <w:sz w:val="24"/>
                                <w:szCs w:val="24"/>
                              </w:rPr>
                              <w:t>의 소개</w:t>
                            </w:r>
                          </w:p>
                          <w:p w14:paraId="339CD82F" w14:textId="77777777" w:rsidR="00EB20D6" w:rsidRPr="00EB20D6" w:rsidRDefault="00EB20D6" w:rsidP="00EB20D6">
                            <w:pPr>
                              <w:rPr>
                                <w:rFonts w:asciiTheme="majorEastAsia" w:eastAsiaTheme="majorEastAsia" w:hAnsiTheme="majorEastAsia"/>
                                <w:b/>
                                <w:bCs/>
                                <w:sz w:val="24"/>
                                <w:szCs w:val="24"/>
                              </w:rPr>
                            </w:pPr>
                          </w:p>
                          <w:p w14:paraId="687DE457" w14:textId="23EFC48E" w:rsidR="00EB20D6" w:rsidRDefault="00EB20D6" w:rsidP="00EB20D6">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b/>
                                <w:bCs/>
                                <w:sz w:val="24"/>
                                <w:szCs w:val="24"/>
                              </w:rPr>
                              <w:t>Themida</w:t>
                            </w:r>
                          </w:p>
                          <w:p w14:paraId="1430A723" w14:textId="77777777" w:rsidR="00EB20D6" w:rsidRPr="00EB20D6" w:rsidRDefault="00EB20D6" w:rsidP="00EB20D6">
                            <w:pPr>
                              <w:rPr>
                                <w:rFonts w:asciiTheme="majorEastAsia" w:eastAsiaTheme="majorEastAsia" w:hAnsiTheme="majorEastAsia"/>
                                <w:b/>
                                <w:bCs/>
                                <w:sz w:val="24"/>
                                <w:szCs w:val="24"/>
                              </w:rPr>
                            </w:pPr>
                          </w:p>
                          <w:p w14:paraId="348BD704" w14:textId="52A72D91"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결론</w:t>
                            </w:r>
                          </w:p>
                          <w:p w14:paraId="7D5A502A" w14:textId="77777777" w:rsidR="00FA0DDC" w:rsidRPr="00FA0DDC" w:rsidRDefault="00FA0DDC" w:rsidP="00FA0DDC">
                            <w:pPr>
                              <w:pStyle w:val="a3"/>
                              <w:rPr>
                                <w:rFonts w:asciiTheme="majorEastAsia" w:eastAsiaTheme="majorEastAsia" w:hAnsiTheme="majorEastAsia"/>
                                <w:b/>
                                <w:bCs/>
                                <w:sz w:val="24"/>
                                <w:szCs w:val="24"/>
                              </w:rPr>
                            </w:pPr>
                          </w:p>
                          <w:p w14:paraId="728BEEF0" w14:textId="61F06A3B"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참고 문헌</w:t>
                            </w:r>
                          </w:p>
                          <w:p w14:paraId="2E90714B" w14:textId="26C1F965" w:rsidR="00FA0DDC" w:rsidRDefault="00FA0DDC" w:rsidP="00FA0DDC">
                            <w:pPr>
                              <w:pStyle w:val="a3"/>
                              <w:ind w:left="800" w:firstLine="0"/>
                              <w:rPr>
                                <w:rFonts w:asciiTheme="majorEastAsia" w:eastAsiaTheme="majorEastAsia" w:hAnsiTheme="majorEastAsia"/>
                                <w:b/>
                                <w:bCs/>
                                <w:sz w:val="24"/>
                                <w:szCs w:val="24"/>
                              </w:rPr>
                            </w:pPr>
                          </w:p>
                          <w:p w14:paraId="60F2057F" w14:textId="77777777" w:rsidR="00D61050" w:rsidRDefault="00D61050"/>
                        </w:txbxContent>
                      </wps:txbx>
                      <wps:bodyPr rot="0" vert="horz" wrap="square" lIns="91440" tIns="45720" rIns="91440" bIns="45720" anchor="t">
                        <a:noAutofit/>
                      </wps:bodyPr>
                    </wps:wsp>
                  </a:graphicData>
                </a:graphic>
              </wp:anchor>
            </w:drawing>
          </mc:Choice>
          <mc:Fallback>
            <w:pict>
              <v:rect w14:anchorId="5BFF4379" id="shape1039" o:spid="_x0000_s1028" style="position:absolute;margin-left:8.35pt;margin-top:2.05pt;width:386.4pt;height:364.2pt;z-index:268444567;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671QEAAJ4DAAAOAAAAZHJzL2Uyb0RvYy54bWysU9tu2zAMfR+wfxD0vthx3TYx4hQDig4D&#10;iq1Atw9QZDkWJokapcTOvn6UkqZZ9zbMD4J4EclzDr26m6xhe4VBg2v5fFZyppyETrtty79/e/iw&#10;4CxE4TphwKmWH1Tgd+v371ajb1QFA5hOIaMiLjSjb/kQo2+KIshBWRFm4JWjYA9oRSQTt0WHYqTq&#10;1hRVWd4UI2DnEaQKgbz3xyBf5/p9r2T82vdBRWZaTrPFfGI+N+ks1ivRbFH4QcvTGOIfprBCO2p6&#10;LnUvomA71H+VsloiBOjjTIItoO+1VBkDoZmXb9A8D8KrjIXICf5MU/h/ZeWX/RMy3ZF25dWSMycs&#10;qRRS4+wgfkYfGkp79k+YEAb/CPJHoEDxRyQZ4ZQz9WhTLuFjUyb7cCZbTZFJctbL8rZakCaSYvVN&#10;dX1VZzkK0bw89xjiJwWWpUvLkdTMJIv9Y4hpANG8pKRuDh60MVlR4944rI60Z0bbli/K9CXl6X1K&#10;zDiOoycQcdpMmZEq5STPBroDsYRwXB9ad7oMgL84G2l1iK+fO4GKM/PZkTbLeU1QWMxGfX1bkYGX&#10;kc1lRDhJpVp+hObg4y5CrzO8196nIWkJ8tSnhU1bdmnnrNffav0bAAD//wMAUEsDBBQABgAIAAAA&#10;IQBmh+S54QAAAAgBAAAPAAAAZHJzL2Rvd25yZXYueG1sTI9PS8NAEMXvgt9hGcGLtJtW+8eYTZGC&#10;WIpQTGvP2+yYBLOzaXabxG/veNLbPN7jze8lq8HWosPWV44UTMYRCKTcmYoKBYf9y2gJwgdNRteO&#10;UME3elil11eJjo3r6R27LBSCS8jHWkEZQhNL6fMSrfZj1yCx9+laqwPLtpCm1T2X21pOo2gura6I&#10;P5S6wXWJ+Vd2sQr6fNcd92+vcnd33Dg6b87r7GOr1O3N8PwEIuAQ/sLwi8/okDLTyV3IeFGzni84&#10;qeBhAoLtxfJxBuLEx/10BjJN5P8B6Q8AAAD//wMAUEsBAi0AFAAGAAgAAAAhALaDOJL+AAAA4QEA&#10;ABMAAAAAAAAAAAAAAAAAAAAAAFtDb250ZW50X1R5cGVzXS54bWxQSwECLQAUAAYACAAAACEAOP0h&#10;/9YAAACUAQAACwAAAAAAAAAAAAAAAAAvAQAAX3JlbHMvLnJlbHNQSwECLQAUAAYACAAAACEAQl4O&#10;u9UBAACeAwAADgAAAAAAAAAAAAAAAAAuAgAAZHJzL2Uyb0RvYy54bWxQSwECLQAUAAYACAAAACEA&#10;ZofkueEAAAAIAQAADwAAAAAAAAAAAAAAAAAvBAAAZHJzL2Rvd25yZXYueG1sUEsFBgAAAAAEAAQA&#10;8wAAAD0FAAAAAA==&#10;" filled="f" stroked="f">
                <v:textbox>
                  <w:txbxContent>
                    <w:p w14:paraId="73C486A6" w14:textId="0EADF1AA" w:rsidR="00FA0DDC" w:rsidRDefault="00EB20D6" w:rsidP="00EB20D6">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패킹</w:t>
                      </w:r>
                      <w:r w:rsidR="00C92286">
                        <w:rPr>
                          <w:rFonts w:asciiTheme="majorEastAsia" w:eastAsiaTheme="majorEastAsia" w:hAnsiTheme="majorEastAsia" w:hint="eastAsia"/>
                          <w:b/>
                          <w:bCs/>
                          <w:sz w:val="24"/>
                          <w:szCs w:val="24"/>
                        </w:rPr>
                        <w:t>(</w:t>
                      </w:r>
                      <w:r w:rsidR="00C92286">
                        <w:rPr>
                          <w:rFonts w:asciiTheme="majorEastAsia" w:eastAsiaTheme="majorEastAsia" w:hAnsiTheme="majorEastAsia"/>
                          <w:b/>
                          <w:bCs/>
                          <w:sz w:val="24"/>
                          <w:szCs w:val="24"/>
                        </w:rPr>
                        <w:t>Packing)</w:t>
                      </w:r>
                      <w:r>
                        <w:rPr>
                          <w:rFonts w:asciiTheme="majorEastAsia" w:eastAsiaTheme="majorEastAsia" w:hAnsiTheme="majorEastAsia" w:hint="eastAsia"/>
                          <w:b/>
                          <w:bCs/>
                          <w:sz w:val="24"/>
                          <w:szCs w:val="24"/>
                        </w:rPr>
                        <w:t>의 소개</w:t>
                      </w:r>
                    </w:p>
                    <w:p w14:paraId="5454CF46" w14:textId="77777777" w:rsidR="00EB20D6" w:rsidRPr="00EB20D6" w:rsidRDefault="00EB20D6" w:rsidP="00EB20D6">
                      <w:pPr>
                        <w:rPr>
                          <w:rFonts w:asciiTheme="majorEastAsia" w:eastAsiaTheme="majorEastAsia" w:hAnsiTheme="majorEastAsia"/>
                          <w:b/>
                          <w:bCs/>
                          <w:sz w:val="24"/>
                          <w:szCs w:val="24"/>
                        </w:rPr>
                      </w:pPr>
                    </w:p>
                    <w:p w14:paraId="78BB0930" w14:textId="5D6EB749" w:rsidR="00EB20D6" w:rsidRDefault="00EB20D6" w:rsidP="00EB20D6">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U</w:t>
                      </w:r>
                      <w:r>
                        <w:rPr>
                          <w:rFonts w:asciiTheme="majorEastAsia" w:eastAsiaTheme="majorEastAsia" w:hAnsiTheme="majorEastAsia"/>
                          <w:b/>
                          <w:bCs/>
                          <w:sz w:val="24"/>
                          <w:szCs w:val="24"/>
                        </w:rPr>
                        <w:t>PX</w:t>
                      </w:r>
                    </w:p>
                    <w:p w14:paraId="7B7A56AA" w14:textId="77777777" w:rsidR="00EB20D6" w:rsidRPr="00EB20D6" w:rsidRDefault="00EB20D6" w:rsidP="00EB20D6">
                      <w:pPr>
                        <w:rPr>
                          <w:rFonts w:asciiTheme="majorEastAsia" w:eastAsiaTheme="majorEastAsia" w:hAnsiTheme="majorEastAsia"/>
                          <w:b/>
                          <w:bCs/>
                          <w:sz w:val="24"/>
                          <w:szCs w:val="24"/>
                        </w:rPr>
                      </w:pPr>
                    </w:p>
                    <w:p w14:paraId="39CB56D8" w14:textId="715913C7" w:rsidR="00EB20D6" w:rsidRDefault="00EB20D6" w:rsidP="00EB20D6">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프로텍터</w:t>
                      </w:r>
                      <w:r w:rsidR="00C92286">
                        <w:rPr>
                          <w:rFonts w:asciiTheme="majorEastAsia" w:eastAsiaTheme="majorEastAsia" w:hAnsiTheme="majorEastAsia" w:hint="eastAsia"/>
                          <w:b/>
                          <w:bCs/>
                          <w:sz w:val="24"/>
                          <w:szCs w:val="24"/>
                        </w:rPr>
                        <w:t>(</w:t>
                      </w:r>
                      <w:r w:rsidR="00C92286">
                        <w:rPr>
                          <w:rFonts w:asciiTheme="majorEastAsia" w:eastAsiaTheme="majorEastAsia" w:hAnsiTheme="majorEastAsia"/>
                          <w:b/>
                          <w:bCs/>
                          <w:sz w:val="24"/>
                          <w:szCs w:val="24"/>
                        </w:rPr>
                        <w:t>Protector)</w:t>
                      </w:r>
                      <w:r>
                        <w:rPr>
                          <w:rFonts w:asciiTheme="majorEastAsia" w:eastAsiaTheme="majorEastAsia" w:hAnsiTheme="majorEastAsia" w:hint="eastAsia"/>
                          <w:b/>
                          <w:bCs/>
                          <w:sz w:val="24"/>
                          <w:szCs w:val="24"/>
                        </w:rPr>
                        <w:t>의 소개</w:t>
                      </w:r>
                    </w:p>
                    <w:p w14:paraId="339CD82F" w14:textId="77777777" w:rsidR="00EB20D6" w:rsidRPr="00EB20D6" w:rsidRDefault="00EB20D6" w:rsidP="00EB20D6">
                      <w:pPr>
                        <w:rPr>
                          <w:rFonts w:asciiTheme="majorEastAsia" w:eastAsiaTheme="majorEastAsia" w:hAnsiTheme="majorEastAsia"/>
                          <w:b/>
                          <w:bCs/>
                          <w:sz w:val="24"/>
                          <w:szCs w:val="24"/>
                        </w:rPr>
                      </w:pPr>
                    </w:p>
                    <w:p w14:paraId="687DE457" w14:textId="23EFC48E" w:rsidR="00EB20D6" w:rsidRDefault="00EB20D6" w:rsidP="00EB20D6">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b/>
                          <w:bCs/>
                          <w:sz w:val="24"/>
                          <w:szCs w:val="24"/>
                        </w:rPr>
                        <w:t>Themida</w:t>
                      </w:r>
                    </w:p>
                    <w:p w14:paraId="1430A723" w14:textId="77777777" w:rsidR="00EB20D6" w:rsidRPr="00EB20D6" w:rsidRDefault="00EB20D6" w:rsidP="00EB20D6">
                      <w:pPr>
                        <w:rPr>
                          <w:rFonts w:asciiTheme="majorEastAsia" w:eastAsiaTheme="majorEastAsia" w:hAnsiTheme="majorEastAsia"/>
                          <w:b/>
                          <w:bCs/>
                          <w:sz w:val="24"/>
                          <w:szCs w:val="24"/>
                        </w:rPr>
                      </w:pPr>
                    </w:p>
                    <w:p w14:paraId="348BD704" w14:textId="52A72D91"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결론</w:t>
                      </w:r>
                    </w:p>
                    <w:p w14:paraId="7D5A502A" w14:textId="77777777" w:rsidR="00FA0DDC" w:rsidRPr="00FA0DDC" w:rsidRDefault="00FA0DDC" w:rsidP="00FA0DDC">
                      <w:pPr>
                        <w:pStyle w:val="a3"/>
                        <w:rPr>
                          <w:rFonts w:asciiTheme="majorEastAsia" w:eastAsiaTheme="majorEastAsia" w:hAnsiTheme="majorEastAsia"/>
                          <w:b/>
                          <w:bCs/>
                          <w:sz w:val="24"/>
                          <w:szCs w:val="24"/>
                        </w:rPr>
                      </w:pPr>
                    </w:p>
                    <w:p w14:paraId="728BEEF0" w14:textId="61F06A3B"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참고 문헌</w:t>
                      </w:r>
                    </w:p>
                    <w:p w14:paraId="2E90714B" w14:textId="26C1F965" w:rsidR="00FA0DDC" w:rsidRDefault="00FA0DDC" w:rsidP="00FA0DDC">
                      <w:pPr>
                        <w:pStyle w:val="a3"/>
                        <w:ind w:left="800" w:firstLine="0"/>
                        <w:rPr>
                          <w:rFonts w:asciiTheme="majorEastAsia" w:eastAsiaTheme="majorEastAsia" w:hAnsiTheme="majorEastAsia"/>
                          <w:b/>
                          <w:bCs/>
                          <w:sz w:val="24"/>
                          <w:szCs w:val="24"/>
                        </w:rPr>
                      </w:pPr>
                    </w:p>
                    <w:p w14:paraId="60F2057F" w14:textId="77777777" w:rsidR="00D61050" w:rsidRDefault="00D61050"/>
                  </w:txbxContent>
                </v:textbox>
                <w10:wrap type="square" anchorx="margin"/>
              </v:rect>
            </w:pict>
          </mc:Fallback>
        </mc:AlternateContent>
      </w:r>
    </w:p>
    <w:p w14:paraId="0A48FF49" w14:textId="4326BD76" w:rsidR="00D61050" w:rsidRDefault="00D61050">
      <w:pPr>
        <w:pStyle w:val="a6"/>
        <w:rPr>
          <w:rFonts w:ascii="Times New Roman"/>
        </w:rPr>
      </w:pPr>
    </w:p>
    <w:p w14:paraId="2D7654A2" w14:textId="1D535F2D" w:rsidR="00D61050" w:rsidRDefault="00D61050">
      <w:pPr>
        <w:pStyle w:val="a6"/>
        <w:spacing w:before="7"/>
        <w:rPr>
          <w:rFonts w:ascii="Times New Roman"/>
          <w:sz w:val="26"/>
        </w:rPr>
      </w:pPr>
    </w:p>
    <w:p w14:paraId="2F999EC6" w14:textId="00E478FC" w:rsidR="00D61050" w:rsidRDefault="00D61050">
      <w:pPr>
        <w:pStyle w:val="a6"/>
        <w:rPr>
          <w:rFonts w:ascii="Times New Roman"/>
        </w:rPr>
      </w:pPr>
    </w:p>
    <w:p w14:paraId="336CD631" w14:textId="77777777" w:rsidR="00D61050" w:rsidRDefault="00D61050">
      <w:pPr>
        <w:pStyle w:val="a6"/>
        <w:spacing w:before="7"/>
        <w:rPr>
          <w:rFonts w:ascii="Times New Roman"/>
          <w:sz w:val="26"/>
        </w:rPr>
      </w:pPr>
    </w:p>
    <w:p w14:paraId="7161DB7B" w14:textId="77777777" w:rsidR="00D61050" w:rsidRDefault="00D61050">
      <w:pPr>
        <w:rPr>
          <w:rFonts w:ascii="Times New Roman"/>
          <w:sz w:val="26"/>
        </w:rPr>
        <w:sectPr w:rsidR="00D61050">
          <w:pgSz w:w="11900" w:h="16820"/>
          <w:pgMar w:top="1660" w:right="1640" w:bottom="280" w:left="1600" w:header="1091" w:footer="0" w:gutter="0"/>
          <w:cols w:space="720"/>
          <w:docGrid w:linePitch="360"/>
        </w:sectPr>
      </w:pPr>
    </w:p>
    <w:p w14:paraId="04A75E2D" w14:textId="05F14481" w:rsidR="00C92286" w:rsidRPr="00C92286" w:rsidRDefault="00C92286" w:rsidP="00C92286">
      <w:pPr>
        <w:pStyle w:val="1"/>
        <w:numPr>
          <w:ilvl w:val="0"/>
          <w:numId w:val="15"/>
        </w:numPr>
      </w:pPr>
      <w:r w:rsidRPr="00C92286">
        <w:rPr>
          <w:rFonts w:hint="eastAsia"/>
        </w:rPr>
        <w:lastRenderedPageBreak/>
        <w:t>패킹의 소개</w:t>
      </w:r>
    </w:p>
    <w:p w14:paraId="67674A15" w14:textId="77777777" w:rsidR="00C92286" w:rsidRDefault="00C92286" w:rsidP="0054521C">
      <w:pPr>
        <w:ind w:firstLineChars="100" w:firstLine="220"/>
        <w:rPr>
          <w:rFonts w:asciiTheme="minorEastAsia" w:eastAsiaTheme="minorEastAsia" w:hAnsiTheme="minorEastAsia"/>
        </w:rPr>
      </w:pPr>
      <w:r w:rsidRPr="00C92286">
        <w:rPr>
          <w:rStyle w:val="aa"/>
          <w:rFonts w:asciiTheme="minorEastAsia" w:eastAsiaTheme="minorEastAsia" w:hAnsiTheme="minorEastAsia"/>
          <w:b w:val="0"/>
          <w:bCs w:val="0"/>
        </w:rPr>
        <w:t>패킹</w:t>
      </w:r>
      <w:r w:rsidRPr="00C92286">
        <w:rPr>
          <w:rFonts w:asciiTheme="minorEastAsia" w:eastAsiaTheme="minorEastAsia" w:hAnsiTheme="minorEastAsia"/>
        </w:rPr>
        <w:t>은 프로그램을 압축하는 방법 중 하나로, 압축을 푸는 과정 없이도 바로 실행이 가능한 압축 방식을 의미합니다. 흔히 사용하는 ZIP, 7Z 같은 압축 파일은 압축을 풀어야 실행할 수 있지만, 패킹된 파일은 그럴 필요가 없습니다. 이는 파일 내부에 패킹을 푸는 코드가 포함되어 있기 때문에, 파일을 실행하면 자동으로 압축이 풀리고 프로그램이 실행됩니다.</w:t>
      </w:r>
    </w:p>
    <w:p w14:paraId="6EC0ABB9" w14:textId="0A2FD0BB" w:rsidR="00C92286" w:rsidRPr="00C92286" w:rsidRDefault="00C92286" w:rsidP="00AB279F">
      <w:pPr>
        <w:jc w:val="center"/>
        <w:rPr>
          <w:rFonts w:asciiTheme="minorEastAsia" w:eastAsiaTheme="minorEastAsia" w:hAnsiTheme="minorEastAsia" w:cs="Segoe UI"/>
        </w:rPr>
      </w:pPr>
      <w:r w:rsidRPr="00C92286">
        <w:rPr>
          <w:rFonts w:asciiTheme="minorEastAsia" w:eastAsiaTheme="minorEastAsia" w:hAnsiTheme="minorEastAsia" w:cs="Segoe UI"/>
          <w:noProof/>
        </w:rPr>
        <w:drawing>
          <wp:inline distT="0" distB="0" distL="0" distR="0" wp14:anchorId="6F90290E" wp14:editId="0883F334">
            <wp:extent cx="4404742" cy="2286198"/>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9">
                      <a:extLst>
                        <a:ext uri="{28A0092B-C50C-407E-A947-70E740481C1C}">
                          <a14:useLocalDpi xmlns:a14="http://schemas.microsoft.com/office/drawing/2010/main" val="0"/>
                        </a:ext>
                      </a:extLst>
                    </a:blip>
                    <a:stretch>
                      <a:fillRect/>
                    </a:stretch>
                  </pic:blipFill>
                  <pic:spPr>
                    <a:xfrm>
                      <a:off x="0" y="0"/>
                      <a:ext cx="4404742" cy="2286198"/>
                    </a:xfrm>
                    <a:prstGeom prst="rect">
                      <a:avLst/>
                    </a:prstGeom>
                  </pic:spPr>
                </pic:pic>
              </a:graphicData>
            </a:graphic>
          </wp:inline>
        </w:drawing>
      </w:r>
    </w:p>
    <w:p w14:paraId="6999B703" w14:textId="77777777" w:rsidR="00C92286" w:rsidRPr="00C92286" w:rsidRDefault="00C92286" w:rsidP="00C92286">
      <w:pPr>
        <w:rPr>
          <w:rFonts w:asciiTheme="minorEastAsia" w:eastAsiaTheme="minorEastAsia" w:hAnsiTheme="minorEastAsia" w:cs="Segoe UI"/>
        </w:rPr>
      </w:pPr>
    </w:p>
    <w:p w14:paraId="567D9C30" w14:textId="0158A006" w:rsidR="00C92286" w:rsidRPr="00C92286" w:rsidRDefault="00C92286" w:rsidP="00AB279F">
      <w:pPr>
        <w:jc w:val="center"/>
        <w:rPr>
          <w:rFonts w:asciiTheme="minorEastAsia" w:eastAsiaTheme="minorEastAsia" w:hAnsiTheme="minorEastAsia" w:cs="Segoe UI"/>
        </w:rPr>
      </w:pPr>
      <w:r w:rsidRPr="00C92286">
        <w:rPr>
          <w:rFonts w:asciiTheme="minorEastAsia" w:eastAsiaTheme="minorEastAsia" w:hAnsiTheme="minorEastAsia" w:cs="Segoe UI"/>
          <w:noProof/>
        </w:rPr>
        <w:drawing>
          <wp:inline distT="0" distB="0" distL="0" distR="0" wp14:anchorId="4915C1C5" wp14:editId="62B77F07">
            <wp:extent cx="5499100" cy="963295"/>
            <wp:effectExtent l="0" t="0" r="635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0">
                      <a:extLst>
                        <a:ext uri="{28A0092B-C50C-407E-A947-70E740481C1C}">
                          <a14:useLocalDpi xmlns:a14="http://schemas.microsoft.com/office/drawing/2010/main" val="0"/>
                        </a:ext>
                      </a:extLst>
                    </a:blip>
                    <a:stretch>
                      <a:fillRect/>
                    </a:stretch>
                  </pic:blipFill>
                  <pic:spPr>
                    <a:xfrm>
                      <a:off x="0" y="0"/>
                      <a:ext cx="5499100" cy="963295"/>
                    </a:xfrm>
                    <a:prstGeom prst="rect">
                      <a:avLst/>
                    </a:prstGeom>
                  </pic:spPr>
                </pic:pic>
              </a:graphicData>
            </a:graphic>
          </wp:inline>
        </w:drawing>
      </w:r>
    </w:p>
    <w:p w14:paraId="2BDDC464" w14:textId="77777777" w:rsidR="00C92286" w:rsidRPr="00C92286" w:rsidRDefault="00C92286" w:rsidP="00C92286">
      <w:pPr>
        <w:rPr>
          <w:rFonts w:asciiTheme="minorEastAsia" w:eastAsiaTheme="minorEastAsia" w:hAnsiTheme="minorEastAsia" w:cs="Segoe UI"/>
          <w:b/>
          <w:bCs/>
        </w:rPr>
      </w:pPr>
    </w:p>
    <w:p w14:paraId="75C3F9D4" w14:textId="77777777" w:rsidR="00C92286" w:rsidRPr="00C92286" w:rsidRDefault="00C92286" w:rsidP="00C92286">
      <w:pPr>
        <w:rPr>
          <w:rFonts w:asciiTheme="minorEastAsia" w:eastAsiaTheme="minorEastAsia" w:hAnsiTheme="minorEastAsia" w:cs="Segoe UI"/>
          <w:b/>
          <w:bCs/>
          <w:sz w:val="26"/>
          <w:szCs w:val="26"/>
        </w:rPr>
      </w:pPr>
      <w:r w:rsidRPr="00C92286">
        <w:rPr>
          <w:rFonts w:asciiTheme="minorEastAsia" w:eastAsiaTheme="minorEastAsia" w:hAnsiTheme="minorEastAsia" w:cs="Segoe UI" w:hint="eastAsia"/>
          <w:b/>
          <w:bCs/>
          <w:sz w:val="26"/>
          <w:szCs w:val="26"/>
        </w:rPr>
        <w:t>패킹을 사용하는 이유</w:t>
      </w:r>
    </w:p>
    <w:p w14:paraId="7A54417C" w14:textId="77777777" w:rsidR="00C92286" w:rsidRPr="00C92286" w:rsidRDefault="00C92286" w:rsidP="0054521C">
      <w:pPr>
        <w:ind w:firstLineChars="100" w:firstLine="220"/>
        <w:rPr>
          <w:rFonts w:asciiTheme="minorEastAsia" w:eastAsiaTheme="minorEastAsia" w:hAnsiTheme="minorEastAsia"/>
        </w:rPr>
      </w:pPr>
      <w:r w:rsidRPr="00C92286">
        <w:rPr>
          <w:rFonts w:asciiTheme="minorEastAsia" w:eastAsiaTheme="minorEastAsia" w:hAnsiTheme="minorEastAsia"/>
        </w:rPr>
        <w:t xml:space="preserve">패킹을 하는 이유는 크게 두 가지입니다. 첫 번째로, 프로그램을 </w:t>
      </w:r>
      <w:r w:rsidRPr="00C92286">
        <w:rPr>
          <w:rStyle w:val="aa"/>
          <w:rFonts w:asciiTheme="minorEastAsia" w:eastAsiaTheme="minorEastAsia" w:hAnsiTheme="minorEastAsia"/>
          <w:b w:val="0"/>
          <w:bCs w:val="0"/>
        </w:rPr>
        <w:t>분석하기 어렵게</w:t>
      </w:r>
      <w:r w:rsidRPr="00C92286">
        <w:rPr>
          <w:rFonts w:asciiTheme="minorEastAsia" w:eastAsiaTheme="minorEastAsia" w:hAnsiTheme="minorEastAsia"/>
        </w:rPr>
        <w:t xml:space="preserve"> 만들 수 있습니다. 패킹을 하면 코드를 분석하기 전에 먼저 압축을 풀어야 하므로 악성코드처럼 분석이 어려워져 백신 개발이 지연될 수 있습니다. 두 번째 이유는 </w:t>
      </w:r>
      <w:r w:rsidRPr="00C92286">
        <w:rPr>
          <w:rStyle w:val="aa"/>
          <w:rFonts w:asciiTheme="minorEastAsia" w:eastAsiaTheme="minorEastAsia" w:hAnsiTheme="minorEastAsia"/>
          <w:b w:val="0"/>
          <w:bCs w:val="0"/>
        </w:rPr>
        <w:t>프로그램 크기를 줄이기</w:t>
      </w:r>
      <w:r w:rsidRPr="00C92286">
        <w:rPr>
          <w:rFonts w:asciiTheme="minorEastAsia" w:eastAsiaTheme="minorEastAsia" w:hAnsiTheme="minorEastAsia"/>
        </w:rPr>
        <w:t xml:space="preserve"> 위해서입니다. 패킹을 통해 데이터를 압축하여 용량을 줄일 수 있습니다.</w:t>
      </w:r>
    </w:p>
    <w:p w14:paraId="0D611B79" w14:textId="77777777" w:rsidR="00C92286" w:rsidRPr="00C92286" w:rsidRDefault="00C92286" w:rsidP="00C92286">
      <w:pPr>
        <w:rPr>
          <w:rFonts w:asciiTheme="minorEastAsia" w:eastAsiaTheme="minorEastAsia" w:hAnsiTheme="minorEastAsia"/>
        </w:rPr>
      </w:pPr>
    </w:p>
    <w:p w14:paraId="6167BA4F" w14:textId="77777777" w:rsidR="00C92286" w:rsidRPr="00C92286" w:rsidRDefault="00C92286" w:rsidP="00C92286">
      <w:pPr>
        <w:rPr>
          <w:rFonts w:asciiTheme="minorEastAsia" w:eastAsiaTheme="minorEastAsia" w:hAnsiTheme="minorEastAsia" w:cs="Segoe UI"/>
          <w:b/>
          <w:bCs/>
          <w:sz w:val="26"/>
          <w:szCs w:val="26"/>
        </w:rPr>
      </w:pPr>
      <w:r w:rsidRPr="00C92286">
        <w:rPr>
          <w:rFonts w:asciiTheme="minorEastAsia" w:eastAsiaTheme="minorEastAsia" w:hAnsiTheme="minorEastAsia" w:cs="Segoe UI" w:hint="eastAsia"/>
          <w:b/>
          <w:bCs/>
          <w:sz w:val="26"/>
          <w:szCs w:val="26"/>
        </w:rPr>
        <w:t>패킹 관련 도구</w:t>
      </w:r>
    </w:p>
    <w:p w14:paraId="6363623B" w14:textId="77777777" w:rsidR="00C92286" w:rsidRPr="00C92286" w:rsidRDefault="00C92286" w:rsidP="0054521C">
      <w:pPr>
        <w:ind w:firstLineChars="100" w:firstLine="220"/>
        <w:rPr>
          <w:rFonts w:asciiTheme="minorEastAsia" w:eastAsiaTheme="minorEastAsia" w:hAnsiTheme="minorEastAsia" w:cs="Segoe UI"/>
        </w:rPr>
      </w:pPr>
      <w:r w:rsidRPr="00C92286">
        <w:rPr>
          <w:rFonts w:asciiTheme="minorEastAsia" w:eastAsiaTheme="minorEastAsia" w:hAnsiTheme="minorEastAsia" w:cs="Segoe UI"/>
        </w:rPr>
        <w:t>대표적인 패킹 도구로는 UPX, ASPack, Themida 등이 있으며, PEiD나 Exeinfo PE 같은 도구는 프로그램이 패킹되었는지 여부를 확인하는 데 사용됩니다. PEiD는 64비트 파일 분석을 지원하지 않지만, Exeinfo PE는 다양한 정보를 제공하여 더 많은 분석이 가능합니다.</w:t>
      </w:r>
    </w:p>
    <w:p w14:paraId="76BC6319" w14:textId="77777777" w:rsidR="00C92286" w:rsidRPr="00C92286" w:rsidRDefault="00C92286" w:rsidP="00C92286">
      <w:pPr>
        <w:rPr>
          <w:rFonts w:asciiTheme="minorEastAsia" w:eastAsiaTheme="minorEastAsia" w:hAnsiTheme="minorEastAsia" w:cs="Segoe UI"/>
        </w:rPr>
      </w:pPr>
    </w:p>
    <w:p w14:paraId="3432A4FA" w14:textId="77777777" w:rsidR="00C92286" w:rsidRPr="00C92286" w:rsidRDefault="00C92286" w:rsidP="00C92286">
      <w:pPr>
        <w:jc w:val="center"/>
        <w:rPr>
          <w:rFonts w:asciiTheme="minorEastAsia" w:eastAsiaTheme="minorEastAsia" w:hAnsiTheme="minorEastAsia" w:cs="Segoe UI"/>
        </w:rPr>
      </w:pPr>
      <w:r w:rsidRPr="00C92286">
        <w:rPr>
          <w:rFonts w:asciiTheme="minorEastAsia" w:eastAsiaTheme="minorEastAsia" w:hAnsiTheme="minorEastAsia" w:cs="Segoe UI"/>
          <w:noProof/>
        </w:rPr>
        <w:lastRenderedPageBreak/>
        <w:drawing>
          <wp:inline distT="0" distB="0" distL="0" distR="0" wp14:anchorId="34910EED" wp14:editId="3BF67CB4">
            <wp:extent cx="3600000" cy="1440000"/>
            <wp:effectExtent l="0" t="0" r="635" b="8255"/>
            <wp:docPr id="7" name="그림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그림 7"/>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600000" cy="1440000"/>
                    </a:xfrm>
                    <a:prstGeom prst="rect">
                      <a:avLst/>
                    </a:prstGeom>
                  </pic:spPr>
                </pic:pic>
              </a:graphicData>
            </a:graphic>
          </wp:inline>
        </w:drawing>
      </w:r>
    </w:p>
    <w:p w14:paraId="15EFDE12" w14:textId="77777777" w:rsidR="00C92286" w:rsidRPr="00C92286" w:rsidRDefault="00C92286" w:rsidP="00C92286">
      <w:pPr>
        <w:jc w:val="center"/>
        <w:rPr>
          <w:rFonts w:asciiTheme="minorEastAsia" w:eastAsiaTheme="minorEastAsia" w:hAnsiTheme="minorEastAsia" w:cs="Segoe UI"/>
          <w:sz w:val="18"/>
          <w:szCs w:val="18"/>
        </w:rPr>
      </w:pPr>
      <w:r w:rsidRPr="00C92286">
        <w:rPr>
          <w:rFonts w:asciiTheme="minorEastAsia" w:eastAsiaTheme="minorEastAsia" w:hAnsiTheme="minorEastAsia" w:cs="Segoe UI"/>
          <w:sz w:val="18"/>
          <w:szCs w:val="18"/>
        </w:rPr>
        <w:t>PEiD 실행 화면 https://www.softpedia.com/get/Programming/Packers-Crypters-Protectors/PEiD-updated.shtml</w:t>
      </w:r>
    </w:p>
    <w:p w14:paraId="2E270473" w14:textId="77777777" w:rsidR="00C92286" w:rsidRPr="00C92286" w:rsidRDefault="00C92286" w:rsidP="00C92286">
      <w:pPr>
        <w:jc w:val="center"/>
        <w:rPr>
          <w:rFonts w:asciiTheme="minorEastAsia" w:eastAsiaTheme="minorEastAsia" w:hAnsiTheme="minorEastAsia" w:cs="Segoe UI"/>
        </w:rPr>
      </w:pPr>
      <w:r w:rsidRPr="00C92286">
        <w:rPr>
          <w:rFonts w:asciiTheme="minorEastAsia" w:eastAsiaTheme="minorEastAsia" w:hAnsiTheme="minorEastAsia" w:cs="Segoe UI" w:hint="eastAsia"/>
          <w:noProof/>
        </w:rPr>
        <w:drawing>
          <wp:inline distT="0" distB="0" distL="0" distR="0" wp14:anchorId="7A1AE0BA" wp14:editId="742C2984">
            <wp:extent cx="3600000" cy="1440000"/>
            <wp:effectExtent l="0" t="0" r="635" b="8255"/>
            <wp:docPr id="8" name="그림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그림 8"/>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3600000" cy="1440000"/>
                    </a:xfrm>
                    <a:prstGeom prst="rect">
                      <a:avLst/>
                    </a:prstGeom>
                  </pic:spPr>
                </pic:pic>
              </a:graphicData>
            </a:graphic>
          </wp:inline>
        </w:drawing>
      </w:r>
    </w:p>
    <w:p w14:paraId="29E27430" w14:textId="77777777" w:rsidR="00C92286" w:rsidRPr="00C92286" w:rsidRDefault="00C92286" w:rsidP="00C92286">
      <w:pPr>
        <w:jc w:val="center"/>
        <w:rPr>
          <w:rFonts w:asciiTheme="minorEastAsia" w:eastAsiaTheme="minorEastAsia" w:hAnsiTheme="minorEastAsia" w:cs="Segoe UI"/>
          <w:sz w:val="18"/>
          <w:szCs w:val="18"/>
        </w:rPr>
      </w:pPr>
      <w:r w:rsidRPr="00C92286">
        <w:rPr>
          <w:rFonts w:asciiTheme="minorEastAsia" w:eastAsiaTheme="minorEastAsia" w:hAnsiTheme="minorEastAsia" w:cs="Segoe UI"/>
          <w:sz w:val="18"/>
          <w:szCs w:val="18"/>
        </w:rPr>
        <w:t>Exeinfo PE 실행 화면 http://exeinfo.booomhost.com/?i=1</w:t>
      </w:r>
    </w:p>
    <w:p w14:paraId="13DDBDD7" w14:textId="3CC8A4B1" w:rsidR="00C92286" w:rsidRPr="00C92286" w:rsidRDefault="00C92286" w:rsidP="00C92286">
      <w:pPr>
        <w:rPr>
          <w:rFonts w:asciiTheme="minorEastAsia" w:eastAsiaTheme="minorEastAsia" w:hAnsiTheme="minorEastAsia"/>
        </w:rPr>
      </w:pPr>
    </w:p>
    <w:p w14:paraId="41DF1712" w14:textId="71EC2B25" w:rsidR="00C92286" w:rsidRDefault="00C92286" w:rsidP="00C92286">
      <w:pPr>
        <w:pStyle w:val="1"/>
        <w:numPr>
          <w:ilvl w:val="0"/>
          <w:numId w:val="15"/>
        </w:numPr>
      </w:pPr>
      <w:r w:rsidRPr="00C92286">
        <w:rPr>
          <w:rFonts w:hint="eastAsia"/>
        </w:rPr>
        <w:t>U</w:t>
      </w:r>
      <w:r w:rsidRPr="00C92286">
        <w:t>PX</w:t>
      </w:r>
    </w:p>
    <w:p w14:paraId="4F1EF4F2" w14:textId="1B11B529" w:rsidR="0054521C" w:rsidRDefault="0054521C" w:rsidP="0054521C">
      <w:pPr>
        <w:ind w:firstLineChars="100" w:firstLine="220"/>
        <w:rPr>
          <w:rFonts w:asciiTheme="minorEastAsia" w:eastAsiaTheme="minorEastAsia" w:hAnsiTheme="minorEastAsia"/>
        </w:rPr>
      </w:pPr>
      <w:r w:rsidRPr="0054521C">
        <w:rPr>
          <w:rFonts w:asciiTheme="minorEastAsia" w:eastAsiaTheme="minorEastAsia" w:hAnsiTheme="minorEastAsia"/>
        </w:rPr>
        <w:t>UPX(Universal Packer for Executables)는 실행 파일을 압축하여 크기를 줄이는 무료 도구로, 안전하고 휴대성이 뛰어나며 성능이 우수합니다. 주로 소프트웨어 개발자들이 파일 크기를 최적화하고 배포를 효율적으로 하기 위해 사용됩니다.</w:t>
      </w:r>
      <w:r>
        <w:rPr>
          <w:rFonts w:asciiTheme="minorEastAsia" w:eastAsiaTheme="minorEastAsia" w:hAnsiTheme="minorEastAsia"/>
        </w:rPr>
        <w:t xml:space="preserve"> </w:t>
      </w:r>
    </w:p>
    <w:p w14:paraId="115FA4C3" w14:textId="77777777" w:rsidR="0054521C" w:rsidRDefault="0054521C" w:rsidP="0054521C">
      <w:pPr>
        <w:ind w:firstLineChars="100" w:firstLine="220"/>
        <w:rPr>
          <w:rFonts w:asciiTheme="minorEastAsia" w:eastAsiaTheme="minorEastAsia" w:hAnsiTheme="minorEastAsia"/>
        </w:rPr>
      </w:pPr>
    </w:p>
    <w:p w14:paraId="7A094617" w14:textId="1D408F87" w:rsidR="0054521C" w:rsidRDefault="0054521C" w:rsidP="0054521C">
      <w:pPr>
        <w:ind w:firstLineChars="100" w:firstLine="220"/>
        <w:rPr>
          <w:rFonts w:asciiTheme="minorEastAsia" w:eastAsiaTheme="minorEastAsia" w:hAnsiTheme="minorEastAsia"/>
        </w:rPr>
      </w:pPr>
      <w:r w:rsidRPr="0054521C">
        <w:rPr>
          <w:rFonts w:asciiTheme="minorEastAsia" w:eastAsiaTheme="minorEastAsia" w:hAnsiTheme="minorEastAsia"/>
        </w:rPr>
        <w:t>UPX는 프로그램 실행 파일이나 DLL 파일의 크기를 약 50%에서 70%까지 줄여주며, 이로 인해 배포 파일 크기를 줄이고 다운로드 속도를 높이는 데 매우 유용합니다. UPX로 압축된 파일은 기존과 동일한 방식으로 동작하며, 추가적인 메모리나 성능 상의 불이익 없이 압축 해제가 이루어집니다.</w:t>
      </w:r>
    </w:p>
    <w:p w14:paraId="50CEFAD8" w14:textId="77777777" w:rsidR="0054521C" w:rsidRPr="0054521C" w:rsidRDefault="0054521C" w:rsidP="0054521C">
      <w:pPr>
        <w:ind w:firstLineChars="100" w:firstLine="220"/>
        <w:rPr>
          <w:rFonts w:asciiTheme="minorEastAsia" w:eastAsiaTheme="minorEastAsia" w:hAnsiTheme="minorEastAsia"/>
        </w:rPr>
      </w:pPr>
    </w:p>
    <w:p w14:paraId="19297576" w14:textId="69BD0ED2" w:rsidR="0054521C" w:rsidRDefault="0054521C" w:rsidP="0054521C">
      <w:pPr>
        <w:ind w:firstLineChars="100" w:firstLine="220"/>
        <w:rPr>
          <w:rFonts w:asciiTheme="minorEastAsia" w:eastAsiaTheme="minorEastAsia" w:hAnsiTheme="minorEastAsia"/>
        </w:rPr>
      </w:pPr>
      <w:r>
        <w:rPr>
          <w:rFonts w:asciiTheme="minorEastAsia" w:eastAsiaTheme="minorEastAsia" w:hAnsiTheme="minorEastAsia" w:hint="eastAsia"/>
        </w:rPr>
        <w:t xml:space="preserve">또한 </w:t>
      </w:r>
      <w:r w:rsidRPr="0054521C">
        <w:rPr>
          <w:rFonts w:asciiTheme="minorEastAsia" w:eastAsiaTheme="minorEastAsia" w:hAnsiTheme="minorEastAsia"/>
        </w:rPr>
        <w:t>Windows, macOS, Linux 등의 다양한 운영체제에서 실행 파일을 압축할 수 있으며, GNU General Public License(GPL) v2+ 하에 배포되는 오픈 소스 프로젝트입니다. 이를 통해 누구나 소스 코드를 열람하고 수정할 수 있으며, 상업적 용도로도 자유롭게 사용할 수 있습니다.</w:t>
      </w:r>
    </w:p>
    <w:p w14:paraId="14EE752B" w14:textId="36AC1D01" w:rsidR="0054521C" w:rsidRDefault="0054521C" w:rsidP="0054521C">
      <w:pPr>
        <w:ind w:firstLineChars="100" w:firstLine="220"/>
        <w:jc w:val="center"/>
        <w:rPr>
          <w:rFonts w:asciiTheme="minorEastAsia" w:eastAsiaTheme="minorEastAsia" w:hAnsiTheme="minorEastAsia"/>
          <w:lang w:val="en-US"/>
        </w:rPr>
      </w:pPr>
      <w:r>
        <w:rPr>
          <w:noProof/>
        </w:rPr>
        <w:drawing>
          <wp:inline distT="0" distB="0" distL="0" distR="0" wp14:anchorId="630DD53A" wp14:editId="70B04DF8">
            <wp:extent cx="5499100" cy="1465580"/>
            <wp:effectExtent l="0" t="0" r="6350" b="127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9100" cy="1465580"/>
                    </a:xfrm>
                    <a:prstGeom prst="rect">
                      <a:avLst/>
                    </a:prstGeom>
                  </pic:spPr>
                </pic:pic>
              </a:graphicData>
            </a:graphic>
          </wp:inline>
        </w:drawing>
      </w:r>
    </w:p>
    <w:p w14:paraId="03E17739" w14:textId="5A133C37" w:rsidR="0054521C" w:rsidRDefault="0054521C" w:rsidP="0054521C">
      <w:pPr>
        <w:ind w:firstLineChars="100" w:firstLine="220"/>
        <w:jc w:val="center"/>
        <w:rPr>
          <w:rFonts w:asciiTheme="minorEastAsia" w:eastAsiaTheme="minorEastAsia" w:hAnsiTheme="minorEastAsia"/>
          <w:lang w:val="en-US"/>
        </w:rPr>
      </w:pPr>
      <w:r>
        <w:rPr>
          <w:rFonts w:asciiTheme="minorEastAsia" w:eastAsiaTheme="minorEastAsia" w:hAnsiTheme="minorEastAsia" w:hint="eastAsia"/>
          <w:lang w:val="en-US"/>
        </w:rPr>
        <w:t>U</w:t>
      </w:r>
      <w:r>
        <w:rPr>
          <w:rFonts w:asciiTheme="minorEastAsia" w:eastAsiaTheme="minorEastAsia" w:hAnsiTheme="minorEastAsia"/>
          <w:lang w:val="en-US"/>
        </w:rPr>
        <w:t>PX</w:t>
      </w:r>
      <w:r>
        <w:rPr>
          <w:rFonts w:asciiTheme="minorEastAsia" w:eastAsiaTheme="minorEastAsia" w:hAnsiTheme="minorEastAsia" w:hint="eastAsia"/>
          <w:lang w:val="en-US"/>
        </w:rPr>
        <w:t xml:space="preserve">로 </w:t>
      </w:r>
      <w:r>
        <w:rPr>
          <w:rFonts w:asciiTheme="minorEastAsia" w:eastAsiaTheme="minorEastAsia" w:hAnsiTheme="minorEastAsia"/>
          <w:lang w:val="en-US"/>
        </w:rPr>
        <w:t>Bandizip.exe</w:t>
      </w:r>
      <w:r>
        <w:rPr>
          <w:rFonts w:asciiTheme="minorEastAsia" w:eastAsiaTheme="minorEastAsia" w:hAnsiTheme="minorEastAsia" w:hint="eastAsia"/>
          <w:lang w:val="en-US"/>
        </w:rPr>
        <w:t>를 압축하는 모습</w:t>
      </w:r>
    </w:p>
    <w:tbl>
      <w:tblPr>
        <w:tblStyle w:val="ab"/>
        <w:tblW w:w="9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5031"/>
      </w:tblGrid>
      <w:tr w:rsidR="005F6A76" w14:paraId="012CC4F1" w14:textId="77777777" w:rsidTr="005F6A76">
        <w:trPr>
          <w:trHeight w:val="369"/>
        </w:trPr>
        <w:tc>
          <w:tcPr>
            <w:tcW w:w="4264" w:type="dxa"/>
          </w:tcPr>
          <w:p w14:paraId="188086CC" w14:textId="2875F259" w:rsidR="005F6A76" w:rsidRDefault="005F6A76" w:rsidP="0054521C">
            <w:pPr>
              <w:jc w:val="center"/>
              <w:rPr>
                <w:rFonts w:asciiTheme="minorEastAsia" w:eastAsiaTheme="minorEastAsia" w:hAnsiTheme="minorEastAsia"/>
                <w:lang w:val="en-US"/>
              </w:rPr>
            </w:pPr>
            <w:r>
              <w:rPr>
                <w:noProof/>
              </w:rPr>
              <w:lastRenderedPageBreak/>
              <w:drawing>
                <wp:inline distT="0" distB="0" distL="0" distR="0" wp14:anchorId="4FDF0CE8" wp14:editId="31BD446D">
                  <wp:extent cx="2703571" cy="1761067"/>
                  <wp:effectExtent l="0" t="0" r="1905"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9648" cy="1791081"/>
                          </a:xfrm>
                          <a:prstGeom prst="rect">
                            <a:avLst/>
                          </a:prstGeom>
                        </pic:spPr>
                      </pic:pic>
                    </a:graphicData>
                  </a:graphic>
                </wp:inline>
              </w:drawing>
            </w:r>
          </w:p>
        </w:tc>
        <w:tc>
          <w:tcPr>
            <w:tcW w:w="4809" w:type="dxa"/>
          </w:tcPr>
          <w:p w14:paraId="15BFFBD5" w14:textId="063AA630" w:rsidR="005F6A76" w:rsidRDefault="005F6A76" w:rsidP="0054521C">
            <w:pPr>
              <w:jc w:val="center"/>
              <w:rPr>
                <w:rFonts w:asciiTheme="minorEastAsia" w:eastAsiaTheme="minorEastAsia" w:hAnsiTheme="minorEastAsia"/>
                <w:lang w:val="en-US"/>
              </w:rPr>
            </w:pPr>
            <w:r>
              <w:rPr>
                <w:noProof/>
              </w:rPr>
              <w:drawing>
                <wp:inline distT="0" distB="0" distL="0" distR="0" wp14:anchorId="13064367" wp14:editId="18FEB74B">
                  <wp:extent cx="3057545" cy="1735667"/>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1291" cy="1754823"/>
                          </a:xfrm>
                          <a:prstGeom prst="rect">
                            <a:avLst/>
                          </a:prstGeom>
                        </pic:spPr>
                      </pic:pic>
                    </a:graphicData>
                  </a:graphic>
                </wp:inline>
              </w:drawing>
            </w:r>
          </w:p>
        </w:tc>
      </w:tr>
      <w:tr w:rsidR="005F6A76" w14:paraId="29F3C531" w14:textId="77777777" w:rsidTr="005F6A76">
        <w:trPr>
          <w:trHeight w:val="369"/>
        </w:trPr>
        <w:tc>
          <w:tcPr>
            <w:tcW w:w="4264" w:type="dxa"/>
          </w:tcPr>
          <w:p w14:paraId="7F047700" w14:textId="4BBE62CA" w:rsidR="005F6A76" w:rsidRPr="005F6A76" w:rsidRDefault="005F6A76" w:rsidP="005F6A76">
            <w:pPr>
              <w:ind w:firstLineChars="100" w:firstLine="220"/>
              <w:jc w:val="center"/>
              <w:rPr>
                <w:rFonts w:asciiTheme="minorEastAsia" w:eastAsiaTheme="minorEastAsia" w:hAnsiTheme="minorEastAsia"/>
                <w:lang w:val="en-US"/>
              </w:rPr>
            </w:pPr>
            <w:r>
              <w:rPr>
                <w:rFonts w:asciiTheme="minorEastAsia" w:eastAsiaTheme="minorEastAsia" w:hAnsiTheme="minorEastAsia" w:hint="eastAsia"/>
                <w:lang w:val="en-US"/>
              </w:rPr>
              <w:t xml:space="preserve">기존 반디집 </w:t>
            </w:r>
            <w:r>
              <w:rPr>
                <w:rFonts w:asciiTheme="minorEastAsia" w:eastAsiaTheme="minorEastAsia" w:hAnsiTheme="minorEastAsia"/>
                <w:lang w:val="en-US"/>
              </w:rPr>
              <w:t>PE</w:t>
            </w:r>
          </w:p>
        </w:tc>
        <w:tc>
          <w:tcPr>
            <w:tcW w:w="4809" w:type="dxa"/>
          </w:tcPr>
          <w:p w14:paraId="69562C70" w14:textId="61E0AA4F" w:rsidR="005F6A76" w:rsidRPr="005F6A76" w:rsidRDefault="005F6A76" w:rsidP="005F6A76">
            <w:pPr>
              <w:ind w:firstLineChars="100" w:firstLine="220"/>
              <w:jc w:val="center"/>
              <w:rPr>
                <w:rFonts w:asciiTheme="minorEastAsia" w:eastAsiaTheme="minorEastAsia" w:hAnsiTheme="minorEastAsia"/>
                <w:lang w:val="en-US"/>
              </w:rPr>
            </w:pPr>
            <w:r>
              <w:rPr>
                <w:rFonts w:asciiTheme="minorEastAsia" w:eastAsiaTheme="minorEastAsia" w:hAnsiTheme="minorEastAsia" w:hint="eastAsia"/>
                <w:lang w:val="en-US"/>
              </w:rPr>
              <w:t>U</w:t>
            </w:r>
            <w:r>
              <w:rPr>
                <w:rFonts w:asciiTheme="minorEastAsia" w:eastAsiaTheme="minorEastAsia" w:hAnsiTheme="minorEastAsia"/>
                <w:lang w:val="en-US"/>
              </w:rPr>
              <w:t xml:space="preserve">PX </w:t>
            </w:r>
            <w:r>
              <w:rPr>
                <w:rFonts w:asciiTheme="minorEastAsia" w:eastAsiaTheme="minorEastAsia" w:hAnsiTheme="minorEastAsia" w:hint="eastAsia"/>
                <w:lang w:val="en-US"/>
              </w:rPr>
              <w:t xml:space="preserve">압축 후 반디집 </w:t>
            </w:r>
            <w:r>
              <w:rPr>
                <w:rFonts w:asciiTheme="minorEastAsia" w:eastAsiaTheme="minorEastAsia" w:hAnsiTheme="minorEastAsia"/>
                <w:lang w:val="en-US"/>
              </w:rPr>
              <w:t>PE</w:t>
            </w:r>
          </w:p>
        </w:tc>
      </w:tr>
    </w:tbl>
    <w:p w14:paraId="35074B32" w14:textId="0C861A76" w:rsidR="005F6A76" w:rsidRDefault="005F6A76" w:rsidP="0054521C">
      <w:pPr>
        <w:ind w:firstLineChars="100" w:firstLine="220"/>
        <w:jc w:val="center"/>
        <w:rPr>
          <w:rFonts w:asciiTheme="minorEastAsia" w:eastAsiaTheme="minorEastAsia" w:hAnsiTheme="minorEastAsia"/>
          <w:lang w:val="en-US"/>
        </w:rPr>
      </w:pPr>
    </w:p>
    <w:p w14:paraId="2C6D68D4" w14:textId="71F41B9D" w:rsidR="0054521C" w:rsidRPr="0054521C" w:rsidRDefault="0054521C" w:rsidP="0054521C">
      <w:pPr>
        <w:pStyle w:val="2"/>
        <w:rPr>
          <w:lang w:val="en-US"/>
        </w:rPr>
      </w:pPr>
      <w:r w:rsidRPr="0054521C">
        <w:rPr>
          <w:lang w:val="en-US"/>
        </w:rPr>
        <w:t>기능과 특징</w:t>
      </w:r>
    </w:p>
    <w:p w14:paraId="7C5B6414" w14:textId="063C43B3" w:rsidR="0054521C" w:rsidRPr="0054521C" w:rsidRDefault="0054521C" w:rsidP="0054521C">
      <w:pPr>
        <w:pStyle w:val="a3"/>
        <w:numPr>
          <w:ilvl w:val="0"/>
          <w:numId w:val="17"/>
        </w:numPr>
        <w:rPr>
          <w:rFonts w:asciiTheme="minorEastAsia" w:eastAsiaTheme="minorEastAsia" w:hAnsiTheme="minorEastAsia"/>
          <w:lang w:val="en-US"/>
        </w:rPr>
      </w:pPr>
      <w:r w:rsidRPr="0054521C">
        <w:rPr>
          <w:rFonts w:asciiTheme="minorEastAsia" w:eastAsiaTheme="minorEastAsia" w:hAnsiTheme="minorEastAsia"/>
          <w:lang w:val="en-US"/>
        </w:rPr>
        <w:t>뛰어난 압축 성능</w:t>
      </w:r>
    </w:p>
    <w:p w14:paraId="591B5604" w14:textId="77777777" w:rsidR="0054521C" w:rsidRPr="0054521C" w:rsidRDefault="0054521C" w:rsidP="0054521C">
      <w:pPr>
        <w:ind w:firstLineChars="100" w:firstLine="220"/>
        <w:rPr>
          <w:rFonts w:asciiTheme="minorEastAsia" w:eastAsiaTheme="minorEastAsia" w:hAnsiTheme="minorEastAsia"/>
          <w:lang w:val="en-US"/>
        </w:rPr>
      </w:pPr>
      <w:r w:rsidRPr="0054521C">
        <w:rPr>
          <w:rFonts w:asciiTheme="minorEastAsia" w:eastAsiaTheme="minorEastAsia" w:hAnsiTheme="minorEastAsia"/>
          <w:lang w:val="en-US"/>
        </w:rPr>
        <w:t>UPX는 다른 일반적인 압축 도구보다 더 높은 압축률을 자랑합니다. 실행 파일 크기를 절반 이상 줄여 파일을 빠르게 다운로드하고, 네트워크 대역폭을 절감하는 데 도움이 됩니다. UPX는 ZIP과 같은 포맷보다 더 나은 압축률을 제공하며, 여러 상황에서 효율적인 파일 관리가 가능합니다.</w:t>
      </w:r>
    </w:p>
    <w:p w14:paraId="08BFAFF2" w14:textId="77777777" w:rsidR="0054521C" w:rsidRPr="0054521C" w:rsidRDefault="0054521C" w:rsidP="0054521C">
      <w:pPr>
        <w:rPr>
          <w:rFonts w:asciiTheme="minorEastAsia" w:eastAsiaTheme="minorEastAsia" w:hAnsiTheme="minorEastAsia"/>
          <w:lang w:val="en-US"/>
        </w:rPr>
      </w:pPr>
    </w:p>
    <w:p w14:paraId="3CCD9E3F" w14:textId="76FCCD04" w:rsidR="0054521C" w:rsidRPr="0054521C" w:rsidRDefault="0054521C" w:rsidP="0054521C">
      <w:pPr>
        <w:pStyle w:val="a3"/>
        <w:numPr>
          <w:ilvl w:val="0"/>
          <w:numId w:val="17"/>
        </w:numPr>
        <w:rPr>
          <w:rFonts w:asciiTheme="minorEastAsia" w:eastAsiaTheme="minorEastAsia" w:hAnsiTheme="minorEastAsia"/>
          <w:lang w:val="en-US"/>
        </w:rPr>
      </w:pPr>
      <w:r w:rsidRPr="0054521C">
        <w:rPr>
          <w:rFonts w:asciiTheme="minorEastAsia" w:eastAsiaTheme="minorEastAsia" w:hAnsiTheme="minorEastAsia"/>
          <w:lang w:val="en-US"/>
        </w:rPr>
        <w:t xml:space="preserve"> 빠른 압축 해제</w:t>
      </w:r>
    </w:p>
    <w:p w14:paraId="373CADBB" w14:textId="77777777" w:rsidR="0054521C" w:rsidRPr="0054521C" w:rsidRDefault="0054521C" w:rsidP="0054521C">
      <w:pPr>
        <w:ind w:firstLineChars="100" w:firstLine="220"/>
        <w:rPr>
          <w:rFonts w:asciiTheme="minorEastAsia" w:eastAsiaTheme="minorEastAsia" w:hAnsiTheme="minorEastAsia"/>
          <w:lang w:val="en-US"/>
        </w:rPr>
      </w:pPr>
      <w:r w:rsidRPr="0054521C">
        <w:rPr>
          <w:rFonts w:asciiTheme="minorEastAsia" w:eastAsiaTheme="minorEastAsia" w:hAnsiTheme="minorEastAsia"/>
          <w:lang w:val="en-US"/>
        </w:rPr>
        <w:t>UPX로 패킹된 파일은 실행 시 자동으로 해제되며, 성능 저하 없이 즉각적인 실행이 가능합니다. 최신 시스템에서 UPX로 압축된 파일은 초당 500MB 이상의 속도로 해제되며, 실행 파일 크기를 줄이는 데도 불구하고 프로그램의 성능에 영향을 미치지 않습니다.</w:t>
      </w:r>
    </w:p>
    <w:p w14:paraId="2DE1A66B" w14:textId="77777777" w:rsidR="0054521C" w:rsidRPr="0054521C" w:rsidRDefault="0054521C" w:rsidP="0054521C">
      <w:pPr>
        <w:rPr>
          <w:rFonts w:asciiTheme="minorEastAsia" w:eastAsiaTheme="minorEastAsia" w:hAnsiTheme="minorEastAsia"/>
          <w:lang w:val="en-US"/>
        </w:rPr>
      </w:pPr>
    </w:p>
    <w:p w14:paraId="44BA1549" w14:textId="65350359" w:rsidR="0054521C" w:rsidRPr="0054521C" w:rsidRDefault="0054521C" w:rsidP="0054521C">
      <w:pPr>
        <w:pStyle w:val="a3"/>
        <w:numPr>
          <w:ilvl w:val="0"/>
          <w:numId w:val="17"/>
        </w:numPr>
        <w:rPr>
          <w:rFonts w:asciiTheme="minorEastAsia" w:eastAsiaTheme="minorEastAsia" w:hAnsiTheme="minorEastAsia"/>
          <w:lang w:val="en-US"/>
        </w:rPr>
      </w:pPr>
      <w:r w:rsidRPr="0054521C">
        <w:rPr>
          <w:rFonts w:asciiTheme="minorEastAsia" w:eastAsiaTheme="minorEastAsia" w:hAnsiTheme="minorEastAsia"/>
          <w:lang w:val="en-US"/>
        </w:rPr>
        <w:t xml:space="preserve"> 다양한 파일 형식 지원</w:t>
      </w:r>
    </w:p>
    <w:p w14:paraId="31CF7720" w14:textId="77777777" w:rsidR="0054521C" w:rsidRPr="0054521C" w:rsidRDefault="0054521C" w:rsidP="0054521C">
      <w:pPr>
        <w:ind w:firstLineChars="100" w:firstLine="220"/>
        <w:rPr>
          <w:rFonts w:asciiTheme="minorEastAsia" w:eastAsiaTheme="minorEastAsia" w:hAnsiTheme="minorEastAsia"/>
          <w:lang w:val="en-US"/>
        </w:rPr>
      </w:pPr>
      <w:r w:rsidRPr="0054521C">
        <w:rPr>
          <w:rFonts w:asciiTheme="minorEastAsia" w:eastAsiaTheme="minorEastAsia" w:hAnsiTheme="minorEastAsia"/>
          <w:lang w:val="en-US"/>
        </w:rPr>
        <w:t>UPX는 Windows의 PE 파일, Linux의 ELF 파일, macOS의 Mach-O 파일을 포함한 여러 운영체제의 실행 파일 형식을 지원합니다. 이처럼 다양한 형식의 파일을 압축하고 관리할 수 있기 때문에 개발자들은 여러 환경에서 UPX를 사용해 소프트웨어를 최적화할 수 있습니다.</w:t>
      </w:r>
    </w:p>
    <w:p w14:paraId="7F19C5C9" w14:textId="77777777" w:rsidR="0054521C" w:rsidRPr="0054521C" w:rsidRDefault="0054521C" w:rsidP="0054521C">
      <w:pPr>
        <w:rPr>
          <w:rFonts w:asciiTheme="minorEastAsia" w:eastAsiaTheme="minorEastAsia" w:hAnsiTheme="minorEastAsia"/>
          <w:lang w:val="en-US"/>
        </w:rPr>
      </w:pPr>
    </w:p>
    <w:p w14:paraId="1AC5B4F2" w14:textId="37B4E12D" w:rsidR="0054521C" w:rsidRPr="0054521C" w:rsidRDefault="0054521C" w:rsidP="0054521C">
      <w:pPr>
        <w:pStyle w:val="a3"/>
        <w:numPr>
          <w:ilvl w:val="0"/>
          <w:numId w:val="17"/>
        </w:numPr>
        <w:rPr>
          <w:rFonts w:asciiTheme="minorEastAsia" w:eastAsiaTheme="minorEastAsia" w:hAnsiTheme="minorEastAsia"/>
          <w:lang w:val="en-US"/>
        </w:rPr>
      </w:pPr>
      <w:r w:rsidRPr="0054521C">
        <w:rPr>
          <w:rFonts w:asciiTheme="minorEastAsia" w:eastAsiaTheme="minorEastAsia" w:hAnsiTheme="minorEastAsia"/>
          <w:lang w:val="en-US"/>
        </w:rPr>
        <w:t xml:space="preserve"> 오픈 소스 및 자유로운 배포</w:t>
      </w:r>
    </w:p>
    <w:p w14:paraId="2DBB6462" w14:textId="77777777" w:rsidR="0054521C" w:rsidRPr="0054521C" w:rsidRDefault="0054521C" w:rsidP="0054521C">
      <w:pPr>
        <w:ind w:firstLineChars="100" w:firstLine="220"/>
        <w:rPr>
          <w:rFonts w:asciiTheme="minorEastAsia" w:eastAsiaTheme="minorEastAsia" w:hAnsiTheme="minorEastAsia"/>
          <w:lang w:val="en-US"/>
        </w:rPr>
      </w:pPr>
      <w:r w:rsidRPr="0054521C">
        <w:rPr>
          <w:rFonts w:asciiTheme="minorEastAsia" w:eastAsiaTheme="minorEastAsia" w:hAnsiTheme="minorEastAsia"/>
          <w:lang w:val="en-US"/>
        </w:rPr>
        <w:t>UPX는 오픈 소스로 제공되며, 누구나 소스 코드를 열람하고 수정할 수 있습니다. 또한 상업용 응용 프로그램에서도 자유롭게 사용할 수 있어, 배포 및 활용 측면에서 유연성이 높습니다. GPL v2+ 라이선스 하에 배포되어 있어 상업용 소프트웨어에서도 무제한적으로 사용할 수 있습니다.</w:t>
      </w:r>
    </w:p>
    <w:p w14:paraId="0906CD7C" w14:textId="77777777" w:rsidR="0054521C" w:rsidRPr="0054521C" w:rsidRDefault="0054521C" w:rsidP="0054521C">
      <w:pPr>
        <w:rPr>
          <w:rFonts w:asciiTheme="minorEastAsia" w:eastAsiaTheme="minorEastAsia" w:hAnsiTheme="minorEastAsia"/>
          <w:lang w:val="en-US"/>
        </w:rPr>
      </w:pPr>
    </w:p>
    <w:p w14:paraId="6505C544" w14:textId="44766C11" w:rsidR="0054521C" w:rsidRPr="0054521C" w:rsidRDefault="0054521C" w:rsidP="0054521C">
      <w:pPr>
        <w:pStyle w:val="a3"/>
        <w:numPr>
          <w:ilvl w:val="0"/>
          <w:numId w:val="17"/>
        </w:numPr>
        <w:rPr>
          <w:rFonts w:asciiTheme="minorEastAsia" w:eastAsiaTheme="minorEastAsia" w:hAnsiTheme="minorEastAsia"/>
          <w:lang w:val="en-US"/>
        </w:rPr>
      </w:pPr>
      <w:r w:rsidRPr="0054521C">
        <w:rPr>
          <w:rFonts w:asciiTheme="minorEastAsia" w:eastAsiaTheme="minorEastAsia" w:hAnsiTheme="minorEastAsia"/>
          <w:lang w:val="en-US"/>
        </w:rPr>
        <w:t xml:space="preserve"> 안전성과 투명성</w:t>
      </w:r>
    </w:p>
    <w:p w14:paraId="2049F0E2" w14:textId="296DBCE3" w:rsidR="0054521C" w:rsidRPr="0054521C" w:rsidRDefault="0054521C" w:rsidP="0054521C">
      <w:pPr>
        <w:ind w:firstLineChars="100" w:firstLine="220"/>
        <w:rPr>
          <w:rFonts w:asciiTheme="minorEastAsia" w:eastAsiaTheme="minorEastAsia" w:hAnsiTheme="minorEastAsia"/>
          <w:lang w:val="en-US"/>
        </w:rPr>
      </w:pPr>
      <w:r w:rsidRPr="0054521C">
        <w:rPr>
          <w:rFonts w:asciiTheme="minorEastAsia" w:eastAsiaTheme="minorEastAsia" w:hAnsiTheme="minorEastAsia"/>
          <w:lang w:val="en-US"/>
        </w:rPr>
        <w:t xml:space="preserve">UPX는 오픈 소스이기 때문에 보안 소프트웨어에서 패킹된 파일의 내부를 분석할 수 </w:t>
      </w:r>
      <w:r w:rsidRPr="0054521C">
        <w:rPr>
          <w:rFonts w:asciiTheme="minorEastAsia" w:eastAsiaTheme="minorEastAsia" w:hAnsiTheme="minorEastAsia"/>
          <w:lang w:val="en-US"/>
        </w:rPr>
        <w:lastRenderedPageBreak/>
        <w:t>있으며, 이를 통해 악성코드 여부를 판별할 수 있습니다. 또한 UPX는 파일 무결성을 유지하는 체크섬 기능을 제공하여, 압축 전후의 파일이 손상되지 않았음을 확인할 수 있습니다.</w:t>
      </w:r>
    </w:p>
    <w:p w14:paraId="67F0387C" w14:textId="77777777" w:rsidR="0054521C" w:rsidRDefault="0054521C" w:rsidP="00C92286"/>
    <w:p w14:paraId="7E4EE722" w14:textId="476E1D3D" w:rsidR="00C92286" w:rsidRDefault="00C92286" w:rsidP="00C92286">
      <w:pPr>
        <w:pStyle w:val="1"/>
        <w:numPr>
          <w:ilvl w:val="0"/>
          <w:numId w:val="15"/>
        </w:numPr>
      </w:pPr>
      <w:r>
        <w:rPr>
          <w:rFonts w:hint="eastAsia"/>
        </w:rPr>
        <w:t>프로텍터(</w:t>
      </w:r>
      <w:r w:rsidR="00AC0E52" w:rsidRPr="00C92286">
        <w:t>Protector</w:t>
      </w:r>
      <w:r>
        <w:t>)</w:t>
      </w:r>
      <w:r w:rsidR="00AC0E52" w:rsidRPr="00C92286">
        <w:rPr>
          <w:rFonts w:hint="eastAsia"/>
        </w:rPr>
        <w:t>의 소개</w:t>
      </w:r>
    </w:p>
    <w:p w14:paraId="060941F0" w14:textId="77777777" w:rsidR="005F6A76" w:rsidRPr="005F6A76" w:rsidRDefault="005F6A76" w:rsidP="005F6A76">
      <w:pPr>
        <w:ind w:firstLineChars="100" w:firstLine="220"/>
        <w:rPr>
          <w:rFonts w:asciiTheme="minorEastAsia" w:eastAsiaTheme="minorEastAsia" w:hAnsiTheme="minorEastAsia"/>
          <w:lang w:val="en-US"/>
        </w:rPr>
      </w:pPr>
      <w:r w:rsidRPr="005F6A76">
        <w:rPr>
          <w:rFonts w:asciiTheme="minorEastAsia" w:eastAsiaTheme="minorEastAsia" w:hAnsiTheme="minorEastAsia" w:hint="eastAsia"/>
          <w:lang w:val="en-US"/>
        </w:rPr>
        <w:t>소프트웨어</w:t>
      </w:r>
      <w:r w:rsidRPr="005F6A76">
        <w:rPr>
          <w:rFonts w:asciiTheme="minorEastAsia" w:eastAsiaTheme="minorEastAsia" w:hAnsiTheme="minorEastAsia"/>
          <w:lang w:val="en-US"/>
        </w:rPr>
        <w:t xml:space="preserve"> 프로텍터(Protector)는 프로그램의 무단 복제, 역공학(리버스 엔지니어링), 디버깅 등을 방지하기 위해 다양한 보안 기술을 사용하는 도구입니다. 이는 프로그램의 코드 흐름 분석을 방해하고, 악의적인 공격자가 프로그램을 분석하거나 변조하는 것을 막기 위한 목적으로 사용됩니다. 주로 상용 소프트웨어, 게임, 민감한 데이터를 다루는 프로그램에서 소프트웨어 보호 및 라이선스 관리를 위해 사용되며, 악성코드에서도 악용될 수 있는 기술입니다.</w:t>
      </w:r>
    </w:p>
    <w:p w14:paraId="2C333768" w14:textId="77777777" w:rsidR="005F6A76" w:rsidRPr="005F6A76" w:rsidRDefault="005F6A76" w:rsidP="005F6A76">
      <w:pPr>
        <w:rPr>
          <w:rFonts w:asciiTheme="minorEastAsia" w:eastAsiaTheme="minorEastAsia" w:hAnsiTheme="minorEastAsia"/>
          <w:lang w:val="en-US"/>
        </w:rPr>
      </w:pPr>
    </w:p>
    <w:p w14:paraId="66647E75" w14:textId="13FCF2B0" w:rsidR="00C92286" w:rsidRDefault="005F6A76" w:rsidP="00F820BD">
      <w:pPr>
        <w:ind w:firstLineChars="100" w:firstLine="220"/>
        <w:rPr>
          <w:rFonts w:asciiTheme="minorEastAsia" w:eastAsiaTheme="minorEastAsia" w:hAnsiTheme="minorEastAsia"/>
          <w:lang w:val="en-US"/>
        </w:rPr>
      </w:pPr>
      <w:r w:rsidRPr="005F6A76">
        <w:rPr>
          <w:rFonts w:asciiTheme="minorEastAsia" w:eastAsiaTheme="minorEastAsia" w:hAnsiTheme="minorEastAsia" w:hint="eastAsia"/>
          <w:lang w:val="en-US"/>
        </w:rPr>
        <w:t>프로텍터는</w:t>
      </w:r>
      <w:r w:rsidRPr="005F6A76">
        <w:rPr>
          <w:rFonts w:asciiTheme="minorEastAsia" w:eastAsiaTheme="minorEastAsia" w:hAnsiTheme="minorEastAsia"/>
          <w:lang w:val="en-US"/>
        </w:rPr>
        <w:t xml:space="preserve"> 기본적인 파일 패커 기술을 바탕으로 다양한 분석 방해 기술을 추가하여 프로그램을 보호합니다. 알려진 대표적인 프로텍터로는 ASProtect, Enigma, Obsidium, Themida, VMProtect 등이 있으며, 이들 모두 프로그램 분석을 지연시키고 역공학을 어렵게 만드는 것을 목표로 합니다.</w:t>
      </w:r>
    </w:p>
    <w:p w14:paraId="69F71251" w14:textId="77777777" w:rsidR="005F6A76" w:rsidRPr="005F6A76" w:rsidRDefault="005F6A76" w:rsidP="005F6A76">
      <w:pPr>
        <w:rPr>
          <w:rFonts w:asciiTheme="minorEastAsia" w:eastAsiaTheme="minorEastAsia" w:hAnsiTheme="minorEastAsia"/>
          <w:lang w:val="en-US"/>
        </w:rPr>
      </w:pPr>
    </w:p>
    <w:p w14:paraId="50F94EEC" w14:textId="36036C5C" w:rsidR="005F6A76" w:rsidRPr="005F6A76" w:rsidRDefault="005F6A76" w:rsidP="005F6A76">
      <w:pPr>
        <w:pStyle w:val="2"/>
      </w:pPr>
      <w:r w:rsidRPr="005F6A76">
        <w:t>프로텍터의 주요 기능</w:t>
      </w:r>
    </w:p>
    <w:p w14:paraId="075598AB" w14:textId="689D5308" w:rsidR="005F6A76" w:rsidRPr="005F6A76" w:rsidRDefault="005F6A76" w:rsidP="005F6A76">
      <w:pPr>
        <w:pStyle w:val="a3"/>
        <w:numPr>
          <w:ilvl w:val="0"/>
          <w:numId w:val="18"/>
        </w:numPr>
        <w:rPr>
          <w:rFonts w:asciiTheme="minorEastAsia" w:eastAsiaTheme="minorEastAsia" w:hAnsiTheme="minorEastAsia"/>
        </w:rPr>
      </w:pPr>
      <w:r w:rsidRPr="005F6A76">
        <w:rPr>
          <w:rFonts w:asciiTheme="minorEastAsia" w:eastAsiaTheme="minorEastAsia" w:hAnsiTheme="minorEastAsia"/>
        </w:rPr>
        <w:t xml:space="preserve"> 코드 난독화 (Code Obfuscation)</w:t>
      </w:r>
    </w:p>
    <w:p w14:paraId="79CE7EEE" w14:textId="0A14DA0A" w:rsidR="005F6A76" w:rsidRDefault="005F6A76" w:rsidP="00F820BD">
      <w:pPr>
        <w:ind w:firstLineChars="100" w:firstLine="220"/>
        <w:rPr>
          <w:rFonts w:asciiTheme="minorEastAsia" w:eastAsiaTheme="minorEastAsia" w:hAnsiTheme="minorEastAsia"/>
        </w:rPr>
      </w:pPr>
      <w:r w:rsidRPr="005F6A76">
        <w:rPr>
          <w:rFonts w:asciiTheme="minorEastAsia" w:eastAsiaTheme="minorEastAsia" w:hAnsiTheme="minorEastAsia" w:hint="eastAsia"/>
        </w:rPr>
        <w:t>코드</w:t>
      </w:r>
      <w:r w:rsidRPr="005F6A76">
        <w:rPr>
          <w:rFonts w:asciiTheme="minorEastAsia" w:eastAsiaTheme="minorEastAsia" w:hAnsiTheme="minorEastAsia"/>
        </w:rPr>
        <w:t xml:space="preserve"> 난독화는 프로그램의 코드를 알아보기 어렵게 변환하여 공격자가 역공학을 시도할 때 이를 이해하기 어렵게 만드는 기술입니다. 변수명, 함수명, 제어 흐름 등이 복잡하게 바뀌며, 이는 코드 분석 툴을 사용하더라도 원래의 의미를 파악하기 어렵게 만듭니다.</w:t>
      </w:r>
    </w:p>
    <w:p w14:paraId="5CFD5D64" w14:textId="77777777" w:rsidR="00F820BD" w:rsidRPr="005F6A76" w:rsidRDefault="00F820BD" w:rsidP="005F6A76">
      <w:pPr>
        <w:rPr>
          <w:rFonts w:asciiTheme="minorEastAsia" w:eastAsiaTheme="minorEastAsia" w:hAnsiTheme="minorEastAsia"/>
        </w:rPr>
      </w:pPr>
    </w:p>
    <w:p w14:paraId="51D72924" w14:textId="5D603439" w:rsidR="005F6A76" w:rsidRPr="005F6A76" w:rsidRDefault="005F6A76" w:rsidP="005F6A76">
      <w:pPr>
        <w:pStyle w:val="a3"/>
        <w:numPr>
          <w:ilvl w:val="0"/>
          <w:numId w:val="18"/>
        </w:numPr>
        <w:rPr>
          <w:rFonts w:asciiTheme="minorEastAsia" w:eastAsiaTheme="minorEastAsia" w:hAnsiTheme="minorEastAsia"/>
        </w:rPr>
      </w:pPr>
      <w:r w:rsidRPr="005F6A76">
        <w:rPr>
          <w:rFonts w:asciiTheme="minorEastAsia" w:eastAsiaTheme="minorEastAsia" w:hAnsiTheme="minorEastAsia"/>
        </w:rPr>
        <w:t>안티 디버깅 (Anti-Debugging)</w:t>
      </w:r>
    </w:p>
    <w:p w14:paraId="46522AF6" w14:textId="7EF4A229" w:rsidR="005F6A76" w:rsidRDefault="005F6A76" w:rsidP="00F820BD">
      <w:pPr>
        <w:ind w:firstLineChars="100" w:firstLine="220"/>
        <w:rPr>
          <w:rFonts w:asciiTheme="minorEastAsia" w:eastAsiaTheme="minorEastAsia" w:hAnsiTheme="minorEastAsia"/>
        </w:rPr>
      </w:pPr>
      <w:r w:rsidRPr="005F6A76">
        <w:rPr>
          <w:rFonts w:asciiTheme="minorEastAsia" w:eastAsiaTheme="minorEastAsia" w:hAnsiTheme="minorEastAsia" w:hint="eastAsia"/>
        </w:rPr>
        <w:t>안티</w:t>
      </w:r>
      <w:r w:rsidRPr="005F6A76">
        <w:rPr>
          <w:rFonts w:asciiTheme="minorEastAsia" w:eastAsiaTheme="minorEastAsia" w:hAnsiTheme="minorEastAsia"/>
        </w:rPr>
        <w:t xml:space="preserve"> 디버깅 기술은 프로그램이 실행되는 동안 디버거를 사용하여 프로그램을 분석하려는 시도를 탐지하고 차단하는 기능입니다. 디버거가 감지되면 프로그램이 비정상적으로 종료되거나 오작동을 유도할 수 있습니다.</w:t>
      </w:r>
    </w:p>
    <w:p w14:paraId="09FE0120" w14:textId="77777777" w:rsidR="00F820BD" w:rsidRPr="005F6A76" w:rsidRDefault="00F820BD" w:rsidP="005F6A76">
      <w:pPr>
        <w:rPr>
          <w:rFonts w:asciiTheme="minorEastAsia" w:eastAsiaTheme="minorEastAsia" w:hAnsiTheme="minorEastAsia"/>
        </w:rPr>
      </w:pPr>
    </w:p>
    <w:p w14:paraId="7FC6433C" w14:textId="4EC04B05" w:rsidR="005F6A76" w:rsidRPr="005F6A76" w:rsidRDefault="005F6A76" w:rsidP="005F6A76">
      <w:pPr>
        <w:pStyle w:val="a3"/>
        <w:numPr>
          <w:ilvl w:val="0"/>
          <w:numId w:val="18"/>
        </w:numPr>
        <w:rPr>
          <w:rFonts w:asciiTheme="minorEastAsia" w:eastAsiaTheme="minorEastAsia" w:hAnsiTheme="minorEastAsia"/>
        </w:rPr>
      </w:pPr>
      <w:r w:rsidRPr="005F6A76">
        <w:rPr>
          <w:rFonts w:asciiTheme="minorEastAsia" w:eastAsiaTheme="minorEastAsia" w:hAnsiTheme="minorEastAsia"/>
        </w:rPr>
        <w:t>무결성 검증 (Integrity Check)</w:t>
      </w:r>
    </w:p>
    <w:p w14:paraId="1581FFB4" w14:textId="77777777" w:rsidR="00F820BD" w:rsidRDefault="005F6A76" w:rsidP="00F820BD">
      <w:pPr>
        <w:ind w:firstLineChars="100" w:firstLine="220"/>
        <w:rPr>
          <w:rFonts w:asciiTheme="minorEastAsia" w:eastAsiaTheme="minorEastAsia" w:hAnsiTheme="minorEastAsia"/>
        </w:rPr>
      </w:pPr>
      <w:r w:rsidRPr="005F6A76">
        <w:rPr>
          <w:rFonts w:asciiTheme="minorEastAsia" w:eastAsiaTheme="minorEastAsia" w:hAnsiTheme="minorEastAsia" w:hint="eastAsia"/>
        </w:rPr>
        <w:t>무결성</w:t>
      </w:r>
      <w:r w:rsidRPr="005F6A76">
        <w:rPr>
          <w:rFonts w:asciiTheme="minorEastAsia" w:eastAsiaTheme="minorEastAsia" w:hAnsiTheme="minorEastAsia"/>
        </w:rPr>
        <w:t xml:space="preserve"> 검증은 프로그램의 데이터를 변조하거나 수정하려는 시도를 탐지하는 기술입니다. 분석 도구를 사용해 프로그램의 코드를 패치하거나 소프트웨어 브레이크포인트를 삽입하는 등의 시도를 방지합니다. 이를 통해 프로그램의 무결성을 보장하고, 변조된 경우 프로그램이 정상적으로 작동하지 않도록 합니다.</w:t>
      </w:r>
    </w:p>
    <w:p w14:paraId="59D3E415" w14:textId="5A15E86A" w:rsidR="005F6A76" w:rsidRPr="005F6A76" w:rsidRDefault="005F6A76" w:rsidP="00F820BD">
      <w:pPr>
        <w:rPr>
          <w:rFonts w:asciiTheme="minorEastAsia" w:eastAsiaTheme="minorEastAsia" w:hAnsiTheme="minorEastAsia"/>
        </w:rPr>
      </w:pPr>
      <w:r w:rsidRPr="005F6A76">
        <w:rPr>
          <w:rFonts w:asciiTheme="minorEastAsia" w:eastAsiaTheme="minorEastAsia" w:hAnsiTheme="minorEastAsia"/>
        </w:rPr>
        <w:t>.</w:t>
      </w:r>
    </w:p>
    <w:p w14:paraId="30E1E501" w14:textId="5BAED9E1" w:rsidR="005F6A76" w:rsidRPr="005F6A76" w:rsidRDefault="005F6A76" w:rsidP="005F6A76">
      <w:pPr>
        <w:pStyle w:val="a3"/>
        <w:numPr>
          <w:ilvl w:val="0"/>
          <w:numId w:val="18"/>
        </w:numPr>
        <w:rPr>
          <w:rFonts w:asciiTheme="minorEastAsia" w:eastAsiaTheme="minorEastAsia" w:hAnsiTheme="minorEastAsia"/>
        </w:rPr>
      </w:pPr>
      <w:r w:rsidRPr="005F6A76">
        <w:rPr>
          <w:rFonts w:asciiTheme="minorEastAsia" w:eastAsiaTheme="minorEastAsia" w:hAnsiTheme="minorEastAsia"/>
        </w:rPr>
        <w:t xml:space="preserve"> API 난독화 (API Obfuscation)</w:t>
      </w:r>
    </w:p>
    <w:p w14:paraId="651B1600" w14:textId="77777777" w:rsidR="005F6A76" w:rsidRPr="005F6A76" w:rsidRDefault="005F6A76" w:rsidP="00F820BD">
      <w:pPr>
        <w:ind w:firstLineChars="100" w:firstLine="220"/>
        <w:rPr>
          <w:rFonts w:asciiTheme="minorEastAsia" w:eastAsiaTheme="minorEastAsia" w:hAnsiTheme="minorEastAsia"/>
        </w:rPr>
      </w:pPr>
      <w:r w:rsidRPr="005F6A76">
        <w:rPr>
          <w:rFonts w:asciiTheme="minorEastAsia" w:eastAsiaTheme="minorEastAsia" w:hAnsiTheme="minorEastAsia" w:hint="eastAsia"/>
        </w:rPr>
        <w:lastRenderedPageBreak/>
        <w:t>프로그램이</w:t>
      </w:r>
      <w:r w:rsidRPr="005F6A76">
        <w:rPr>
          <w:rFonts w:asciiTheme="minorEastAsia" w:eastAsiaTheme="minorEastAsia" w:hAnsiTheme="minorEastAsia"/>
        </w:rPr>
        <w:t xml:space="preserve"> 사용하는 API 호출 정보를 숨기거나 난독화하여 API 기반의 분석을 어렵게 만듭니다. 공격자는 보통 프로그램이 사용하는 외부 라이브러리나 API를 통해 프로그램의 동작을 분석하려 하기 때문에, 이를 난독화하여 분석이 어렵게 만듭니다.</w:t>
      </w:r>
    </w:p>
    <w:p w14:paraId="5B27F882" w14:textId="77777777" w:rsidR="005F6A76" w:rsidRPr="005F6A76" w:rsidRDefault="005F6A76" w:rsidP="005F6A76">
      <w:pPr>
        <w:rPr>
          <w:rFonts w:asciiTheme="minorEastAsia" w:eastAsiaTheme="minorEastAsia" w:hAnsiTheme="minorEastAsia"/>
        </w:rPr>
      </w:pPr>
    </w:p>
    <w:p w14:paraId="56C20334" w14:textId="4EC9CB37" w:rsidR="005F6A76" w:rsidRPr="005F6A76" w:rsidRDefault="005F6A76" w:rsidP="005F6A76">
      <w:pPr>
        <w:pStyle w:val="a3"/>
        <w:numPr>
          <w:ilvl w:val="0"/>
          <w:numId w:val="18"/>
        </w:numPr>
        <w:rPr>
          <w:rFonts w:asciiTheme="minorEastAsia" w:eastAsiaTheme="minorEastAsia" w:hAnsiTheme="minorEastAsia"/>
        </w:rPr>
      </w:pPr>
      <w:r w:rsidRPr="005F6A76">
        <w:rPr>
          <w:rFonts w:asciiTheme="minorEastAsia" w:eastAsiaTheme="minorEastAsia" w:hAnsiTheme="minorEastAsia"/>
        </w:rPr>
        <w:t>코드 가상화 (Code Virtualization)</w:t>
      </w:r>
    </w:p>
    <w:p w14:paraId="6C01D31B" w14:textId="2D14948B" w:rsidR="005F6A76" w:rsidRDefault="005F6A76" w:rsidP="00F820BD">
      <w:pPr>
        <w:ind w:firstLineChars="100" w:firstLine="220"/>
        <w:rPr>
          <w:rFonts w:asciiTheme="minorEastAsia" w:eastAsiaTheme="minorEastAsia" w:hAnsiTheme="minorEastAsia"/>
        </w:rPr>
      </w:pPr>
      <w:r w:rsidRPr="005F6A76">
        <w:rPr>
          <w:rFonts w:asciiTheme="minorEastAsia" w:eastAsiaTheme="minorEastAsia" w:hAnsiTheme="minorEastAsia" w:hint="eastAsia"/>
        </w:rPr>
        <w:t>코드</w:t>
      </w:r>
      <w:r w:rsidRPr="005F6A76">
        <w:rPr>
          <w:rFonts w:asciiTheme="minorEastAsia" w:eastAsiaTheme="minorEastAsia" w:hAnsiTheme="minorEastAsia"/>
        </w:rPr>
        <w:t xml:space="preserve"> 가상화는 프로그램의 중요한 코드 부분을 가상의 CPU에서 실행되도록 변환하는 기술입니다. 이는 원래의 코드를 바이너리 코드로 변환한 후, 가상 CPU가 이 코드를 해석하여 실행하도록 만들어 일반적인 역공학 도구로 분석하기 매우 어렵게 만듭니다.</w:t>
      </w:r>
    </w:p>
    <w:p w14:paraId="099375B6" w14:textId="77777777" w:rsidR="00F820BD" w:rsidRPr="005F6A76" w:rsidRDefault="00F820BD" w:rsidP="005F6A76">
      <w:pPr>
        <w:rPr>
          <w:rFonts w:asciiTheme="minorEastAsia" w:eastAsiaTheme="minorEastAsia" w:hAnsiTheme="minorEastAsia"/>
        </w:rPr>
      </w:pPr>
    </w:p>
    <w:p w14:paraId="51740CBB" w14:textId="0B1DCDD0" w:rsidR="00C92286" w:rsidRDefault="00C92286" w:rsidP="00C92286">
      <w:pPr>
        <w:pStyle w:val="1"/>
        <w:numPr>
          <w:ilvl w:val="0"/>
          <w:numId w:val="15"/>
        </w:numPr>
      </w:pPr>
      <w:r w:rsidRPr="00C92286">
        <w:rPr>
          <w:rFonts w:hint="eastAsia"/>
        </w:rPr>
        <w:t>T</w:t>
      </w:r>
      <w:r w:rsidRPr="00C92286">
        <w:t>hemid</w:t>
      </w:r>
      <w:r>
        <w:rPr>
          <w:rFonts w:hint="eastAsia"/>
        </w:rPr>
        <w:t>a</w:t>
      </w:r>
    </w:p>
    <w:p w14:paraId="0CACD421" w14:textId="77777777" w:rsidR="00F820BD" w:rsidRDefault="00F820BD" w:rsidP="00F820BD">
      <w:pPr>
        <w:ind w:firstLineChars="100" w:firstLine="220"/>
        <w:rPr>
          <w:rStyle w:val="aa"/>
          <w:rFonts w:asciiTheme="minorEastAsia" w:eastAsiaTheme="minorEastAsia" w:hAnsiTheme="minorEastAsia"/>
          <w:b w:val="0"/>
          <w:bCs w:val="0"/>
        </w:rPr>
      </w:pPr>
      <w:r w:rsidRPr="00F820BD">
        <w:rPr>
          <w:rStyle w:val="aa"/>
          <w:rFonts w:asciiTheme="minorEastAsia" w:eastAsiaTheme="minorEastAsia" w:hAnsiTheme="minorEastAsia"/>
          <w:b w:val="0"/>
          <w:bCs w:val="0"/>
        </w:rPr>
        <w:t xml:space="preserve">Themida는 소프트웨어를 크랙과 역공학으로부터 보호하기 위해 개발된 상용 소프트웨어 보호 도구입니다. 주로 게임과 상업용 소프트웨어에서 사용되며, 다양한 난독화 및 역공학 방지 기법을 제공하여 프로그램의 무결성을 유지하고 분석을 어렵게 만듭니다. Themida는 원본 코드의 제어 흐름을 보호하는 동시에 분석을 방해하는 코드를 함께 실행해 역공학을 방지하는 방식을 채택하고 있습니다. 이로 인해 파일 크기가 늘어나고 실행 속도가 다소 느려질 수 있지만, </w:t>
      </w:r>
      <w:r w:rsidRPr="00F820BD">
        <w:rPr>
          <w:rStyle w:val="aa"/>
          <w:rFonts w:asciiTheme="minorEastAsia" w:eastAsiaTheme="minorEastAsia" w:hAnsiTheme="minorEastAsia" w:hint="eastAsia"/>
          <w:b w:val="0"/>
          <w:bCs w:val="0"/>
        </w:rPr>
        <w:t>강력한</w:t>
      </w:r>
      <w:r w:rsidRPr="00F820BD">
        <w:rPr>
          <w:rStyle w:val="aa"/>
          <w:rFonts w:asciiTheme="minorEastAsia" w:eastAsiaTheme="minorEastAsia" w:hAnsiTheme="minorEastAsia"/>
          <w:b w:val="0"/>
          <w:bCs w:val="0"/>
        </w:rPr>
        <w:t xml:space="preserve"> 보호 성능 덕분에 소프트웨어 보안에 널리 사용되고 있습니다.</w:t>
      </w:r>
    </w:p>
    <w:p w14:paraId="461B86A7" w14:textId="4022A8A7" w:rsidR="00AB279F" w:rsidRPr="00AB279F" w:rsidRDefault="00AB279F" w:rsidP="00F820BD">
      <w:pPr>
        <w:ind w:firstLineChars="100" w:firstLine="180"/>
        <w:jc w:val="center"/>
        <w:rPr>
          <w:rFonts w:asciiTheme="minorEastAsia" w:eastAsiaTheme="minorEastAsia" w:hAnsiTheme="minorEastAsia" w:cs="Segoe UI"/>
          <w:sz w:val="18"/>
          <w:szCs w:val="18"/>
        </w:rPr>
      </w:pPr>
      <w:r w:rsidRPr="00AB279F">
        <w:rPr>
          <w:rFonts w:asciiTheme="minorEastAsia" w:eastAsiaTheme="minorEastAsia" w:hAnsiTheme="minorEastAsia" w:hint="eastAsia"/>
          <w:noProof/>
          <w:sz w:val="18"/>
          <w:szCs w:val="18"/>
        </w:rPr>
        <w:drawing>
          <wp:inline distT="0" distB="0" distL="0" distR="0" wp14:anchorId="296570FC" wp14:editId="33AC41ED">
            <wp:extent cx="5153660" cy="3803073"/>
            <wp:effectExtent l="0" t="0" r="889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6">
                      <a:extLst>
                        <a:ext uri="{28A0092B-C50C-407E-A947-70E740481C1C}">
                          <a14:useLocalDpi xmlns:a14="http://schemas.microsoft.com/office/drawing/2010/main" val="0"/>
                        </a:ext>
                      </a:extLst>
                    </a:blip>
                    <a:stretch>
                      <a:fillRect/>
                    </a:stretch>
                  </pic:blipFill>
                  <pic:spPr>
                    <a:xfrm>
                      <a:off x="0" y="0"/>
                      <a:ext cx="5189282" cy="3829359"/>
                    </a:xfrm>
                    <a:prstGeom prst="rect">
                      <a:avLst/>
                    </a:prstGeom>
                  </pic:spPr>
                </pic:pic>
              </a:graphicData>
            </a:graphic>
          </wp:inline>
        </w:drawing>
      </w:r>
    </w:p>
    <w:p w14:paraId="2909A1B1" w14:textId="77777777" w:rsidR="00AB279F" w:rsidRPr="00AB279F" w:rsidRDefault="00AB279F" w:rsidP="00AB279F">
      <w:pPr>
        <w:jc w:val="center"/>
        <w:rPr>
          <w:rFonts w:asciiTheme="minorEastAsia" w:eastAsiaTheme="minorEastAsia" w:hAnsiTheme="minorEastAsia" w:cs="Segoe UI"/>
          <w:sz w:val="18"/>
          <w:szCs w:val="18"/>
        </w:rPr>
      </w:pPr>
      <w:r w:rsidRPr="00AB279F">
        <w:rPr>
          <w:rFonts w:asciiTheme="minorEastAsia" w:eastAsiaTheme="minorEastAsia" w:hAnsiTheme="minorEastAsia" w:cs="Segoe UI" w:hint="eastAsia"/>
          <w:sz w:val="18"/>
          <w:szCs w:val="18"/>
        </w:rPr>
        <w:t>T</w:t>
      </w:r>
      <w:r w:rsidRPr="00AB279F">
        <w:rPr>
          <w:rFonts w:asciiTheme="minorEastAsia" w:eastAsiaTheme="minorEastAsia" w:hAnsiTheme="minorEastAsia" w:cs="Segoe UI"/>
          <w:sz w:val="18"/>
          <w:szCs w:val="18"/>
        </w:rPr>
        <w:t xml:space="preserve">hemida </w:t>
      </w:r>
      <w:r w:rsidRPr="00AB279F">
        <w:rPr>
          <w:rFonts w:asciiTheme="minorEastAsia" w:eastAsiaTheme="minorEastAsia" w:hAnsiTheme="minorEastAsia" w:cs="Segoe UI" w:hint="eastAsia"/>
          <w:sz w:val="18"/>
          <w:szCs w:val="18"/>
        </w:rPr>
        <w:t>화면</w:t>
      </w:r>
    </w:p>
    <w:p w14:paraId="718CC1CA" w14:textId="77777777" w:rsidR="00AB279F" w:rsidRPr="00AB279F" w:rsidRDefault="00AB279F" w:rsidP="00AB279F">
      <w:pPr>
        <w:jc w:val="center"/>
        <w:rPr>
          <w:rFonts w:asciiTheme="minorEastAsia" w:eastAsiaTheme="minorEastAsia" w:hAnsiTheme="minorEastAsia" w:cs="Segoe UI"/>
          <w:sz w:val="18"/>
          <w:szCs w:val="18"/>
        </w:rPr>
      </w:pPr>
    </w:p>
    <w:p w14:paraId="3FF34EF4" w14:textId="77777777" w:rsidR="00AB279F" w:rsidRPr="00AB279F" w:rsidRDefault="00AB279F" w:rsidP="00AB279F">
      <w:pPr>
        <w:jc w:val="center"/>
        <w:rPr>
          <w:rFonts w:asciiTheme="minorEastAsia" w:eastAsiaTheme="minorEastAsia" w:hAnsiTheme="minorEastAsia" w:cs="Segoe UI"/>
          <w:sz w:val="18"/>
          <w:szCs w:val="18"/>
        </w:rPr>
      </w:pPr>
      <w:r w:rsidRPr="00AB279F">
        <w:rPr>
          <w:rFonts w:asciiTheme="minorEastAsia" w:eastAsiaTheme="minorEastAsia" w:hAnsiTheme="minorEastAsia"/>
          <w:noProof/>
          <w:sz w:val="18"/>
          <w:szCs w:val="18"/>
        </w:rPr>
        <w:lastRenderedPageBreak/>
        <w:drawing>
          <wp:inline distT="0" distB="0" distL="0" distR="0" wp14:anchorId="7269DFEC" wp14:editId="62C0597B">
            <wp:extent cx="5499100" cy="1632585"/>
            <wp:effectExtent l="0" t="0" r="6350" b="571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100" cy="1632585"/>
                    </a:xfrm>
                    <a:prstGeom prst="rect">
                      <a:avLst/>
                    </a:prstGeom>
                    <a:noFill/>
                    <a:ln>
                      <a:noFill/>
                    </a:ln>
                  </pic:spPr>
                </pic:pic>
              </a:graphicData>
            </a:graphic>
          </wp:inline>
        </w:drawing>
      </w:r>
    </w:p>
    <w:p w14:paraId="7428C81F" w14:textId="77777777" w:rsidR="00AB279F" w:rsidRPr="00AB279F" w:rsidRDefault="00AB279F" w:rsidP="00AB279F">
      <w:pPr>
        <w:jc w:val="center"/>
        <w:rPr>
          <w:rFonts w:asciiTheme="minorEastAsia" w:eastAsiaTheme="minorEastAsia" w:hAnsiTheme="minorEastAsia" w:cs="Segoe UI"/>
          <w:sz w:val="18"/>
          <w:szCs w:val="18"/>
        </w:rPr>
      </w:pPr>
      <w:r w:rsidRPr="00AB279F">
        <w:rPr>
          <w:rFonts w:asciiTheme="minorEastAsia" w:eastAsiaTheme="minorEastAsia" w:hAnsiTheme="minorEastAsia" w:cs="Segoe UI" w:hint="eastAsia"/>
          <w:sz w:val="18"/>
          <w:szCs w:val="18"/>
        </w:rPr>
        <w:t>T</w:t>
      </w:r>
      <w:r w:rsidRPr="00AB279F">
        <w:rPr>
          <w:rFonts w:asciiTheme="minorEastAsia" w:eastAsiaTheme="minorEastAsia" w:hAnsiTheme="minorEastAsia" w:cs="Segoe UI"/>
          <w:sz w:val="18"/>
          <w:szCs w:val="18"/>
        </w:rPr>
        <w:t xml:space="preserve">hemida </w:t>
      </w:r>
      <w:r w:rsidRPr="00AB279F">
        <w:rPr>
          <w:rFonts w:asciiTheme="minorEastAsia" w:eastAsiaTheme="minorEastAsia" w:hAnsiTheme="minorEastAsia" w:cs="Segoe UI" w:hint="eastAsia"/>
          <w:sz w:val="18"/>
          <w:szCs w:val="18"/>
        </w:rPr>
        <w:t>작동 방식</w:t>
      </w:r>
    </w:p>
    <w:p w14:paraId="5B92332A" w14:textId="77777777" w:rsidR="00AB279F" w:rsidRPr="00AB279F" w:rsidRDefault="00AB279F" w:rsidP="00AB279F">
      <w:pPr>
        <w:rPr>
          <w:rFonts w:asciiTheme="minorEastAsia" w:eastAsiaTheme="minorEastAsia" w:hAnsiTheme="minorEastAsia" w:cs="Segoe UI"/>
          <w:b/>
          <w:bCs/>
        </w:rPr>
      </w:pPr>
    </w:p>
    <w:p w14:paraId="12C1AD4C" w14:textId="77777777" w:rsidR="00AB279F" w:rsidRPr="00AB279F" w:rsidRDefault="00AB279F" w:rsidP="00AB279F">
      <w:pPr>
        <w:rPr>
          <w:rFonts w:asciiTheme="minorEastAsia" w:eastAsiaTheme="minorEastAsia" w:hAnsiTheme="minorEastAsia" w:cs="Segoe UI"/>
          <w:b/>
          <w:bCs/>
        </w:rPr>
      </w:pPr>
    </w:p>
    <w:p w14:paraId="64657460" w14:textId="44419409" w:rsidR="00F820BD" w:rsidRPr="00F820BD" w:rsidRDefault="00F820BD" w:rsidP="00F820BD">
      <w:pPr>
        <w:pStyle w:val="2"/>
      </w:pPr>
      <w:r w:rsidRPr="00F820BD">
        <w:t>Themida의 주요 기능</w:t>
      </w:r>
    </w:p>
    <w:p w14:paraId="232E7519" w14:textId="55D149C9"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Themida는 소프트웨어 보호를 위해 다양한 보호 옵션을 제공합니다. 이 옵션들은 소프트웨어를 역공학, 크랙, 디버깅, 코드 패치 등 다양한 공격으로부터 보호하며, 각 보호 옵션을 독립적으로 적용하거나 결합해 사용 가능합니다.</w:t>
      </w:r>
    </w:p>
    <w:p w14:paraId="484EFAFA" w14:textId="77777777" w:rsidR="00F820BD" w:rsidRPr="00F820BD" w:rsidRDefault="00F820BD" w:rsidP="00F820BD">
      <w:pPr>
        <w:rPr>
          <w:rFonts w:asciiTheme="minorEastAsia" w:eastAsiaTheme="minorEastAsia" w:hAnsiTheme="minorEastAsia" w:cs="Segoe UI"/>
        </w:rPr>
      </w:pPr>
    </w:p>
    <w:p w14:paraId="18FF19D2" w14:textId="304BA780" w:rsidR="00F820BD" w:rsidRPr="00F820BD" w:rsidRDefault="00F820BD" w:rsidP="00F820BD">
      <w:pPr>
        <w:pStyle w:val="a3"/>
        <w:numPr>
          <w:ilvl w:val="0"/>
          <w:numId w:val="19"/>
        </w:numPr>
        <w:rPr>
          <w:rFonts w:asciiTheme="minorEastAsia" w:eastAsiaTheme="minorEastAsia" w:hAnsiTheme="minorEastAsia" w:cs="Segoe UI"/>
        </w:rPr>
      </w:pPr>
      <w:r w:rsidRPr="00F820BD">
        <w:rPr>
          <w:rFonts w:asciiTheme="minorEastAsia" w:eastAsiaTheme="minorEastAsia" w:hAnsiTheme="minorEastAsia" w:cs="Segoe UI"/>
        </w:rPr>
        <w:t xml:space="preserve"> 난독화 (Obfuscation)</w:t>
      </w:r>
    </w:p>
    <w:p w14:paraId="0D8E4E55"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Themida의 핵심 기능 중 하나는 코드 난독화입니다. 난독화는 프로그램의 원본 코드가 분석자에게 쉽게 파악되지 않도록 복잡하게 변경하는 기술입니다. Themida는 원본 코드의 제어 흐름을 유지하면서도, 역공학을 방해하는 다양한 난독화 기술을 적용해 분석을 어렵게 만듭니다. 대표적인 난독화 기법으로는 Entrypoint Obfuscation이 있으며, 이를 통해 역공학 도구가 프로그램의 진입점을 찾기 어렵게 합니다.</w:t>
      </w:r>
    </w:p>
    <w:p w14:paraId="275FB978" w14:textId="77777777" w:rsidR="00F820BD" w:rsidRPr="00F820BD" w:rsidRDefault="00F820BD" w:rsidP="00F820BD">
      <w:pPr>
        <w:rPr>
          <w:rFonts w:asciiTheme="minorEastAsia" w:eastAsiaTheme="minorEastAsia" w:hAnsiTheme="minorEastAsia" w:cs="Segoe UI"/>
        </w:rPr>
      </w:pPr>
    </w:p>
    <w:p w14:paraId="1E5AF8FA"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Entrypoint Obfuscation: 프로그램이 실행되는 진입점을 난독화하여 역공학 도구가 이를 추적하기 어렵게 만듭니다.</w:t>
      </w:r>
    </w:p>
    <w:p w14:paraId="230E5422" w14:textId="145918F9" w:rsid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API Wrapping: 프로그램이 외부 API를 호출하는 방식을 숨겨, 역공학 도구가 API 호출을 분석하지 못하도록 만듭니다.</w:t>
      </w:r>
    </w:p>
    <w:p w14:paraId="391FB377" w14:textId="77777777" w:rsidR="00F820BD" w:rsidRPr="00F820BD" w:rsidRDefault="00F820BD" w:rsidP="00F820BD">
      <w:pPr>
        <w:rPr>
          <w:rFonts w:asciiTheme="minorEastAsia" w:eastAsiaTheme="minorEastAsia" w:hAnsiTheme="minorEastAsia" w:cs="Segoe UI"/>
        </w:rPr>
      </w:pPr>
    </w:p>
    <w:p w14:paraId="77BE5080" w14:textId="24DE6191" w:rsidR="00F820BD" w:rsidRPr="00F820BD" w:rsidRDefault="00F820BD" w:rsidP="00F820BD">
      <w:pPr>
        <w:pStyle w:val="a3"/>
        <w:numPr>
          <w:ilvl w:val="0"/>
          <w:numId w:val="19"/>
        </w:numPr>
        <w:rPr>
          <w:rFonts w:asciiTheme="minorEastAsia" w:eastAsiaTheme="minorEastAsia" w:hAnsiTheme="minorEastAsia" w:cs="Segoe UI"/>
        </w:rPr>
      </w:pPr>
      <w:r w:rsidRPr="00F820BD">
        <w:rPr>
          <w:rFonts w:asciiTheme="minorEastAsia" w:eastAsiaTheme="minorEastAsia" w:hAnsiTheme="minorEastAsia" w:cs="Segoe UI"/>
        </w:rPr>
        <w:t xml:space="preserve"> 암호화 및 압축 (Encryption &amp; Compression)</w:t>
      </w:r>
    </w:p>
    <w:p w14:paraId="5B232886"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Themida는 프로그램의 중요한 코드와 데이터를 암호화하고 압축하는 기능을 제공합니다. 이를 통해 프로그램이 실행되지 않는 동안에는 코드가 보호되며, 실행 시점에만 복호화되어 메모리에서만 실행되기 때문에 역공학 도구로 분석하기 매우 어렵습니다. 또한, 암호화와 압축을 통해 파일 크기를 줄이거나 보호 레벨을 강화할 수 있습니다.</w:t>
      </w:r>
    </w:p>
    <w:p w14:paraId="6ED6776A" w14:textId="77777777" w:rsidR="00F820BD" w:rsidRPr="00F820BD" w:rsidRDefault="00F820BD" w:rsidP="00F820BD">
      <w:pPr>
        <w:rPr>
          <w:rFonts w:asciiTheme="minorEastAsia" w:eastAsiaTheme="minorEastAsia" w:hAnsiTheme="minorEastAsia" w:cs="Segoe UI"/>
        </w:rPr>
      </w:pPr>
    </w:p>
    <w:p w14:paraId="34B01C70"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Encryption: 중요한 코드와 데이터를 암호화하여 프로그램이 실행될 때에만 해당 코드가 복호화되도록 합니다.</w:t>
      </w:r>
    </w:p>
    <w:p w14:paraId="633FC323" w14:textId="7D679BCE" w:rsid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 xml:space="preserve">Compression: 실행 파일 크기를 줄이고 보호 레벨을 향상시키기 위해 코드와 </w:t>
      </w:r>
      <w:r w:rsidRPr="00F820BD">
        <w:rPr>
          <w:rFonts w:asciiTheme="minorEastAsia" w:eastAsiaTheme="minorEastAsia" w:hAnsiTheme="minorEastAsia" w:cs="Segoe UI"/>
        </w:rPr>
        <w:lastRenderedPageBreak/>
        <w:t>리소스를 압축합니다.</w:t>
      </w:r>
    </w:p>
    <w:p w14:paraId="0AD123DA" w14:textId="77777777" w:rsidR="00F820BD" w:rsidRPr="00F820BD" w:rsidRDefault="00F820BD" w:rsidP="00F820BD">
      <w:pPr>
        <w:rPr>
          <w:rFonts w:asciiTheme="minorEastAsia" w:eastAsiaTheme="minorEastAsia" w:hAnsiTheme="minorEastAsia" w:cs="Segoe UI"/>
        </w:rPr>
      </w:pPr>
    </w:p>
    <w:p w14:paraId="202DF660" w14:textId="06D52341" w:rsidR="00F820BD" w:rsidRPr="00F820BD" w:rsidRDefault="00F820BD" w:rsidP="00F820BD">
      <w:pPr>
        <w:pStyle w:val="a3"/>
        <w:numPr>
          <w:ilvl w:val="0"/>
          <w:numId w:val="19"/>
        </w:numPr>
        <w:rPr>
          <w:rFonts w:asciiTheme="minorEastAsia" w:eastAsiaTheme="minorEastAsia" w:hAnsiTheme="minorEastAsia" w:cs="Segoe UI"/>
        </w:rPr>
      </w:pPr>
      <w:r w:rsidRPr="00F820BD">
        <w:rPr>
          <w:rFonts w:asciiTheme="minorEastAsia" w:eastAsiaTheme="minorEastAsia" w:hAnsiTheme="minorEastAsia" w:cs="Segoe UI"/>
        </w:rPr>
        <w:t xml:space="preserve"> 안티 디버깅 및 안티 분석 (Anti-Debugging &amp; Anti-Analysis)</w:t>
      </w:r>
    </w:p>
    <w:p w14:paraId="1E51807E"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Themida는 소프트웨어가 디버거와 같은 분석 도구로부터 보호될 수 있도록 다양한 안티 디버깅 및 안티 분석 기술을 제공합니다. 이러한 보호 옵션들은 디버깅 시도가 감지되면 프로그램을 종료하거나 알람 메시지를 띄워주며, 해커나 분석자가 소프트웨어를 수정하거나 분석하는 것을 방지합니다.</w:t>
      </w:r>
    </w:p>
    <w:p w14:paraId="37BB1D6B" w14:textId="77777777" w:rsidR="00F820BD" w:rsidRPr="00F820BD" w:rsidRDefault="00F820BD" w:rsidP="00F820BD">
      <w:pPr>
        <w:rPr>
          <w:rFonts w:asciiTheme="minorEastAsia" w:eastAsiaTheme="minorEastAsia" w:hAnsiTheme="minorEastAsia" w:cs="Segoe UI"/>
        </w:rPr>
      </w:pPr>
    </w:p>
    <w:p w14:paraId="20645BD4"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Anti-Debugging: 디버거가 감지되면 프로그램이 종료되거나 오류가 발생하도록 합니다.</w:t>
      </w:r>
    </w:p>
    <w:p w14:paraId="45239235"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Anti-Analysis: 모니터링 도구나 분석 도구가 감지될 때 프로그램을 종료하거나 방해합니다.</w:t>
      </w:r>
    </w:p>
    <w:p w14:paraId="00ACCBF5" w14:textId="62EFE2BD" w:rsid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VM 탐지: Themida는 프로그램이 가상 머신 환경(VMware, VirtualPC)에서 실행 중인지 탐지하여 가상 머신에서의 분석 시도를 방지합니다.</w:t>
      </w:r>
    </w:p>
    <w:p w14:paraId="27DA5124" w14:textId="77777777" w:rsidR="00F820BD" w:rsidRPr="00F820BD" w:rsidRDefault="00F820BD" w:rsidP="00F820BD">
      <w:pPr>
        <w:rPr>
          <w:rFonts w:asciiTheme="minorEastAsia" w:eastAsiaTheme="minorEastAsia" w:hAnsiTheme="minorEastAsia" w:cs="Segoe UI"/>
        </w:rPr>
      </w:pPr>
    </w:p>
    <w:p w14:paraId="00191B2C" w14:textId="2F7D065E" w:rsidR="00F820BD" w:rsidRPr="00F820BD" w:rsidRDefault="00F820BD" w:rsidP="00F820BD">
      <w:pPr>
        <w:pStyle w:val="a3"/>
        <w:numPr>
          <w:ilvl w:val="0"/>
          <w:numId w:val="19"/>
        </w:numPr>
        <w:rPr>
          <w:rFonts w:asciiTheme="minorEastAsia" w:eastAsiaTheme="minorEastAsia" w:hAnsiTheme="minorEastAsia" w:cs="Segoe UI"/>
        </w:rPr>
      </w:pPr>
      <w:r w:rsidRPr="00F820BD">
        <w:rPr>
          <w:rFonts w:asciiTheme="minorEastAsia" w:eastAsiaTheme="minorEastAsia" w:hAnsiTheme="minorEastAsia" w:cs="Segoe UI"/>
        </w:rPr>
        <w:t xml:space="preserve"> IAT 제거 및 API 보호 (IAT Removal &amp; API Wrapping)</w:t>
      </w:r>
    </w:p>
    <w:p w14:paraId="5E341E0E"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Themida는 소프트웨어 보호를 위해 Import Address Table(IAT)을 제거하는 기능을 제공합니다. IAT는 프로그램이 실행 중에 사용하는 API 목록을 관리하는데, 이를 제거함으로써 공격자가 API 호출을 추적하는 것을 어렵게 만듭니다. 또한, API 호출을 숨기는 API Wrapping 기능도 제공하여 역공학 도구가 API 기반으로 분석하지 못하게 합니다.</w:t>
      </w:r>
    </w:p>
    <w:p w14:paraId="1071F7D5" w14:textId="77777777" w:rsidR="00F820BD" w:rsidRPr="00F820BD" w:rsidRDefault="00F820BD" w:rsidP="00F820BD">
      <w:pPr>
        <w:rPr>
          <w:rFonts w:asciiTheme="minorEastAsia" w:eastAsiaTheme="minorEastAsia" w:hAnsiTheme="minorEastAsia" w:cs="Segoe UI"/>
        </w:rPr>
      </w:pPr>
    </w:p>
    <w:p w14:paraId="7F3D738D"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IAT Removal: Import Address Table을 제거해 프로그램이 호출하는 API 정보를 숨깁니다.</w:t>
      </w:r>
    </w:p>
    <w:p w14:paraId="048C74EB" w14:textId="7386EBDE" w:rsidR="00AB279F"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API Wrapping: 외부 API 호출을 감춰 API 분석을 방해합니다.</w:t>
      </w:r>
    </w:p>
    <w:p w14:paraId="3164BC29" w14:textId="77777777" w:rsidR="00AB279F" w:rsidRPr="00AB279F" w:rsidRDefault="00AB279F" w:rsidP="00AB279F">
      <w:pPr>
        <w:rPr>
          <w:rFonts w:asciiTheme="minorEastAsia" w:eastAsiaTheme="minorEastAsia" w:hAnsiTheme="minorEastAsia" w:cs="Segoe UI"/>
        </w:rPr>
      </w:pPr>
    </w:p>
    <w:p w14:paraId="00932E57" w14:textId="77777777" w:rsidR="00AB279F" w:rsidRPr="00AB279F" w:rsidRDefault="00AB279F" w:rsidP="00AB279F">
      <w:pPr>
        <w:jc w:val="center"/>
        <w:rPr>
          <w:rFonts w:asciiTheme="minorEastAsia" w:eastAsiaTheme="minorEastAsia" w:hAnsiTheme="minorEastAsia" w:cs="Segoe UI"/>
        </w:rPr>
      </w:pPr>
      <w:r w:rsidRPr="00AB279F">
        <w:rPr>
          <w:rFonts w:asciiTheme="minorEastAsia" w:eastAsiaTheme="minorEastAsia" w:hAnsiTheme="minorEastAsia"/>
          <w:noProof/>
        </w:rPr>
        <w:lastRenderedPageBreak/>
        <w:drawing>
          <wp:inline distT="0" distB="0" distL="0" distR="0" wp14:anchorId="0835A5C5" wp14:editId="0D252121">
            <wp:extent cx="4330700" cy="5543394"/>
            <wp:effectExtent l="0" t="0" r="0" b="63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8">
                      <a:extLst>
                        <a:ext uri="{28A0092B-C50C-407E-A947-70E740481C1C}">
                          <a14:useLocalDpi xmlns:a14="http://schemas.microsoft.com/office/drawing/2010/main" val="0"/>
                        </a:ext>
                      </a:extLst>
                    </a:blip>
                    <a:stretch>
                      <a:fillRect/>
                    </a:stretch>
                  </pic:blipFill>
                  <pic:spPr>
                    <a:xfrm>
                      <a:off x="0" y="0"/>
                      <a:ext cx="4393414" cy="5623669"/>
                    </a:xfrm>
                    <a:prstGeom prst="rect">
                      <a:avLst/>
                    </a:prstGeom>
                  </pic:spPr>
                </pic:pic>
              </a:graphicData>
            </a:graphic>
          </wp:inline>
        </w:drawing>
      </w:r>
    </w:p>
    <w:p w14:paraId="52BAD0E1" w14:textId="534D2BF3" w:rsidR="00F820BD" w:rsidRDefault="00F820BD" w:rsidP="00AB279F">
      <w:pPr>
        <w:jc w:val="center"/>
        <w:rPr>
          <w:rFonts w:asciiTheme="minorEastAsia" w:eastAsiaTheme="minorEastAsia" w:hAnsiTheme="minorEastAsia" w:cs="Segoe UI"/>
          <w:sz w:val="18"/>
          <w:szCs w:val="18"/>
        </w:rPr>
      </w:pPr>
      <w:r>
        <w:rPr>
          <w:rFonts w:asciiTheme="minorEastAsia" w:eastAsiaTheme="minorEastAsia" w:hAnsiTheme="minorEastAsia" w:cs="Segoe UI" w:hint="eastAsia"/>
          <w:sz w:val="18"/>
          <w:szCs w:val="18"/>
        </w:rPr>
        <w:t>난독화 과정</w:t>
      </w:r>
    </w:p>
    <w:p w14:paraId="6E956898" w14:textId="1034C01D" w:rsidR="00AB279F" w:rsidRPr="00AB279F" w:rsidRDefault="00AB279F" w:rsidP="00AB279F">
      <w:pPr>
        <w:jc w:val="center"/>
        <w:rPr>
          <w:rFonts w:asciiTheme="minorEastAsia" w:eastAsiaTheme="minorEastAsia" w:hAnsiTheme="minorEastAsia" w:cs="Segoe UI"/>
          <w:sz w:val="18"/>
          <w:szCs w:val="18"/>
        </w:rPr>
      </w:pPr>
      <w:r w:rsidRPr="00AB279F">
        <w:rPr>
          <w:rFonts w:asciiTheme="minorEastAsia" w:eastAsiaTheme="minorEastAsia" w:hAnsiTheme="minorEastAsia" w:cs="Segoe UI" w:hint="eastAsia"/>
          <w:sz w:val="18"/>
          <w:szCs w:val="18"/>
        </w:rPr>
        <w:t xml:space="preserve">출처 </w:t>
      </w:r>
      <w:r w:rsidRPr="00AB279F">
        <w:rPr>
          <w:rFonts w:asciiTheme="minorEastAsia" w:eastAsiaTheme="minorEastAsia" w:hAnsiTheme="minorEastAsia" w:cs="Segoe UI"/>
          <w:sz w:val="18"/>
          <w:szCs w:val="18"/>
        </w:rPr>
        <w:t>: https://story.cookapps.com/articles/189</w:t>
      </w:r>
    </w:p>
    <w:p w14:paraId="74DA8873" w14:textId="77777777" w:rsidR="00AB279F" w:rsidRPr="00C92286" w:rsidRDefault="00AB279F" w:rsidP="00AB279F">
      <w:pPr>
        <w:rPr>
          <w:rFonts w:asciiTheme="minorEastAsia" w:eastAsiaTheme="minorEastAsia" w:hAnsiTheme="minorEastAsia" w:cs="Segoe UI"/>
          <w:b/>
          <w:bCs/>
        </w:rPr>
      </w:pPr>
      <w:r w:rsidRPr="00C92286">
        <w:rPr>
          <w:rFonts w:asciiTheme="minorEastAsia" w:eastAsiaTheme="minorEastAsia" w:hAnsiTheme="minorEastAsia" w:cs="Segoe UI"/>
        </w:rPr>
        <w:t>1. 컴파일러에서 Assembly-CSharp.dll, UnityEngine.dll 등이 생성</w:t>
      </w:r>
    </w:p>
    <w:p w14:paraId="7EB1A014" w14:textId="77777777" w:rsidR="00AB279F" w:rsidRPr="00C92286" w:rsidRDefault="00AB279F" w:rsidP="00AB279F">
      <w:pPr>
        <w:rPr>
          <w:rFonts w:asciiTheme="minorEastAsia" w:eastAsiaTheme="minorEastAsia" w:hAnsiTheme="minorEastAsia" w:cs="Segoe UI"/>
          <w:b/>
          <w:bCs/>
        </w:rPr>
      </w:pPr>
      <w:r w:rsidRPr="00C92286">
        <w:rPr>
          <w:rFonts w:asciiTheme="minorEastAsia" w:eastAsiaTheme="minorEastAsia" w:hAnsiTheme="minorEastAsia" w:cs="Segoe UI"/>
        </w:rPr>
        <w:t>2. 생성된 .dll을 Mono Cecil을 이용하여 수정</w:t>
      </w:r>
    </w:p>
    <w:p w14:paraId="7F572CA7" w14:textId="77777777" w:rsidR="00AB279F" w:rsidRPr="00C92286" w:rsidRDefault="00AB279F" w:rsidP="00AB279F">
      <w:pPr>
        <w:rPr>
          <w:rFonts w:asciiTheme="minorEastAsia" w:eastAsiaTheme="minorEastAsia" w:hAnsiTheme="minorEastAsia" w:cs="Segoe UI"/>
          <w:b/>
          <w:bCs/>
        </w:rPr>
      </w:pPr>
      <w:r w:rsidRPr="00C92286">
        <w:rPr>
          <w:rFonts w:asciiTheme="minorEastAsia" w:eastAsiaTheme="minorEastAsia" w:hAnsiTheme="minorEastAsia" w:cs="Segoe UI"/>
        </w:rPr>
        <w:t>3. 수정된 .dll을 il2cpp를 통해 C++로 변환되어 빌드</w:t>
      </w:r>
    </w:p>
    <w:p w14:paraId="4E58F994" w14:textId="77777777" w:rsidR="00AB279F" w:rsidRPr="00C92286" w:rsidRDefault="00AB279F" w:rsidP="00AB279F">
      <w:pPr>
        <w:rPr>
          <w:rStyle w:val="HTML0"/>
          <w:rFonts w:asciiTheme="minorEastAsia" w:eastAsiaTheme="minorEastAsia" w:hAnsiTheme="minorEastAsia"/>
          <w:color w:val="000000"/>
          <w:spacing w:val="-2"/>
          <w:sz w:val="22"/>
          <w:szCs w:val="22"/>
          <w:bdr w:val="single" w:sz="2" w:space="0" w:color="E1E1E1" w:frame="1"/>
        </w:rPr>
      </w:pPr>
      <w:r w:rsidRPr="00C92286">
        <w:rPr>
          <w:rStyle w:val="token"/>
          <w:rFonts w:asciiTheme="minorEastAsia" w:eastAsiaTheme="minorEastAsia" w:hAnsiTheme="minorEastAsia"/>
          <w:color w:val="9A6E3A"/>
          <w:spacing w:val="-2"/>
          <w:bdr w:val="single" w:sz="2" w:space="0" w:color="E1E1E1" w:frame="1"/>
        </w:rPr>
        <w:t>//</w:t>
      </w:r>
      <w:r w:rsidRPr="00C92286">
        <w:rPr>
          <w:rStyle w:val="HTML0"/>
          <w:rFonts w:asciiTheme="minorEastAsia" w:eastAsiaTheme="minorEastAsia" w:hAnsiTheme="minorEastAsia"/>
          <w:color w:val="000000"/>
          <w:spacing w:val="-2"/>
          <w:sz w:val="22"/>
          <w:szCs w:val="22"/>
          <w:bdr w:val="single" w:sz="2" w:space="0" w:color="E1E1E1" w:frame="1"/>
        </w:rPr>
        <w:t xml:space="preserve"> 난독화 전</w:t>
      </w:r>
    </w:p>
    <w:p w14:paraId="466B86CB"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C92286">
        <w:rPr>
          <w:rFonts w:ascii="Consolas" w:hAnsi="Consolas" w:cs="Courier New"/>
          <w:sz w:val="22"/>
          <w:szCs w:val="22"/>
        </w:rPr>
        <w:t xml:space="preserve"> </w:t>
      </w:r>
      <w:r w:rsidRPr="00185A6B">
        <w:rPr>
          <w:rFonts w:ascii="Consolas" w:hAnsi="Consolas" w:cs="Courier New"/>
          <w:sz w:val="20"/>
          <w:szCs w:val="20"/>
        </w:rPr>
        <w:t xml:space="preserve">1. </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"0x2000002"</w:t>
      </w:r>
      <w:r w:rsidRPr="00185A6B">
        <w:rPr>
          <w:rFonts w:ascii="Consolas" w:hAnsi="Consolas" w:cs="Courier New"/>
          <w:color w:val="666600"/>
          <w:sz w:val="20"/>
          <w:szCs w:val="20"/>
        </w:rPr>
        <w:t>)]</w:t>
      </w:r>
    </w:p>
    <w:p w14:paraId="261F0665"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 2. </w:t>
      </w:r>
      <w:r w:rsidRPr="00185A6B">
        <w:rPr>
          <w:rFonts w:ascii="Consolas" w:hAnsi="Consolas" w:cs="Courier New"/>
          <w:color w:val="000088"/>
          <w:sz w:val="20"/>
          <w:szCs w:val="20"/>
        </w:rPr>
        <w:t>public</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class</w:t>
      </w:r>
      <w:r w:rsidRPr="00185A6B">
        <w:rPr>
          <w:rFonts w:ascii="Consolas" w:hAnsi="Consolas" w:cs="Courier New"/>
          <w:color w:val="000000"/>
          <w:sz w:val="20"/>
          <w:szCs w:val="20"/>
        </w:rPr>
        <w:t xml:space="preserve"> </w:t>
      </w:r>
      <w:r w:rsidRPr="00185A6B">
        <w:rPr>
          <w:rFonts w:ascii="Consolas" w:hAnsi="Consolas" w:cs="Courier New"/>
          <w:color w:val="660066"/>
          <w:sz w:val="20"/>
          <w:szCs w:val="20"/>
        </w:rPr>
        <w:t>GoldManager</w:t>
      </w:r>
    </w:p>
    <w:p w14:paraId="0F4512B5"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 3. </w:t>
      </w:r>
      <w:r w:rsidRPr="00185A6B">
        <w:rPr>
          <w:rFonts w:ascii="Consolas" w:hAnsi="Consolas" w:cs="Courier New"/>
          <w:color w:val="666600"/>
          <w:sz w:val="20"/>
          <w:szCs w:val="20"/>
        </w:rPr>
        <w:t>{</w:t>
      </w:r>
    </w:p>
    <w:p w14:paraId="67EB5E34"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 4.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"0x4000001"</w:t>
      </w:r>
      <w:r w:rsidRPr="00185A6B">
        <w:rPr>
          <w:rFonts w:ascii="Consolas" w:hAnsi="Consolas" w:cs="Courier New"/>
          <w:color w:val="666600"/>
          <w:sz w:val="20"/>
          <w:szCs w:val="20"/>
        </w:rPr>
        <w:t>)]</w:t>
      </w:r>
    </w:p>
    <w:p w14:paraId="4B89D06C"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 5.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FieldOffset</w:t>
      </w:r>
      <w:r w:rsidRPr="00185A6B">
        <w:rPr>
          <w:rFonts w:ascii="Consolas" w:hAnsi="Consolas" w:cs="Courier New"/>
          <w:color w:val="666600"/>
          <w:sz w:val="20"/>
          <w:szCs w:val="20"/>
        </w:rPr>
        <w:t>(</w:t>
      </w:r>
      <w:r w:rsidRPr="00185A6B">
        <w:rPr>
          <w:rFonts w:ascii="Consolas" w:hAnsi="Consolas" w:cs="Courier New"/>
          <w:color w:val="660066"/>
          <w:sz w:val="20"/>
          <w:szCs w:val="20"/>
        </w:rPr>
        <w:t>Offset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"0x8"</w:t>
      </w:r>
      <w:r w:rsidRPr="00185A6B">
        <w:rPr>
          <w:rFonts w:ascii="Consolas" w:hAnsi="Consolas" w:cs="Courier New"/>
          <w:color w:val="666600"/>
          <w:sz w:val="20"/>
          <w:szCs w:val="20"/>
        </w:rPr>
        <w:t>)]</w:t>
      </w:r>
    </w:p>
    <w:p w14:paraId="010DAFC8"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 6. </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private</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int</w:t>
      </w:r>
      <w:r w:rsidRPr="00185A6B">
        <w:rPr>
          <w:rFonts w:ascii="Consolas" w:hAnsi="Consolas" w:cs="Courier New"/>
          <w:color w:val="000000"/>
          <w:sz w:val="20"/>
          <w:szCs w:val="20"/>
        </w:rPr>
        <w:t xml:space="preserve"> _gold</w:t>
      </w:r>
      <w:r w:rsidRPr="00185A6B">
        <w:rPr>
          <w:rFonts w:ascii="Consolas" w:hAnsi="Consolas" w:cs="Courier New"/>
          <w:color w:val="666600"/>
          <w:sz w:val="20"/>
          <w:szCs w:val="20"/>
        </w:rPr>
        <w:t>;</w:t>
      </w:r>
    </w:p>
    <w:p w14:paraId="051D3864"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 7.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"0x6000001"</w:t>
      </w:r>
      <w:r w:rsidRPr="00185A6B">
        <w:rPr>
          <w:rFonts w:ascii="Consolas" w:hAnsi="Consolas" w:cs="Courier New"/>
          <w:color w:val="666600"/>
          <w:sz w:val="20"/>
          <w:szCs w:val="20"/>
        </w:rPr>
        <w:t>)]</w:t>
      </w:r>
    </w:p>
    <w:p w14:paraId="4D0918AA"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 8.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Address</w:t>
      </w:r>
      <w:r w:rsidRPr="00185A6B">
        <w:rPr>
          <w:rFonts w:ascii="Consolas" w:hAnsi="Consolas" w:cs="Courier New"/>
          <w:color w:val="666600"/>
          <w:sz w:val="20"/>
          <w:szCs w:val="20"/>
        </w:rPr>
        <w:t>(</w:t>
      </w:r>
      <w:r w:rsidRPr="00185A6B">
        <w:rPr>
          <w:rFonts w:ascii="Consolas" w:hAnsi="Consolas" w:cs="Courier New"/>
          <w:color w:val="660066"/>
          <w:sz w:val="20"/>
          <w:szCs w:val="20"/>
        </w:rPr>
        <w:t>Offset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"0x1E2C14"</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RVA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"0x1E2C14"</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VA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"0x1E2C14"</w:t>
      </w:r>
      <w:r w:rsidRPr="00185A6B">
        <w:rPr>
          <w:rFonts w:ascii="Consolas" w:hAnsi="Consolas" w:cs="Courier New"/>
          <w:color w:val="666600"/>
          <w:sz w:val="20"/>
          <w:szCs w:val="20"/>
        </w:rPr>
        <w:t>)]</w:t>
      </w:r>
    </w:p>
    <w:p w14:paraId="710409E7"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 9. </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public</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bool</w:t>
      </w:r>
      <w:r w:rsidRPr="00185A6B">
        <w:rPr>
          <w:rFonts w:ascii="Consolas" w:hAnsi="Consolas" w:cs="Courier New"/>
          <w:color w:val="000000"/>
          <w:sz w:val="20"/>
          <w:szCs w:val="20"/>
        </w:rPr>
        <w:t xml:space="preserve"> </w:t>
      </w:r>
      <w:r w:rsidRPr="00185A6B">
        <w:rPr>
          <w:rFonts w:ascii="Consolas" w:hAnsi="Consolas" w:cs="Courier New"/>
          <w:color w:val="660066"/>
          <w:sz w:val="20"/>
          <w:szCs w:val="20"/>
        </w:rPr>
        <w:t>UseGold</w:t>
      </w:r>
      <w:r w:rsidRPr="00185A6B">
        <w:rPr>
          <w:rFonts w:ascii="Consolas" w:hAnsi="Consolas" w:cs="Courier New"/>
          <w:color w:val="666600"/>
          <w:sz w:val="20"/>
          <w:szCs w:val="20"/>
        </w:rPr>
        <w:t>(</w:t>
      </w:r>
      <w:r w:rsidRPr="00185A6B">
        <w:rPr>
          <w:rFonts w:ascii="Consolas" w:hAnsi="Consolas" w:cs="Courier New"/>
          <w:color w:val="000088"/>
          <w:sz w:val="20"/>
          <w:szCs w:val="20"/>
        </w:rPr>
        <w:t>int</w:t>
      </w:r>
      <w:r w:rsidRPr="00185A6B">
        <w:rPr>
          <w:rFonts w:ascii="Consolas" w:hAnsi="Consolas" w:cs="Courier New"/>
          <w:color w:val="000000"/>
          <w:sz w:val="20"/>
          <w:szCs w:val="20"/>
        </w:rPr>
        <w:t xml:space="preserve"> gold</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=&gt;</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new</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bool</w:t>
      </w:r>
      <w:r w:rsidRPr="00185A6B">
        <w:rPr>
          <w:rFonts w:ascii="Consolas" w:hAnsi="Consolas" w:cs="Courier New"/>
          <w:color w:val="666600"/>
          <w:sz w:val="20"/>
          <w:szCs w:val="20"/>
        </w:rPr>
        <w:t>();</w:t>
      </w:r>
    </w:p>
    <w:p w14:paraId="42FCE332"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10.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"0x6000002"</w:t>
      </w:r>
      <w:r w:rsidRPr="00185A6B">
        <w:rPr>
          <w:rFonts w:ascii="Consolas" w:hAnsi="Consolas" w:cs="Courier New"/>
          <w:color w:val="666600"/>
          <w:sz w:val="20"/>
          <w:szCs w:val="20"/>
        </w:rPr>
        <w:t>)]</w:t>
      </w:r>
    </w:p>
    <w:p w14:paraId="7AA4CDCD"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11.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Address</w:t>
      </w:r>
      <w:r w:rsidRPr="00185A6B">
        <w:rPr>
          <w:rFonts w:ascii="Consolas" w:hAnsi="Consolas" w:cs="Courier New"/>
          <w:color w:val="666600"/>
          <w:sz w:val="20"/>
          <w:szCs w:val="20"/>
        </w:rPr>
        <w:t>(</w:t>
      </w:r>
      <w:r w:rsidRPr="00185A6B">
        <w:rPr>
          <w:rFonts w:ascii="Consolas" w:hAnsi="Consolas" w:cs="Courier New"/>
          <w:color w:val="660066"/>
          <w:sz w:val="20"/>
          <w:szCs w:val="20"/>
        </w:rPr>
        <w:t>Offset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"0x1E2C34"</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RVA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"0x1E2C34"</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VA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"0x1E2C34"</w:t>
      </w:r>
      <w:r w:rsidRPr="00185A6B">
        <w:rPr>
          <w:rFonts w:ascii="Consolas" w:hAnsi="Consolas" w:cs="Courier New"/>
          <w:color w:val="666600"/>
          <w:sz w:val="20"/>
          <w:szCs w:val="20"/>
        </w:rPr>
        <w:t>)]</w:t>
      </w:r>
    </w:p>
    <w:p w14:paraId="1F782D1B"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12. </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public</w:t>
      </w:r>
      <w:r w:rsidRPr="00185A6B">
        <w:rPr>
          <w:rFonts w:ascii="Consolas" w:hAnsi="Consolas" w:cs="Courier New"/>
          <w:color w:val="000000"/>
          <w:sz w:val="20"/>
          <w:szCs w:val="20"/>
        </w:rPr>
        <w:t xml:space="preserve"> </w:t>
      </w:r>
      <w:r w:rsidRPr="00185A6B">
        <w:rPr>
          <w:rFonts w:ascii="Consolas" w:hAnsi="Consolas" w:cs="Courier New"/>
          <w:color w:val="660066"/>
          <w:sz w:val="20"/>
          <w:szCs w:val="20"/>
        </w:rPr>
        <w:t>GoldManager</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p>
    <w:p w14:paraId="6067338E"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13. </w:t>
      </w:r>
      <w:r w:rsidRPr="00185A6B">
        <w:rPr>
          <w:rFonts w:ascii="Consolas" w:hAnsi="Consolas" w:cs="Courier New"/>
          <w:color w:val="666600"/>
          <w:sz w:val="20"/>
          <w:szCs w:val="20"/>
        </w:rPr>
        <w:t>}</w:t>
      </w:r>
    </w:p>
    <w:p w14:paraId="7231CB1D"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lastRenderedPageBreak/>
        <w:t xml:space="preserve">14. </w:t>
      </w:r>
      <w:r w:rsidRPr="00185A6B">
        <w:rPr>
          <w:rFonts w:ascii="Consolas" w:hAnsi="Consolas" w:cs="Courier New"/>
          <w:color w:val="000000"/>
          <w:sz w:val="20"/>
          <w:szCs w:val="20"/>
        </w:rPr>
        <w:t> </w:t>
      </w:r>
    </w:p>
    <w:p w14:paraId="7B4A1363"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15. </w:t>
      </w:r>
      <w:r w:rsidRPr="00185A6B">
        <w:rPr>
          <w:rFonts w:ascii="Consolas" w:hAnsi="Consolas" w:cs="Courier New"/>
          <w:color w:val="880000"/>
          <w:sz w:val="20"/>
          <w:szCs w:val="20"/>
        </w:rPr>
        <w:t xml:space="preserve">// </w:t>
      </w:r>
      <w:r w:rsidRPr="00185A6B">
        <w:rPr>
          <w:rFonts w:ascii="Consolas" w:hAnsi="Consolas" w:cs="Courier New"/>
          <w:color w:val="880000"/>
          <w:sz w:val="20"/>
          <w:szCs w:val="20"/>
        </w:rPr>
        <w:t>난독화</w:t>
      </w:r>
      <w:r w:rsidRPr="00185A6B">
        <w:rPr>
          <w:rFonts w:ascii="Consolas" w:hAnsi="Consolas" w:cs="Courier New"/>
          <w:color w:val="880000"/>
          <w:sz w:val="20"/>
          <w:szCs w:val="20"/>
        </w:rPr>
        <w:t xml:space="preserve"> </w:t>
      </w:r>
      <w:r w:rsidRPr="00185A6B">
        <w:rPr>
          <w:rFonts w:ascii="Consolas" w:hAnsi="Consolas" w:cs="Courier New"/>
          <w:color w:val="880000"/>
          <w:sz w:val="20"/>
          <w:szCs w:val="20"/>
        </w:rPr>
        <w:t>후</w:t>
      </w:r>
    </w:p>
    <w:p w14:paraId="63D6C6E8"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16. </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"0x2000002"</w:t>
      </w:r>
      <w:r w:rsidRPr="00185A6B">
        <w:rPr>
          <w:rFonts w:ascii="Consolas" w:hAnsi="Consolas" w:cs="Courier New"/>
          <w:color w:val="666600"/>
          <w:sz w:val="20"/>
          <w:szCs w:val="20"/>
        </w:rPr>
        <w:t>)]</w:t>
      </w:r>
    </w:p>
    <w:p w14:paraId="41999B8E"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17. </w:t>
      </w:r>
      <w:r w:rsidRPr="00185A6B">
        <w:rPr>
          <w:rFonts w:ascii="Consolas" w:hAnsi="Consolas" w:cs="Courier New"/>
          <w:color w:val="000088"/>
          <w:sz w:val="20"/>
          <w:szCs w:val="20"/>
        </w:rPr>
        <w:t>public</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class</w:t>
      </w:r>
      <w:r w:rsidRPr="00185A6B">
        <w:rPr>
          <w:rFonts w:ascii="Consolas" w:hAnsi="Consolas" w:cs="Courier New"/>
          <w:color w:val="000000"/>
          <w:sz w:val="20"/>
          <w:szCs w:val="20"/>
        </w:rPr>
        <w:t xml:space="preserve"> CCOOFEENFCA</w:t>
      </w:r>
    </w:p>
    <w:p w14:paraId="3CF1784B"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18. </w:t>
      </w:r>
      <w:r w:rsidRPr="00185A6B">
        <w:rPr>
          <w:rFonts w:ascii="Consolas" w:hAnsi="Consolas" w:cs="Courier New"/>
          <w:color w:val="666600"/>
          <w:sz w:val="20"/>
          <w:szCs w:val="20"/>
        </w:rPr>
        <w:t>{</w:t>
      </w:r>
    </w:p>
    <w:p w14:paraId="16A0A9B1"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19.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"0x4000001"</w:t>
      </w:r>
      <w:r w:rsidRPr="00185A6B">
        <w:rPr>
          <w:rFonts w:ascii="Consolas" w:hAnsi="Consolas" w:cs="Courier New"/>
          <w:color w:val="666600"/>
          <w:sz w:val="20"/>
          <w:szCs w:val="20"/>
        </w:rPr>
        <w:t>)]</w:t>
      </w:r>
    </w:p>
    <w:p w14:paraId="2C9AB9FA"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20.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FieldOffset</w:t>
      </w:r>
      <w:r w:rsidRPr="00185A6B">
        <w:rPr>
          <w:rFonts w:ascii="Consolas" w:hAnsi="Consolas" w:cs="Courier New"/>
          <w:color w:val="666600"/>
          <w:sz w:val="20"/>
          <w:szCs w:val="20"/>
        </w:rPr>
        <w:t>(</w:t>
      </w:r>
      <w:r w:rsidRPr="00185A6B">
        <w:rPr>
          <w:rFonts w:ascii="Consolas" w:hAnsi="Consolas" w:cs="Courier New"/>
          <w:color w:val="660066"/>
          <w:sz w:val="20"/>
          <w:szCs w:val="20"/>
        </w:rPr>
        <w:t>Offset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"0x8"</w:t>
      </w:r>
      <w:r w:rsidRPr="00185A6B">
        <w:rPr>
          <w:rFonts w:ascii="Consolas" w:hAnsi="Consolas" w:cs="Courier New"/>
          <w:color w:val="666600"/>
          <w:sz w:val="20"/>
          <w:szCs w:val="20"/>
        </w:rPr>
        <w:t>)]</w:t>
      </w:r>
    </w:p>
    <w:p w14:paraId="46DD7B05"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21. </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private</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int</w:t>
      </w:r>
      <w:r w:rsidRPr="00185A6B">
        <w:rPr>
          <w:rFonts w:ascii="Consolas" w:hAnsi="Consolas" w:cs="Courier New"/>
          <w:color w:val="000000"/>
          <w:sz w:val="20"/>
          <w:szCs w:val="20"/>
        </w:rPr>
        <w:t xml:space="preserve"> JODFLMBMOHC</w:t>
      </w:r>
      <w:r w:rsidRPr="00185A6B">
        <w:rPr>
          <w:rFonts w:ascii="Consolas" w:hAnsi="Consolas" w:cs="Courier New"/>
          <w:color w:val="666600"/>
          <w:sz w:val="20"/>
          <w:szCs w:val="20"/>
        </w:rPr>
        <w:t>;</w:t>
      </w:r>
    </w:p>
    <w:p w14:paraId="39C5486E"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22.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"0x6000001"</w:t>
      </w:r>
      <w:r w:rsidRPr="00185A6B">
        <w:rPr>
          <w:rFonts w:ascii="Consolas" w:hAnsi="Consolas" w:cs="Courier New"/>
          <w:color w:val="666600"/>
          <w:sz w:val="20"/>
          <w:szCs w:val="20"/>
        </w:rPr>
        <w:t>)]</w:t>
      </w:r>
    </w:p>
    <w:p w14:paraId="60788717"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23.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Address</w:t>
      </w:r>
      <w:r w:rsidRPr="00185A6B">
        <w:rPr>
          <w:rFonts w:ascii="Consolas" w:hAnsi="Consolas" w:cs="Courier New"/>
          <w:color w:val="666600"/>
          <w:sz w:val="20"/>
          <w:szCs w:val="20"/>
        </w:rPr>
        <w:t>(</w:t>
      </w:r>
      <w:r w:rsidRPr="00185A6B">
        <w:rPr>
          <w:rFonts w:ascii="Consolas" w:hAnsi="Consolas" w:cs="Courier New"/>
          <w:color w:val="660066"/>
          <w:sz w:val="20"/>
          <w:szCs w:val="20"/>
        </w:rPr>
        <w:t>Offset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"0x1E2C64"</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RVA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"0x1E2C64"</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VA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"0x1E2C64"</w:t>
      </w:r>
      <w:r w:rsidRPr="00185A6B">
        <w:rPr>
          <w:rFonts w:ascii="Consolas" w:hAnsi="Consolas" w:cs="Courier New"/>
          <w:color w:val="666600"/>
          <w:sz w:val="20"/>
          <w:szCs w:val="20"/>
        </w:rPr>
        <w:t>)]</w:t>
      </w:r>
    </w:p>
    <w:p w14:paraId="0AE3631D"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24. </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public</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bool</w:t>
      </w:r>
      <w:r w:rsidRPr="00185A6B">
        <w:rPr>
          <w:rFonts w:ascii="Consolas" w:hAnsi="Consolas" w:cs="Courier New"/>
          <w:color w:val="000000"/>
          <w:sz w:val="20"/>
          <w:szCs w:val="20"/>
        </w:rPr>
        <w:t xml:space="preserve"> JMPNPBAGNFF</w:t>
      </w:r>
      <w:r w:rsidRPr="00185A6B">
        <w:rPr>
          <w:rFonts w:ascii="Consolas" w:hAnsi="Consolas" w:cs="Courier New"/>
          <w:color w:val="666600"/>
          <w:sz w:val="20"/>
          <w:szCs w:val="20"/>
        </w:rPr>
        <w:t>(</w:t>
      </w:r>
      <w:r w:rsidRPr="00185A6B">
        <w:rPr>
          <w:rFonts w:ascii="Consolas" w:hAnsi="Consolas" w:cs="Courier New"/>
          <w:color w:val="000088"/>
          <w:sz w:val="20"/>
          <w:szCs w:val="20"/>
        </w:rPr>
        <w:t>int</w:t>
      </w:r>
      <w:r w:rsidRPr="00185A6B">
        <w:rPr>
          <w:rFonts w:ascii="Consolas" w:hAnsi="Consolas" w:cs="Courier New"/>
          <w:color w:val="000000"/>
          <w:sz w:val="20"/>
          <w:szCs w:val="20"/>
        </w:rPr>
        <w:t xml:space="preserve"> BEMMJODKCFC</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=&gt;</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new</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bool</w:t>
      </w:r>
      <w:r w:rsidRPr="00185A6B">
        <w:rPr>
          <w:rFonts w:ascii="Consolas" w:hAnsi="Consolas" w:cs="Courier New"/>
          <w:color w:val="666600"/>
          <w:sz w:val="20"/>
          <w:szCs w:val="20"/>
        </w:rPr>
        <w:t>();</w:t>
      </w:r>
    </w:p>
    <w:p w14:paraId="505DF646"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25.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"0x6000002"</w:t>
      </w:r>
      <w:r w:rsidRPr="00185A6B">
        <w:rPr>
          <w:rFonts w:ascii="Consolas" w:hAnsi="Consolas" w:cs="Courier New"/>
          <w:color w:val="666600"/>
          <w:sz w:val="20"/>
          <w:szCs w:val="20"/>
        </w:rPr>
        <w:t>)]</w:t>
      </w:r>
    </w:p>
    <w:p w14:paraId="3FBDB1BF"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26.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Address</w:t>
      </w:r>
      <w:r w:rsidRPr="00185A6B">
        <w:rPr>
          <w:rFonts w:ascii="Consolas" w:hAnsi="Consolas" w:cs="Courier New"/>
          <w:color w:val="666600"/>
          <w:sz w:val="20"/>
          <w:szCs w:val="20"/>
        </w:rPr>
        <w:t>(</w:t>
      </w:r>
      <w:r w:rsidRPr="00185A6B">
        <w:rPr>
          <w:rFonts w:ascii="Consolas" w:hAnsi="Consolas" w:cs="Courier New"/>
          <w:color w:val="660066"/>
          <w:sz w:val="20"/>
          <w:szCs w:val="20"/>
        </w:rPr>
        <w:t>Offset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"0x1E2C84"</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RVA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"0x1E2C84"</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VA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"0x1E2C84"</w:t>
      </w:r>
      <w:r w:rsidRPr="00185A6B">
        <w:rPr>
          <w:rFonts w:ascii="Consolas" w:hAnsi="Consolas" w:cs="Courier New"/>
          <w:color w:val="666600"/>
          <w:sz w:val="20"/>
          <w:szCs w:val="20"/>
        </w:rPr>
        <w:t>)]</w:t>
      </w:r>
    </w:p>
    <w:p w14:paraId="6B58CFD0"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27. </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public</w:t>
      </w:r>
      <w:r w:rsidRPr="00185A6B">
        <w:rPr>
          <w:rFonts w:ascii="Consolas" w:hAnsi="Consolas" w:cs="Courier New"/>
          <w:color w:val="000000"/>
          <w:sz w:val="20"/>
          <w:szCs w:val="20"/>
        </w:rPr>
        <w:t xml:space="preserve"> CCOOFEENFCA</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p>
    <w:p w14:paraId="49296030"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28. </w:t>
      </w:r>
      <w:r w:rsidRPr="00185A6B">
        <w:rPr>
          <w:rFonts w:ascii="Consolas" w:hAnsi="Consolas" w:cs="Courier New"/>
          <w:color w:val="666600"/>
          <w:sz w:val="20"/>
          <w:szCs w:val="20"/>
        </w:rPr>
        <w:t>}</w:t>
      </w:r>
    </w:p>
    <w:p w14:paraId="535BF491"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29. </w:t>
      </w:r>
      <w:r w:rsidRPr="00185A6B">
        <w:rPr>
          <w:rFonts w:ascii="Consolas" w:hAnsi="Consolas" w:cs="Courier New"/>
          <w:color w:val="000000"/>
          <w:sz w:val="20"/>
          <w:szCs w:val="20"/>
        </w:rPr>
        <w:t> </w:t>
      </w:r>
    </w:p>
    <w:p w14:paraId="09C2446F" w14:textId="77777777" w:rsidR="00AB279F" w:rsidRPr="00185A6B" w:rsidRDefault="00AB279F" w:rsidP="00AB279F">
      <w:pPr>
        <w:jc w:val="center"/>
        <w:rPr>
          <w:rFonts w:asciiTheme="minorEastAsia" w:eastAsiaTheme="minorEastAsia" w:hAnsiTheme="minorEastAsia"/>
          <w:b/>
          <w:bCs/>
          <w:color w:val="000000" w:themeColor="text1"/>
          <w:spacing w:val="-2"/>
          <w:sz w:val="18"/>
          <w:szCs w:val="18"/>
          <w:lang w:val="en-US"/>
        </w:rPr>
      </w:pPr>
      <w:r w:rsidRPr="00185A6B">
        <w:rPr>
          <w:rFonts w:asciiTheme="minorEastAsia" w:eastAsiaTheme="minorEastAsia" w:hAnsiTheme="minorEastAsia"/>
          <w:color w:val="000000" w:themeColor="text1"/>
          <w:spacing w:val="-2"/>
          <w:sz w:val="18"/>
          <w:szCs w:val="18"/>
          <w:bdr w:val="single" w:sz="2" w:space="0" w:color="E1E1E1" w:frame="1"/>
        </w:rPr>
        <w:t>난독화</w:t>
      </w:r>
      <w:r w:rsidRPr="00185A6B">
        <w:rPr>
          <w:rFonts w:asciiTheme="minorEastAsia" w:eastAsiaTheme="minorEastAsia" w:hAnsiTheme="minorEastAsia"/>
          <w:color w:val="000000" w:themeColor="text1"/>
          <w:spacing w:val="-2"/>
          <w:sz w:val="18"/>
          <w:szCs w:val="18"/>
          <w:bdr w:val="single" w:sz="2" w:space="0" w:color="E1E1E1" w:frame="1"/>
          <w:lang w:val="en-US"/>
        </w:rPr>
        <w:t xml:space="preserve"> </w:t>
      </w:r>
      <w:r w:rsidRPr="00185A6B">
        <w:rPr>
          <w:rFonts w:asciiTheme="minorEastAsia" w:eastAsiaTheme="minorEastAsia" w:hAnsiTheme="minorEastAsia"/>
          <w:color w:val="000000" w:themeColor="text1"/>
          <w:spacing w:val="-2"/>
          <w:sz w:val="18"/>
          <w:szCs w:val="18"/>
          <w:bdr w:val="single" w:sz="2" w:space="0" w:color="E1E1E1" w:frame="1"/>
        </w:rPr>
        <w:t>전</w:t>
      </w:r>
      <w:r w:rsidRPr="00185A6B">
        <w:rPr>
          <w:rFonts w:asciiTheme="minorEastAsia" w:eastAsiaTheme="minorEastAsia" w:hAnsiTheme="minorEastAsia"/>
          <w:color w:val="000000" w:themeColor="text1"/>
          <w:spacing w:val="-2"/>
          <w:sz w:val="18"/>
          <w:szCs w:val="18"/>
          <w:bdr w:val="single" w:sz="2" w:space="0" w:color="E1E1E1" w:frame="1"/>
          <w:lang w:val="en-US"/>
        </w:rPr>
        <w:t>(</w:t>
      </w:r>
      <w:r w:rsidRPr="00185A6B">
        <w:rPr>
          <w:rFonts w:asciiTheme="minorEastAsia" w:eastAsiaTheme="minorEastAsia" w:hAnsiTheme="minorEastAsia"/>
          <w:color w:val="000000" w:themeColor="text1"/>
          <w:spacing w:val="-2"/>
          <w:sz w:val="18"/>
          <w:szCs w:val="18"/>
          <w:bdr w:val="single" w:sz="2" w:space="0" w:color="E1E1E1" w:frame="1"/>
        </w:rPr>
        <w:t>위</w:t>
      </w:r>
      <w:r w:rsidRPr="00185A6B">
        <w:rPr>
          <w:rFonts w:asciiTheme="minorEastAsia" w:eastAsiaTheme="minorEastAsia" w:hAnsiTheme="minorEastAsia"/>
          <w:color w:val="000000" w:themeColor="text1"/>
          <w:spacing w:val="-2"/>
          <w:sz w:val="18"/>
          <w:szCs w:val="18"/>
          <w:bdr w:val="single" w:sz="2" w:space="0" w:color="E1E1E1" w:frame="1"/>
          <w:lang w:val="en-US"/>
        </w:rPr>
        <w:t>)</w:t>
      </w:r>
      <w:r w:rsidRPr="00185A6B">
        <w:rPr>
          <w:rFonts w:asciiTheme="minorEastAsia" w:eastAsiaTheme="minorEastAsia" w:hAnsiTheme="minorEastAsia"/>
          <w:color w:val="000000" w:themeColor="text1"/>
          <w:spacing w:val="-2"/>
          <w:sz w:val="18"/>
          <w:szCs w:val="18"/>
          <w:bdr w:val="single" w:sz="2" w:space="0" w:color="E1E1E1" w:frame="1"/>
        </w:rPr>
        <w:t>과</w:t>
      </w:r>
      <w:r w:rsidRPr="00185A6B">
        <w:rPr>
          <w:rFonts w:asciiTheme="minorEastAsia" w:eastAsiaTheme="minorEastAsia" w:hAnsiTheme="minorEastAsia"/>
          <w:color w:val="000000" w:themeColor="text1"/>
          <w:spacing w:val="-2"/>
          <w:sz w:val="18"/>
          <w:szCs w:val="18"/>
          <w:bdr w:val="single" w:sz="2" w:space="0" w:color="E1E1E1" w:frame="1"/>
          <w:lang w:val="en-US"/>
        </w:rPr>
        <w:t xml:space="preserve"> </w:t>
      </w:r>
      <w:r w:rsidRPr="00185A6B">
        <w:rPr>
          <w:rFonts w:asciiTheme="minorEastAsia" w:eastAsiaTheme="minorEastAsia" w:hAnsiTheme="minorEastAsia"/>
          <w:color w:val="000000" w:themeColor="text1"/>
          <w:spacing w:val="-2"/>
          <w:sz w:val="18"/>
          <w:szCs w:val="18"/>
          <w:bdr w:val="single" w:sz="2" w:space="0" w:color="E1E1E1" w:frame="1"/>
        </w:rPr>
        <w:t>후</w:t>
      </w:r>
      <w:r w:rsidRPr="00185A6B">
        <w:rPr>
          <w:rFonts w:asciiTheme="minorEastAsia" w:eastAsiaTheme="minorEastAsia" w:hAnsiTheme="minorEastAsia"/>
          <w:color w:val="000000" w:themeColor="text1"/>
          <w:spacing w:val="-2"/>
          <w:sz w:val="18"/>
          <w:szCs w:val="18"/>
          <w:bdr w:val="single" w:sz="2" w:space="0" w:color="E1E1E1" w:frame="1"/>
          <w:lang w:val="en-US"/>
        </w:rPr>
        <w:t>(</w:t>
      </w:r>
      <w:r w:rsidRPr="00185A6B">
        <w:rPr>
          <w:rFonts w:asciiTheme="minorEastAsia" w:eastAsiaTheme="minorEastAsia" w:hAnsiTheme="minorEastAsia"/>
          <w:color w:val="000000" w:themeColor="text1"/>
          <w:spacing w:val="-2"/>
          <w:sz w:val="18"/>
          <w:szCs w:val="18"/>
          <w:bdr w:val="single" w:sz="2" w:space="0" w:color="E1E1E1" w:frame="1"/>
        </w:rPr>
        <w:t>아래</w:t>
      </w:r>
      <w:r w:rsidRPr="00185A6B">
        <w:rPr>
          <w:rFonts w:asciiTheme="minorEastAsia" w:eastAsiaTheme="minorEastAsia" w:hAnsiTheme="minorEastAsia"/>
          <w:color w:val="000000" w:themeColor="text1"/>
          <w:spacing w:val="-2"/>
          <w:sz w:val="18"/>
          <w:szCs w:val="18"/>
          <w:bdr w:val="single" w:sz="2" w:space="0" w:color="E1E1E1" w:frame="1"/>
          <w:lang w:val="en-US"/>
        </w:rPr>
        <w:t xml:space="preserve">) decompile </w:t>
      </w:r>
      <w:r w:rsidRPr="00185A6B">
        <w:rPr>
          <w:rFonts w:asciiTheme="minorEastAsia" w:eastAsiaTheme="minorEastAsia" w:hAnsiTheme="minorEastAsia"/>
          <w:color w:val="000000" w:themeColor="text1"/>
          <w:spacing w:val="-2"/>
          <w:sz w:val="18"/>
          <w:szCs w:val="18"/>
          <w:bdr w:val="single" w:sz="2" w:space="0" w:color="E1E1E1" w:frame="1"/>
        </w:rPr>
        <w:t>비교</w:t>
      </w:r>
    </w:p>
    <w:p w14:paraId="7CC7FD0F" w14:textId="55ADE279" w:rsidR="00AB279F" w:rsidRDefault="00AB279F" w:rsidP="00AB279F">
      <w:pPr>
        <w:jc w:val="center"/>
        <w:rPr>
          <w:rFonts w:asciiTheme="minorEastAsia" w:eastAsiaTheme="minorEastAsia" w:hAnsiTheme="minorEastAsia" w:cs="Segoe UI"/>
          <w:sz w:val="18"/>
          <w:szCs w:val="18"/>
          <w:lang w:val="en-US"/>
        </w:rPr>
      </w:pPr>
      <w:r w:rsidRPr="00AB279F">
        <w:rPr>
          <w:rFonts w:asciiTheme="minorEastAsia" w:eastAsiaTheme="minorEastAsia" w:hAnsiTheme="minorEastAsia" w:cs="Segoe UI" w:hint="eastAsia"/>
          <w:sz w:val="18"/>
          <w:szCs w:val="18"/>
        </w:rPr>
        <w:t>출처</w:t>
      </w:r>
      <w:r w:rsidRPr="00AB279F">
        <w:rPr>
          <w:rFonts w:asciiTheme="minorEastAsia" w:eastAsiaTheme="minorEastAsia" w:hAnsiTheme="minorEastAsia" w:cs="Segoe UI" w:hint="eastAsia"/>
          <w:sz w:val="18"/>
          <w:szCs w:val="18"/>
          <w:lang w:val="en-US"/>
        </w:rPr>
        <w:t xml:space="preserve"> </w:t>
      </w:r>
      <w:r w:rsidRPr="00AB279F">
        <w:rPr>
          <w:rFonts w:asciiTheme="minorEastAsia" w:eastAsiaTheme="minorEastAsia" w:hAnsiTheme="minorEastAsia" w:cs="Segoe UI"/>
          <w:sz w:val="18"/>
          <w:szCs w:val="18"/>
          <w:lang w:val="en-US"/>
        </w:rPr>
        <w:t xml:space="preserve">: </w:t>
      </w:r>
      <w:r w:rsidR="000E7092" w:rsidRPr="000E7092">
        <w:rPr>
          <w:rFonts w:asciiTheme="minorEastAsia" w:eastAsiaTheme="minorEastAsia" w:hAnsiTheme="minorEastAsia" w:cs="Segoe UI"/>
          <w:sz w:val="18"/>
          <w:szCs w:val="18"/>
          <w:lang w:val="en-US"/>
        </w:rPr>
        <w:t>https://story.cookapps.com/articles/189</w:t>
      </w:r>
    </w:p>
    <w:p w14:paraId="6319D33F" w14:textId="2CBBF46F" w:rsidR="000E7092" w:rsidRDefault="000E7092" w:rsidP="00AB279F">
      <w:pPr>
        <w:jc w:val="center"/>
        <w:rPr>
          <w:rFonts w:asciiTheme="minorEastAsia" w:eastAsiaTheme="minorEastAsia" w:hAnsiTheme="minorEastAsia" w:cs="Segoe UI"/>
          <w:sz w:val="18"/>
          <w:szCs w:val="18"/>
          <w:lang w:val="en-US"/>
        </w:rPr>
      </w:pPr>
    </w:p>
    <w:p w14:paraId="419D1E5D" w14:textId="77777777" w:rsidR="000E7092" w:rsidRPr="000E7092" w:rsidRDefault="000E7092" w:rsidP="00AB279F">
      <w:pPr>
        <w:jc w:val="center"/>
        <w:rPr>
          <w:rFonts w:asciiTheme="minorEastAsia" w:eastAsiaTheme="minorEastAsia" w:hAnsiTheme="minorEastAsia" w:cs="Segoe UI"/>
          <w:sz w:val="18"/>
          <w:szCs w:val="18"/>
          <w:lang w:val="en-US"/>
        </w:rPr>
      </w:pPr>
    </w:p>
    <w:p w14:paraId="5B249A5A" w14:textId="77777777" w:rsidR="00AB279F" w:rsidRDefault="00AB279F" w:rsidP="00C92286">
      <w:pPr>
        <w:pStyle w:val="1"/>
        <w:numPr>
          <w:ilvl w:val="0"/>
          <w:numId w:val="15"/>
        </w:numPr>
      </w:pPr>
      <w:r>
        <w:rPr>
          <w:rFonts w:hint="eastAsia"/>
        </w:rPr>
        <w:t>결론</w:t>
      </w:r>
    </w:p>
    <w:p w14:paraId="4D833DFF" w14:textId="77777777" w:rsidR="009F7C8D" w:rsidRPr="009F7C8D" w:rsidRDefault="009F7C8D" w:rsidP="009F7C8D">
      <w:pPr>
        <w:rPr>
          <w:rFonts w:asciiTheme="minorEastAsia" w:eastAsiaTheme="minorEastAsia" w:hAnsiTheme="minorEastAsia"/>
          <w:lang w:val="en-US"/>
        </w:rPr>
      </w:pPr>
      <w:r w:rsidRPr="009F7C8D">
        <w:rPr>
          <w:rFonts w:asciiTheme="minorEastAsia" w:eastAsiaTheme="minorEastAsia" w:hAnsiTheme="minorEastAsia" w:hint="eastAsia"/>
          <w:lang w:val="en-US"/>
        </w:rPr>
        <w:t>프로텍터는</w:t>
      </w:r>
      <w:r w:rsidRPr="009F7C8D">
        <w:rPr>
          <w:rFonts w:asciiTheme="minorEastAsia" w:eastAsiaTheme="minorEastAsia" w:hAnsiTheme="minorEastAsia"/>
          <w:lang w:val="en-US"/>
        </w:rPr>
        <w:t xml:space="preserve"> 소프트웨어 보호에서 매우 중요한 역할을 담당합니다. 특히, Themida와 같은 고급 보호 도구는 코드 난독화, 안티 디버깅, 암호화 등의 다양한 기술을 활용하여 소프트웨어를 역공학 및 크랙 시도로부터 보호합니다. Themida는 상업용 소프트웨어와 게임에서 자주 사용되며, 이러한 난독화 및 보호 기법을 통해 해커가 프로그램의 내부 구조를 파악하거나 악의적으로 변경하는 것을 방지합니다.</w:t>
      </w:r>
    </w:p>
    <w:p w14:paraId="3EEE3FB2" w14:textId="77777777" w:rsidR="009F7C8D" w:rsidRPr="009F7C8D" w:rsidRDefault="009F7C8D" w:rsidP="009F7C8D">
      <w:pPr>
        <w:rPr>
          <w:rFonts w:asciiTheme="minorEastAsia" w:eastAsiaTheme="minorEastAsia" w:hAnsiTheme="minorEastAsia"/>
          <w:lang w:val="en-US"/>
        </w:rPr>
      </w:pPr>
    </w:p>
    <w:p w14:paraId="550E6442" w14:textId="77777777" w:rsidR="009F7C8D" w:rsidRPr="009F7C8D" w:rsidRDefault="009F7C8D" w:rsidP="009F7C8D">
      <w:pPr>
        <w:rPr>
          <w:rFonts w:asciiTheme="minorEastAsia" w:eastAsiaTheme="minorEastAsia" w:hAnsiTheme="minorEastAsia"/>
          <w:lang w:val="en-US"/>
        </w:rPr>
      </w:pPr>
      <w:r w:rsidRPr="009F7C8D">
        <w:rPr>
          <w:rFonts w:asciiTheme="minorEastAsia" w:eastAsiaTheme="minorEastAsia" w:hAnsiTheme="minorEastAsia" w:hint="eastAsia"/>
          <w:lang w:val="en-US"/>
        </w:rPr>
        <w:t>문서에서</w:t>
      </w:r>
      <w:r w:rsidRPr="009F7C8D">
        <w:rPr>
          <w:rFonts w:asciiTheme="minorEastAsia" w:eastAsiaTheme="minorEastAsia" w:hAnsiTheme="minorEastAsia"/>
          <w:lang w:val="en-US"/>
        </w:rPr>
        <w:t xml:space="preserve"> 설명한 바와 같이, Themida는 보호의 수준이 매우 높지만, 그만큼 파일 크기가 증가하거나 실행 속도가 저하될 수 있다는 단점도 존재합니다. 또한, 여러 보호 옵션을 조합해 사용하는 과정이 복잡할 수 있습니다. 하지만, 소프트웨어의 무결성을 보장하고 역공학을 방지하는 데 있어 중요한 역할을 한다는 점에서 Themida는 소프트웨어 보호를 위한 매우 유용한 도구라 할 수 있습니다.</w:t>
      </w:r>
    </w:p>
    <w:p w14:paraId="4549D244" w14:textId="77777777" w:rsidR="00583A42" w:rsidRDefault="00583A42" w:rsidP="000E7092"/>
    <w:p w14:paraId="3B6AF967" w14:textId="72E26338" w:rsidR="00D61050" w:rsidRDefault="00AC0E52">
      <w:pPr>
        <w:pStyle w:val="2"/>
        <w:spacing w:before="41"/>
        <w:rPr>
          <w:sz w:val="36"/>
          <w:szCs w:val="36"/>
        </w:rPr>
      </w:pPr>
      <w:r>
        <w:rPr>
          <w:rFonts w:hint="eastAsia"/>
          <w:sz w:val="36"/>
          <w:szCs w:val="36"/>
        </w:rPr>
        <w:t>Ⅵ.</w:t>
      </w:r>
      <w:r>
        <w:rPr>
          <w:sz w:val="36"/>
          <w:szCs w:val="36"/>
        </w:rPr>
        <w:t xml:space="preserve"> </w:t>
      </w:r>
      <w:r>
        <w:rPr>
          <w:rFonts w:hint="eastAsia"/>
          <w:sz w:val="36"/>
          <w:szCs w:val="36"/>
        </w:rPr>
        <w:t>참고 문헌</w:t>
      </w:r>
    </w:p>
    <w:p w14:paraId="11EEB1AC" w14:textId="2EA968CC" w:rsidR="00D61050" w:rsidRPr="009F7C8D" w:rsidRDefault="00AC0E52" w:rsidP="009F7C8D">
      <w:pPr>
        <w:pStyle w:val="a6"/>
        <w:rPr>
          <w:rFonts w:asciiTheme="minorEastAsia" w:eastAsiaTheme="minorEastAsia" w:hAnsiTheme="minorEastAsia"/>
        </w:rPr>
      </w:pPr>
      <w:r w:rsidRPr="009F7C8D">
        <w:rPr>
          <w:rFonts w:asciiTheme="minorEastAsia" w:eastAsiaTheme="minorEastAsia" w:hAnsiTheme="minorEastAsia"/>
        </w:rPr>
        <w:t>“</w:t>
      </w:r>
      <w:r w:rsidR="00A0746C" w:rsidRPr="009F7C8D">
        <w:rPr>
          <w:rFonts w:asciiTheme="minorEastAsia" w:eastAsiaTheme="minorEastAsia" w:hAnsiTheme="minorEastAsia" w:hint="eastAsia"/>
        </w:rPr>
        <w:t>프로텍터 유형의 분석방해 기술 우회방안에 관한 연구</w:t>
      </w:r>
      <w:r w:rsidRPr="009F7C8D">
        <w:rPr>
          <w:rFonts w:asciiTheme="minorEastAsia" w:eastAsiaTheme="minorEastAsia" w:hAnsiTheme="minorEastAsia"/>
        </w:rPr>
        <w:t>”</w:t>
      </w:r>
      <w:r w:rsidR="00A0746C" w:rsidRPr="009F7C8D">
        <w:rPr>
          <w:rFonts w:asciiTheme="minorEastAsia" w:eastAsiaTheme="minorEastAsia" w:hAnsiTheme="minorEastAsia"/>
        </w:rPr>
        <w:t xml:space="preserve"> (2017.06)</w:t>
      </w:r>
      <w:r w:rsidRPr="009F7C8D">
        <w:rPr>
          <w:rFonts w:asciiTheme="minorEastAsia" w:eastAsiaTheme="minorEastAsia" w:hAnsiTheme="minorEastAsia"/>
        </w:rPr>
        <w:t>,</w:t>
      </w:r>
    </w:p>
    <w:p w14:paraId="0D22D161" w14:textId="453872EC" w:rsidR="00D61050" w:rsidRPr="009F7C8D" w:rsidRDefault="00A0746C" w:rsidP="009F7C8D">
      <w:pPr>
        <w:pStyle w:val="a6"/>
        <w:rPr>
          <w:rFonts w:asciiTheme="minorEastAsia" w:eastAsiaTheme="minorEastAsia" w:hAnsiTheme="minorEastAsia"/>
          <w:b/>
          <w:bCs/>
          <w:sz w:val="16"/>
          <w:szCs w:val="16"/>
        </w:rPr>
      </w:pPr>
      <w:r w:rsidRPr="009F7C8D">
        <w:rPr>
          <w:rFonts w:asciiTheme="minorEastAsia" w:eastAsiaTheme="minorEastAsia" w:hAnsiTheme="minorEastAsia"/>
          <w:sz w:val="16"/>
          <w:szCs w:val="16"/>
        </w:rPr>
        <w:t xml:space="preserve">https://dcollection.korea.ac.kr/srch/srchDetail/000000076259 </w:t>
      </w:r>
    </w:p>
    <w:p w14:paraId="0BC72B11" w14:textId="169A2D79" w:rsidR="00D61050" w:rsidRPr="009F7C8D" w:rsidRDefault="00AC0E52" w:rsidP="009F7C8D">
      <w:pPr>
        <w:pStyle w:val="a6"/>
        <w:rPr>
          <w:rFonts w:asciiTheme="minorEastAsia" w:eastAsiaTheme="minorEastAsia" w:hAnsiTheme="minorEastAsia"/>
        </w:rPr>
      </w:pPr>
      <w:r w:rsidRPr="009F7C8D">
        <w:rPr>
          <w:rFonts w:asciiTheme="minorEastAsia" w:eastAsiaTheme="minorEastAsia" w:hAnsiTheme="minorEastAsia"/>
        </w:rPr>
        <w:t>“</w:t>
      </w:r>
      <w:r w:rsidR="00A44C1E" w:rsidRPr="009F7C8D">
        <w:rPr>
          <w:rFonts w:asciiTheme="minorEastAsia" w:eastAsiaTheme="minorEastAsia" w:hAnsiTheme="minorEastAsia" w:hint="eastAsia"/>
        </w:rPr>
        <w:t>실행</w:t>
      </w:r>
      <w:r w:rsidR="00A44C1E" w:rsidRPr="009F7C8D">
        <w:rPr>
          <w:rFonts w:asciiTheme="minorEastAsia" w:eastAsiaTheme="minorEastAsia" w:hAnsiTheme="minorEastAsia"/>
        </w:rPr>
        <w:t xml:space="preserve"> 파일 형태로 복원하기 위한 Themida 자동 역난독화 도구 구현” (2017.08),</w:t>
      </w:r>
    </w:p>
    <w:p w14:paraId="72CBE0D2" w14:textId="0C9466EC" w:rsidR="00D61050" w:rsidRPr="009F7C8D" w:rsidRDefault="00A44C1E" w:rsidP="009F7C8D">
      <w:pPr>
        <w:pStyle w:val="a6"/>
        <w:rPr>
          <w:rFonts w:asciiTheme="minorEastAsia" w:eastAsiaTheme="minorEastAsia" w:hAnsiTheme="minorEastAsia"/>
          <w:b/>
          <w:bCs/>
          <w:sz w:val="16"/>
          <w:szCs w:val="16"/>
        </w:rPr>
      </w:pPr>
      <w:r w:rsidRPr="009F7C8D">
        <w:rPr>
          <w:rFonts w:asciiTheme="minorEastAsia" w:eastAsiaTheme="minorEastAsia" w:hAnsiTheme="minorEastAsia"/>
          <w:sz w:val="16"/>
          <w:szCs w:val="16"/>
        </w:rPr>
        <w:t xml:space="preserve">https://scienceon.kisti.re.kr/srch/selectPORSrchArticle.do?cn=JAKO201711656578275 </w:t>
      </w:r>
    </w:p>
    <w:p w14:paraId="127CDA98" w14:textId="36A3001E" w:rsidR="00D61050" w:rsidRPr="009F7C8D" w:rsidRDefault="00AC0E52" w:rsidP="009F7C8D">
      <w:pPr>
        <w:pStyle w:val="a6"/>
        <w:rPr>
          <w:rFonts w:asciiTheme="minorEastAsia" w:eastAsiaTheme="minorEastAsia" w:hAnsiTheme="minorEastAsia"/>
        </w:rPr>
      </w:pPr>
      <w:r w:rsidRPr="009F7C8D">
        <w:rPr>
          <w:rFonts w:asciiTheme="minorEastAsia" w:eastAsiaTheme="minorEastAsia" w:hAnsiTheme="minorEastAsia"/>
        </w:rPr>
        <w:t>“</w:t>
      </w:r>
      <w:r w:rsidR="009223FA" w:rsidRPr="009F7C8D">
        <w:rPr>
          <w:rFonts w:asciiTheme="minorEastAsia" w:eastAsiaTheme="minorEastAsia" w:hAnsiTheme="minorEastAsia" w:hint="eastAsia"/>
        </w:rPr>
        <w:t>가상화 난독화 기법이 적용된 실행 파일 분석 및 자동화 분석 도구 구현</w:t>
      </w:r>
      <w:r w:rsidRPr="009F7C8D">
        <w:rPr>
          <w:rFonts w:asciiTheme="minorEastAsia" w:eastAsiaTheme="minorEastAsia" w:hAnsiTheme="minorEastAsia"/>
        </w:rPr>
        <w:t>”, (201</w:t>
      </w:r>
      <w:r w:rsidR="009223FA" w:rsidRPr="009F7C8D">
        <w:rPr>
          <w:rFonts w:asciiTheme="minorEastAsia" w:eastAsiaTheme="minorEastAsia" w:hAnsiTheme="minorEastAsia"/>
        </w:rPr>
        <w:t>3</w:t>
      </w:r>
      <w:r w:rsidRPr="009F7C8D">
        <w:rPr>
          <w:rFonts w:asciiTheme="minorEastAsia" w:eastAsiaTheme="minorEastAsia" w:hAnsiTheme="minorEastAsia"/>
        </w:rPr>
        <w:t>.0</w:t>
      </w:r>
      <w:r w:rsidR="009223FA" w:rsidRPr="009F7C8D">
        <w:rPr>
          <w:rFonts w:asciiTheme="minorEastAsia" w:eastAsiaTheme="minorEastAsia" w:hAnsiTheme="minorEastAsia"/>
        </w:rPr>
        <w:t>8</w:t>
      </w:r>
      <w:r w:rsidRPr="009F7C8D">
        <w:rPr>
          <w:rFonts w:asciiTheme="minorEastAsia" w:eastAsiaTheme="minorEastAsia" w:hAnsiTheme="minorEastAsia"/>
        </w:rPr>
        <w:t>) from</w:t>
      </w:r>
    </w:p>
    <w:p w14:paraId="5ADAA7E6" w14:textId="5142FBE5" w:rsidR="00D61050" w:rsidRPr="009F7C8D" w:rsidRDefault="00AD022C" w:rsidP="009F7C8D">
      <w:pPr>
        <w:pStyle w:val="a6"/>
        <w:rPr>
          <w:rFonts w:asciiTheme="minorEastAsia" w:eastAsiaTheme="minorEastAsia" w:hAnsiTheme="minorEastAsia"/>
          <w:b/>
          <w:bCs/>
          <w:sz w:val="16"/>
          <w:szCs w:val="16"/>
        </w:rPr>
      </w:pPr>
      <w:r w:rsidRPr="009F7C8D">
        <w:rPr>
          <w:rFonts w:asciiTheme="minorEastAsia" w:eastAsiaTheme="minorEastAsia" w:hAnsiTheme="minorEastAsia"/>
          <w:sz w:val="16"/>
          <w:szCs w:val="16"/>
        </w:rPr>
        <w:t xml:space="preserve">https://koreascience.or.kr/article/JAKO201326940560978.page </w:t>
      </w:r>
    </w:p>
    <w:p w14:paraId="1168029E" w14:textId="5BDB0ED9" w:rsidR="00D61050" w:rsidRPr="009F7C8D" w:rsidRDefault="00AC0E52" w:rsidP="009F7C8D">
      <w:pPr>
        <w:pStyle w:val="a6"/>
        <w:rPr>
          <w:rFonts w:asciiTheme="minorEastAsia" w:eastAsiaTheme="minorEastAsia" w:hAnsiTheme="minorEastAsia"/>
        </w:rPr>
      </w:pPr>
      <w:r w:rsidRPr="009F7C8D">
        <w:rPr>
          <w:rFonts w:asciiTheme="minorEastAsia" w:eastAsiaTheme="minorEastAsia" w:hAnsiTheme="minorEastAsia"/>
        </w:rPr>
        <w:t>“</w:t>
      </w:r>
      <w:r w:rsidR="00BC5E69" w:rsidRPr="009F7C8D">
        <w:rPr>
          <w:rFonts w:asciiTheme="minorEastAsia" w:eastAsiaTheme="minorEastAsia" w:hAnsiTheme="minorEastAsia"/>
        </w:rPr>
        <w:t>Themida의 API 난독화 분석과 복구방안 연구</w:t>
      </w:r>
      <w:r w:rsidRPr="009F7C8D">
        <w:rPr>
          <w:rFonts w:asciiTheme="minorEastAsia" w:eastAsiaTheme="minorEastAsia" w:hAnsiTheme="minorEastAsia"/>
        </w:rPr>
        <w:t>”</w:t>
      </w:r>
      <w:r w:rsidR="004201FF" w:rsidRPr="009F7C8D">
        <w:rPr>
          <w:rFonts w:asciiTheme="minorEastAsia" w:eastAsiaTheme="minorEastAsia" w:hAnsiTheme="minorEastAsia"/>
        </w:rPr>
        <w:t>, (2017.0</w:t>
      </w:r>
      <w:r w:rsidR="00BC5E69" w:rsidRPr="009F7C8D">
        <w:rPr>
          <w:rFonts w:asciiTheme="minorEastAsia" w:eastAsiaTheme="minorEastAsia" w:hAnsiTheme="minorEastAsia"/>
        </w:rPr>
        <w:t>2</w:t>
      </w:r>
      <w:r w:rsidR="004201FF" w:rsidRPr="009F7C8D">
        <w:rPr>
          <w:rFonts w:asciiTheme="minorEastAsia" w:eastAsiaTheme="minorEastAsia" w:hAnsiTheme="minorEastAsia"/>
        </w:rPr>
        <w:t>) from</w:t>
      </w:r>
    </w:p>
    <w:p w14:paraId="4EFF9E19" w14:textId="6260AA6F" w:rsidR="00D61050" w:rsidRPr="009F7C8D" w:rsidRDefault="00CA29DA" w:rsidP="009F7C8D">
      <w:pPr>
        <w:pStyle w:val="a6"/>
        <w:rPr>
          <w:rFonts w:asciiTheme="minorEastAsia" w:eastAsiaTheme="minorEastAsia" w:hAnsiTheme="minorEastAsia"/>
          <w:b/>
          <w:bCs/>
          <w:sz w:val="16"/>
          <w:szCs w:val="16"/>
        </w:rPr>
      </w:pPr>
      <w:r w:rsidRPr="009F7C8D">
        <w:rPr>
          <w:rFonts w:asciiTheme="minorEastAsia" w:eastAsiaTheme="minorEastAsia" w:hAnsiTheme="minorEastAsia"/>
          <w:sz w:val="16"/>
          <w:szCs w:val="16"/>
        </w:rPr>
        <w:t xml:space="preserve">https://www.kci.go.kr/kciportal/ci/sereArticleSearch/ciSereArtiView.kci?sereArticleSearchBean.artiId=ART002200969 </w:t>
      </w:r>
    </w:p>
    <w:p w14:paraId="02C87BBF" w14:textId="77777777" w:rsidR="00D61050" w:rsidRPr="009F7C8D" w:rsidRDefault="00D61050" w:rsidP="009F7C8D">
      <w:pPr>
        <w:pStyle w:val="a6"/>
        <w:rPr>
          <w:sz w:val="16"/>
          <w:szCs w:val="16"/>
        </w:rPr>
      </w:pPr>
    </w:p>
    <w:p w14:paraId="60400AED" w14:textId="77777777" w:rsidR="00D61050" w:rsidRDefault="00D61050">
      <w:pPr>
        <w:pStyle w:val="a6"/>
        <w:spacing w:before="62" w:line="297" w:lineRule="auto"/>
        <w:ind w:right="3865"/>
      </w:pPr>
    </w:p>
    <w:sectPr w:rsidR="00D61050">
      <w:headerReference w:type="even" r:id="rId19"/>
      <w:headerReference w:type="default" r:id="rId20"/>
      <w:pgSz w:w="11900" w:h="16820"/>
      <w:pgMar w:top="1660" w:right="1640" w:bottom="1100" w:left="1600" w:header="1091"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A6742" w14:textId="77777777" w:rsidR="00671A34" w:rsidRDefault="00671A34">
      <w:r>
        <w:separator/>
      </w:r>
    </w:p>
  </w:endnote>
  <w:endnote w:type="continuationSeparator" w:id="0">
    <w:p w14:paraId="54F48228" w14:textId="77777777" w:rsidR="00671A34" w:rsidRDefault="00671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BBC6A" w14:textId="77777777" w:rsidR="00671A34" w:rsidRDefault="00671A34">
      <w:r>
        <w:separator/>
      </w:r>
    </w:p>
  </w:footnote>
  <w:footnote w:type="continuationSeparator" w:id="0">
    <w:p w14:paraId="04D48DA1" w14:textId="77777777" w:rsidR="00671A34" w:rsidRDefault="00671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C442" w14:textId="77777777" w:rsidR="00D61050" w:rsidRDefault="00AC0E52">
    <w:pPr>
      <w:pStyle w:val="a6"/>
      <w:spacing w:line="14" w:lineRule="auto"/>
    </w:pPr>
    <w:r>
      <w:rPr>
        <w:noProof/>
      </w:rPr>
      <mc:AlternateContent>
        <mc:Choice Requires="wps">
          <w:drawing>
            <wp:anchor distT="0" distB="0" distL="114300" distR="114300" simplePos="0" relativeHeight="503311088" behindDoc="1" locked="0" layoutInCell="1" hidden="0" allowOverlap="1" wp14:anchorId="3255F969" wp14:editId="274DFC39">
              <wp:simplePos x="0" y="0"/>
              <wp:positionH relativeFrom="page">
                <wp:posOffset>1067435</wp:posOffset>
              </wp:positionH>
              <wp:positionV relativeFrom="page">
                <wp:posOffset>680085</wp:posOffset>
              </wp:positionV>
              <wp:extent cx="655320" cy="189865"/>
              <wp:effectExtent l="0" t="0" r="0" b="0"/>
              <wp:wrapNone/>
              <wp:docPr id="2051" name="shape2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29C2D231" w14:textId="77777777" w:rsidR="00D61050" w:rsidRDefault="00AC0E52">
                          <w:pPr>
                            <w:pStyle w:val="a6"/>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3255F969" id="shape2051" o:spid="_x0000_s1029" style="position:absolute;margin-left:84.05pt;margin-top:53.55pt;width:51.6pt;height:14.95pt;z-index:-53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s8wwEAAHoDAAAOAAAAZHJzL2Uyb0RvYy54bWysU8Fu2zAMvQ/oPwi6N7YzJMiMOMWAosWA&#10;YivQ9QMUWYqFWqJKKbGzrx+lxOm63YZeBIqkHh8fqfXNaHt2UBgMuIZXs5Iz5SS0xu0a/vzz7nrF&#10;WYjCtaIHpxp+VIHfbK4+rQdfqzl00LcKGYG4UA++4V2Mvi6KIDtlRZiBV46CGtCKSFfcFS2KgdBt&#10;X8zLclkMgK1HkCoE8t6egnyT8bVWMv7QOqjI+oYTt5hPzOc2ncVmLeodCt8ZeaYh/oOFFcZR0QvU&#10;rYiC7dH8A2WNRAig40yCLUBrI1Xugbqpyr+6eeqEV7kXEif4i0zh42Dl98MjMtM2fF4uKs6csDSl&#10;kApnB+kz+FBT2pN/xNRh8A8gXwIFineRdAnnnFGjTbnUHxuz2MeL2GqMTJJzuVh8ntNIJIWq1ZfV&#10;cpGGUYh6euwxxHsFliWj4UizzBKLw0OIp9QpJdVycGf6nvyi7t07B2EmT6Z7Ypi4xnE7UnYyt9Ae&#10;SQWE03rQOpPRAf7ibKDVID1e9wIVZ/03R9qnPZoMnIztZAgn6WnDI2d7j2bXEVaViTv4uo+gTSb/&#10;VvfMjAac2z8vY9qgP+856+3LbH4DAAD//wMAUEsDBBQABgAIAAAAIQDsL0Yy4AAAAAsBAAAPAAAA&#10;ZHJzL2Rvd25yZXYueG1sTI/NTsMwEITvSLyDtUjcqJ1WatIQp6r4UTlCi1S4ufGSRMTrKHabwNOz&#10;nOA2szua/bZYT64TZxxC60lDMlMgkCpvW6o1vO4fbzIQIRqypvOEGr4wwLq8vChMbv1IL3jexVpw&#10;CYXcaGhi7HMpQ9WgM2HmeyTeffjBmch2qKUdzMjlrpNzpZbSmZb4QmN6vGuw+tydnIZt1m/envz3&#10;WHcP79vD82F1v19Fra+vps0tiIhT/AvDLz6jQ8lMR38iG0THfpklHGWhUhacmKfJAsSRJ4tUgSwL&#10;+f+H8gcAAP//AwBQSwECLQAUAAYACAAAACEAtoM4kv4AAADhAQAAEwAAAAAAAAAAAAAAAAAAAAAA&#10;W0NvbnRlbnRfVHlwZXNdLnhtbFBLAQItABQABgAIAAAAIQA4/SH/1gAAAJQBAAALAAAAAAAAAAAA&#10;AAAAAC8BAABfcmVscy8ucmVsc1BLAQItABQABgAIAAAAIQBkkGs8wwEAAHoDAAAOAAAAAAAAAAAA&#10;AAAAAC4CAABkcnMvZTJvRG9jLnhtbFBLAQItABQABgAIAAAAIQDsL0Yy4AAAAAsBAAAPAAAAAAAA&#10;AAAAAAAAAB0EAABkcnMvZG93bnJldi54bWxQSwUGAAAAAAQABADzAAAAKgUAAAAA&#10;" filled="f" stroked="f">
              <v:textbox inset="0,0,0,0">
                <w:txbxContent>
                  <w:p w14:paraId="29C2D231" w14:textId="77777777" w:rsidR="00D61050" w:rsidRDefault="00AC0E52">
                    <w:pPr>
                      <w:pStyle w:val="a6"/>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A106" w14:textId="77777777" w:rsidR="00D61050" w:rsidRDefault="00AC0E52">
    <w:pPr>
      <w:pStyle w:val="a6"/>
      <w:spacing w:line="14" w:lineRule="auto"/>
    </w:pPr>
    <w:r>
      <w:rPr>
        <w:noProof/>
      </w:rPr>
      <mc:AlternateContent>
        <mc:Choice Requires="wps">
          <w:drawing>
            <wp:anchor distT="0" distB="0" distL="114300" distR="114300" simplePos="0" relativeHeight="503311160" behindDoc="1" locked="0" layoutInCell="1" hidden="0" allowOverlap="1" wp14:anchorId="75D1F0B1" wp14:editId="120BBC47">
              <wp:simplePos x="0" y="0"/>
              <wp:positionH relativeFrom="page">
                <wp:posOffset>1067435</wp:posOffset>
              </wp:positionH>
              <wp:positionV relativeFrom="page">
                <wp:posOffset>680085</wp:posOffset>
              </wp:positionV>
              <wp:extent cx="655320" cy="18986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3BFBE8AF" w14:textId="77777777" w:rsidR="00D61050" w:rsidRDefault="00AC0E52">
                          <w:pPr>
                            <w:pStyle w:val="a6"/>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75D1F0B1" id="shape2049" o:spid="_x0000_s1030" style="position:absolute;margin-left:84.05pt;margin-top:53.55pt;width:51.6pt;height:14.95pt;z-index:-5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KqxwEAAIEDAAAOAAAAZHJzL2Uyb0RvYy54bWysU8Fu2zAMvQ/oPwi6L7azJUiNOMWAosOA&#10;YivQ9gMUWYqFWaJKKbGzrx+lxGm73YZdBIqkHvkeqfXNaHt2UBgMuIZXs5Iz5SS0xu0a/vx093HF&#10;WYjCtaIHpxp+VIHfbK4+rAdfqzl00LcKGYG4UA++4V2Mvi6KIDtlRZiBV46CGtCKSFfcFS2KgdBt&#10;X8zLclkMgK1HkCoE8t6egnyT8bVWMv7QOqjI+oZTbzGfmM9tOovNWtQ7FL4z8tyG+IcurDCOil6g&#10;bkUUbI/mLyhrJEIAHWcSbAFaG6kyB2JTlX+weeyEV5kLiRP8Rabw/2Dl98MDMtM2fF5+vubMCUtT&#10;CqlwdpA+gw81pT36B0wMg78H+TNQoHgXSZdwzhk12pRL/NiYxT5exFZjZJKcy8Xi05xGIilUra5X&#10;y0UaRiHq6bHHEL8qsCwZDUeaZZZYHO5DPKVOKamWgzvT9+QXde/eOQgzeXK7pw5Tr3Hcjpl4leom&#10;zxbaI4mBcNoS2moyOsBfnA20ISTLy16g4qz/5mgEaZ0mAydjOxnCSXra8MjZ3qPZdYRV5f4dfNlH&#10;0CZzeK17bpDmnFU472RapLf3nPX6cza/AQAA//8DAFBLAwQUAAYACAAAACEA7C9GMuAAAAALAQAA&#10;DwAAAGRycy9kb3ducmV2LnhtbEyPzU7DMBCE70i8g7VI3KidVmrSEKeq+FE5QotUuLnxkkTE6yh2&#10;m8DTs5zgNrM7mv22WE+uE2ccQutJQzJTIJAqb1uqNbzuH28yECEasqbzhBq+MMC6vLwoTG79SC94&#10;3sVacAmF3GhoYuxzKUPVoDNh5nsk3n34wZnIdqilHczI5a6Tc6WW0pmW+EJjerxrsPrcnZyGbdZv&#10;3p7891h3D+/bw/Nhdb9fRa2vr6bNLYiIU/wLwy8+o0PJTEd/IhtEx36ZJRxloVIWnJinyQLEkSeL&#10;VIEsC/n/h/IHAAD//wMAUEsBAi0AFAAGAAgAAAAhALaDOJL+AAAA4QEAABMAAAAAAAAAAAAAAAAA&#10;AAAAAFtDb250ZW50X1R5cGVzXS54bWxQSwECLQAUAAYACAAAACEAOP0h/9YAAACUAQAACwAAAAAA&#10;AAAAAAAAAAAvAQAAX3JlbHMvLnJlbHNQSwECLQAUAAYACAAAACEACypyqscBAACBAwAADgAAAAAA&#10;AAAAAAAAAAAuAgAAZHJzL2Uyb0RvYy54bWxQSwECLQAUAAYACAAAACEA7C9GMuAAAAALAQAADwAA&#10;AAAAAAAAAAAAAAAhBAAAZHJzL2Rvd25yZXYueG1sUEsFBgAAAAAEAAQA8wAAAC4FAAAAAA==&#10;" filled="f" stroked="f">
              <v:textbox inset="0,0,0,0">
                <w:txbxContent>
                  <w:p w14:paraId="3BFBE8AF" w14:textId="77777777" w:rsidR="00D61050" w:rsidRDefault="00AC0E52">
                    <w:pPr>
                      <w:pStyle w:val="a6"/>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52CE" w14:textId="77777777" w:rsidR="00D61050" w:rsidRDefault="00AC0E52">
    <w:pPr>
      <w:pStyle w:val="a6"/>
      <w:spacing w:line="14" w:lineRule="auto"/>
    </w:pPr>
    <w:r>
      <w:rPr>
        <w:noProof/>
      </w:rPr>
      <mc:AlternateContent>
        <mc:Choice Requires="wps">
          <w:drawing>
            <wp:anchor distT="0" distB="0" distL="114300" distR="114300" simplePos="0" relativeHeight="503311136" behindDoc="1" locked="0" layoutInCell="1" hidden="0" allowOverlap="1" wp14:anchorId="67429A93" wp14:editId="0130EEBF">
              <wp:simplePos x="0" y="0"/>
              <wp:positionH relativeFrom="page">
                <wp:posOffset>1067435</wp:posOffset>
              </wp:positionH>
              <wp:positionV relativeFrom="page">
                <wp:posOffset>680085</wp:posOffset>
              </wp:positionV>
              <wp:extent cx="655320" cy="189865"/>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6FF845C3" w14:textId="77777777" w:rsidR="00D61050" w:rsidRDefault="00AC0E52">
                          <w:pPr>
                            <w:pStyle w:val="a6"/>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67429A93" id="shape2050" o:spid="_x0000_s1031" style="position:absolute;margin-left:84.05pt;margin-top:53.55pt;width:51.6pt;height:14.95pt;z-index:-5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qxQEAAIEDAAAOAAAAZHJzL2Uyb0RvYy54bWysU8Fu2zAMvQ/oPwi6N3YyJMiMOMWAosWA&#10;YivQ9QMUWYqFWqJKKbGzrx8lx+m63YZeBIqkHvkeqc3NYDt2VBgMuJrPZyVnyklojNvX/Pnn3fWa&#10;sxCFa0QHTtX8pAK/2V592vS+UgtooWsUMgJxoep9zdsYfVUUQbbKijADrxwFNaAVka64LxoUPaHb&#10;rliU5aroARuPIFUI5L0dg3yb8bVWMv7QOqjIuppTbzGfmM9dOovtRlR7FL418tyG+I8urDCOil6g&#10;bkUU7IDmHyhrJEIAHWcSbAFaG6kyB2IzL/9i89QKrzIXEif4i0zh42Dl9+MjMtPUfFEuSSAnLE0p&#10;pMLZQfr0PlSU9uQfMTEM/gHkS6BA8S6SLuGcM2i0KZf4sSGLfbqIrYbIJDlXy+XnBVWUFJqvv6xX&#10;yzSMQlTTY48h3iuwLBk1R5plllgcH0IcU6eUVMvBnek68ouqc+8chJk8ud2xw9RrHHbDSDzVTZ4d&#10;NCcSA2HcEtpqMlrAX5z1tCEky+tBoOKs++ZoBGmdJgMnYzcZwkl6WvPI2cGj2beENc/9O/h6iKBN&#10;5vBW99wgzTmrcN7JtEh/3nPW28/Z/gYAAP//AwBQSwMEFAAGAAgAAAAhAOwvRjLgAAAACwEAAA8A&#10;AABkcnMvZG93bnJldi54bWxMj81OwzAQhO9IvIO1SNyonVZq0hCnqvhROUKLVLi58ZJExOsodpvA&#10;07Oc4DazO5r9tlhPrhNnHELrSUMyUyCQKm9bqjW87h9vMhAhGrKm84QavjDAury8KExu/UgveN7F&#10;WnAJhdxoaGLscylD1aAzYeZ7JN59+MGZyHaopR3MyOWuk3OlltKZlvhCY3q8a7D63J2chm3Wb96e&#10;/PdYdw/v28PzYXW/X0Wtr6+mzS2IiFP8C8MvPqNDyUxHfyIbRMd+mSUcZaFSFpyYp8kCxJEni1SB&#10;LAv5/4fyBwAA//8DAFBLAQItABQABgAIAAAAIQC2gziS/gAAAOEBAAATAAAAAAAAAAAAAAAAAAAA&#10;AABbQ29udGVudF9UeXBlc10ueG1sUEsBAi0AFAAGAAgAAAAhADj9If/WAAAAlAEAAAsAAAAAAAAA&#10;AAAAAAAALwEAAF9yZWxzLy5yZWxzUEsBAi0AFAAGAAgAAAAhAFoT6irFAQAAgQMAAA4AAAAAAAAA&#10;AAAAAAAALgIAAGRycy9lMm9Eb2MueG1sUEsBAi0AFAAGAAgAAAAhAOwvRjLgAAAACwEAAA8AAAAA&#10;AAAAAAAAAAAAHwQAAGRycy9kb3ducmV2LnhtbFBLBQYAAAAABAAEAPMAAAAsBQAAAAA=&#10;" filled="f" stroked="f">
              <v:textbox inset="0,0,0,0">
                <w:txbxContent>
                  <w:p w14:paraId="6FF845C3" w14:textId="77777777" w:rsidR="00D61050" w:rsidRDefault="00AC0E52">
                    <w:pPr>
                      <w:pStyle w:val="a6"/>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E2E"/>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 w15:restartNumberingAfterBreak="0">
    <w:nsid w:val="09B80B81"/>
    <w:multiLevelType w:val="hybridMultilevel"/>
    <w:tmpl w:val="6D480020"/>
    <w:lvl w:ilvl="0" w:tplc="1C228BAA">
      <w:start w:val="1"/>
      <w:numFmt w:val="upperRoman"/>
      <w:suff w:val="space"/>
      <w:lvlText w:val="%1."/>
      <w:lvlJc w:val="left"/>
      <w:pPr>
        <w:ind w:left="0" w:firstLine="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C9C679D"/>
    <w:multiLevelType w:val="hybridMultilevel"/>
    <w:tmpl w:val="0624FCFE"/>
    <w:lvl w:ilvl="0" w:tplc="C3C84F9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11104E75"/>
    <w:multiLevelType w:val="hybridMultilevel"/>
    <w:tmpl w:val="6240ACFC"/>
    <w:lvl w:ilvl="0" w:tplc="85B8588C">
      <w:start w:val="1"/>
      <w:numFmt w:val="upperRoman"/>
      <w:suff w:val="space"/>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5F860E0"/>
    <w:multiLevelType w:val="multilevel"/>
    <w:tmpl w:val="90D241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74953FD"/>
    <w:multiLevelType w:val="hybridMultilevel"/>
    <w:tmpl w:val="9E0E1A06"/>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9887813"/>
    <w:multiLevelType w:val="hybridMultilevel"/>
    <w:tmpl w:val="93BE549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8EB3DE2"/>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8" w15:restartNumberingAfterBreak="0">
    <w:nsid w:val="3EAF1208"/>
    <w:multiLevelType w:val="multilevel"/>
    <w:tmpl w:val="C9D224D8"/>
    <w:lvl w:ilvl="0">
      <w:start w:val="1"/>
      <w:numFmt w:val="upperRoman"/>
      <w:lvlText w:val="%1."/>
      <w:lvlJc w:val="left"/>
      <w:pPr>
        <w:ind w:left="800" w:hanging="400"/>
      </w:pPr>
    </w:lvl>
    <w:lvl w:ilvl="1">
      <w:start w:val="1"/>
      <w:numFmt w:val="decimal"/>
      <w:isLgl/>
      <w:lvlText w:val="%1.%2"/>
      <w:lvlJc w:val="left"/>
      <w:pPr>
        <w:ind w:left="1220" w:hanging="420"/>
      </w:pPr>
      <w:rPr>
        <w:rFonts w:hint="default"/>
      </w:rPr>
    </w:lvl>
    <w:lvl w:ilvl="2">
      <w:start w:val="1"/>
      <w:numFmt w:val="decimal"/>
      <w:isLgl/>
      <w:lvlText w:val="%1.%2.%3"/>
      <w:lvlJc w:val="left"/>
      <w:pPr>
        <w:ind w:left="1620" w:hanging="420"/>
      </w:pPr>
      <w:rPr>
        <w:rFonts w:hint="default"/>
      </w:rPr>
    </w:lvl>
    <w:lvl w:ilvl="3">
      <w:start w:val="1"/>
      <w:numFmt w:val="decimal"/>
      <w:isLgl/>
      <w:lvlText w:val="%1.%2.%3.%4"/>
      <w:lvlJc w:val="left"/>
      <w:pPr>
        <w:ind w:left="2020" w:hanging="420"/>
      </w:pPr>
      <w:rPr>
        <w:rFonts w:hint="default"/>
      </w:rPr>
    </w:lvl>
    <w:lvl w:ilvl="4">
      <w:start w:val="1"/>
      <w:numFmt w:val="decimal"/>
      <w:isLgl/>
      <w:lvlText w:val="%1.%2.%3.%4.%5"/>
      <w:lvlJc w:val="left"/>
      <w:pPr>
        <w:ind w:left="2420" w:hanging="420"/>
      </w:pPr>
      <w:rPr>
        <w:rFonts w:hint="default"/>
      </w:rPr>
    </w:lvl>
    <w:lvl w:ilvl="5">
      <w:start w:val="1"/>
      <w:numFmt w:val="decimal"/>
      <w:isLgl/>
      <w:lvlText w:val="%1.%2.%3.%4.%5.%6"/>
      <w:lvlJc w:val="left"/>
      <w:pPr>
        <w:ind w:left="2820" w:hanging="420"/>
      </w:pPr>
      <w:rPr>
        <w:rFonts w:hint="default"/>
      </w:rPr>
    </w:lvl>
    <w:lvl w:ilvl="6">
      <w:start w:val="1"/>
      <w:numFmt w:val="decimal"/>
      <w:isLgl/>
      <w:lvlText w:val="%1.%2.%3.%4.%5.%6.%7"/>
      <w:lvlJc w:val="left"/>
      <w:pPr>
        <w:ind w:left="3220" w:hanging="420"/>
      </w:pPr>
      <w:rPr>
        <w:rFonts w:hint="default"/>
      </w:rPr>
    </w:lvl>
    <w:lvl w:ilvl="7">
      <w:start w:val="1"/>
      <w:numFmt w:val="decimal"/>
      <w:isLgl/>
      <w:lvlText w:val="%1.%2.%3.%4.%5.%6.%7.%8"/>
      <w:lvlJc w:val="left"/>
      <w:pPr>
        <w:ind w:left="3620" w:hanging="420"/>
      </w:pPr>
      <w:rPr>
        <w:rFonts w:hint="default"/>
      </w:rPr>
    </w:lvl>
    <w:lvl w:ilvl="8">
      <w:start w:val="1"/>
      <w:numFmt w:val="decimal"/>
      <w:isLgl/>
      <w:lvlText w:val="%1.%2.%3.%4.%5.%6.%7.%8.%9"/>
      <w:lvlJc w:val="left"/>
      <w:pPr>
        <w:ind w:left="4020" w:hanging="420"/>
      </w:pPr>
      <w:rPr>
        <w:rFonts w:hint="default"/>
      </w:rPr>
    </w:lvl>
  </w:abstractNum>
  <w:abstractNum w:abstractNumId="9" w15:restartNumberingAfterBreak="0">
    <w:nsid w:val="4BDE3E01"/>
    <w:multiLevelType w:val="hybridMultilevel"/>
    <w:tmpl w:val="BDCA6BD2"/>
    <w:lvl w:ilvl="0" w:tplc="638C788C">
      <w:start w:val="1"/>
      <w:numFmt w:val="upperRoman"/>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0FD36D3"/>
    <w:multiLevelType w:val="hybridMultilevel"/>
    <w:tmpl w:val="8C2ACDD0"/>
    <w:lvl w:ilvl="0" w:tplc="3766B0DC">
      <w:start w:val="1"/>
      <w:numFmt w:val="decimal"/>
      <w:suff w:val="space"/>
      <w:lvlText w:val="%1."/>
      <w:lvlJc w:val="left"/>
      <w:pPr>
        <w:ind w:left="760" w:hanging="7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8C414B6"/>
    <w:multiLevelType w:val="hybridMultilevel"/>
    <w:tmpl w:val="7070FB94"/>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FA75FE8"/>
    <w:multiLevelType w:val="multilevel"/>
    <w:tmpl w:val="2E6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96CA1"/>
    <w:multiLevelType w:val="hybridMultilevel"/>
    <w:tmpl w:val="69CC554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164149D"/>
    <w:multiLevelType w:val="hybridMultilevel"/>
    <w:tmpl w:val="E8862444"/>
    <w:lvl w:ilvl="0" w:tplc="EC146EE6">
      <w:start w:val="1"/>
      <w:numFmt w:val="decimal"/>
      <w:suff w:val="space"/>
      <w:lvlText w:val="%1."/>
      <w:lvlJc w:val="left"/>
      <w:pPr>
        <w:ind w:left="760" w:hanging="7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28B1BE1"/>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6" w15:restartNumberingAfterBreak="0">
    <w:nsid w:val="7686407B"/>
    <w:multiLevelType w:val="hybridMultilevel"/>
    <w:tmpl w:val="6D8AAC8A"/>
    <w:lvl w:ilvl="0" w:tplc="433A69E2">
      <w:start w:val="1"/>
      <w:numFmt w:val="decimal"/>
      <w:suff w:val="space"/>
      <w:lvlText w:val="%1."/>
      <w:lvlJc w:val="left"/>
      <w:pPr>
        <w:ind w:left="760" w:hanging="7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8010785"/>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8" w15:restartNumberingAfterBreak="0">
    <w:nsid w:val="7E89303B"/>
    <w:multiLevelType w:val="hybridMultilevel"/>
    <w:tmpl w:val="3FA4DBAA"/>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13"/>
  </w:num>
  <w:num w:numId="3">
    <w:abstractNumId w:val="15"/>
  </w:num>
  <w:num w:numId="4">
    <w:abstractNumId w:val="7"/>
  </w:num>
  <w:num w:numId="5">
    <w:abstractNumId w:val="8"/>
  </w:num>
  <w:num w:numId="6">
    <w:abstractNumId w:val="2"/>
  </w:num>
  <w:num w:numId="7">
    <w:abstractNumId w:val="4"/>
  </w:num>
  <w:num w:numId="8">
    <w:abstractNumId w:val="0"/>
  </w:num>
  <w:num w:numId="9">
    <w:abstractNumId w:val="17"/>
  </w:num>
  <w:num w:numId="10">
    <w:abstractNumId w:val="12"/>
  </w:num>
  <w:num w:numId="11">
    <w:abstractNumId w:val="6"/>
  </w:num>
  <w:num w:numId="12">
    <w:abstractNumId w:val="18"/>
  </w:num>
  <w:num w:numId="13">
    <w:abstractNumId w:val="5"/>
  </w:num>
  <w:num w:numId="14">
    <w:abstractNumId w:val="11"/>
  </w:num>
  <w:num w:numId="15">
    <w:abstractNumId w:val="1"/>
  </w:num>
  <w:num w:numId="16">
    <w:abstractNumId w:val="3"/>
  </w:num>
  <w:num w:numId="17">
    <w:abstractNumId w:val="10"/>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050"/>
    <w:rsid w:val="000265AF"/>
    <w:rsid w:val="0005599A"/>
    <w:rsid w:val="00087176"/>
    <w:rsid w:val="000E7092"/>
    <w:rsid w:val="00114E6D"/>
    <w:rsid w:val="00134719"/>
    <w:rsid w:val="00145C27"/>
    <w:rsid w:val="00185A6B"/>
    <w:rsid w:val="00203B4F"/>
    <w:rsid w:val="00263CE0"/>
    <w:rsid w:val="0027354F"/>
    <w:rsid w:val="002769A6"/>
    <w:rsid w:val="002E1B92"/>
    <w:rsid w:val="00305FE4"/>
    <w:rsid w:val="00314532"/>
    <w:rsid w:val="003209CF"/>
    <w:rsid w:val="0034204F"/>
    <w:rsid w:val="0036042D"/>
    <w:rsid w:val="00376498"/>
    <w:rsid w:val="0037683A"/>
    <w:rsid w:val="00391F94"/>
    <w:rsid w:val="003949C5"/>
    <w:rsid w:val="003A6231"/>
    <w:rsid w:val="003B1B9C"/>
    <w:rsid w:val="003C5D46"/>
    <w:rsid w:val="00402E22"/>
    <w:rsid w:val="004107B8"/>
    <w:rsid w:val="004201FF"/>
    <w:rsid w:val="00423FE7"/>
    <w:rsid w:val="00425A40"/>
    <w:rsid w:val="0043487D"/>
    <w:rsid w:val="00435903"/>
    <w:rsid w:val="00482F81"/>
    <w:rsid w:val="00497EDB"/>
    <w:rsid w:val="004A26AF"/>
    <w:rsid w:val="004F2915"/>
    <w:rsid w:val="00513D9D"/>
    <w:rsid w:val="00540683"/>
    <w:rsid w:val="0054521C"/>
    <w:rsid w:val="00561CF8"/>
    <w:rsid w:val="005733D1"/>
    <w:rsid w:val="00583A42"/>
    <w:rsid w:val="00594047"/>
    <w:rsid w:val="005B7D47"/>
    <w:rsid w:val="005C28DF"/>
    <w:rsid w:val="005C3F96"/>
    <w:rsid w:val="005E6174"/>
    <w:rsid w:val="005F6A76"/>
    <w:rsid w:val="00605A1F"/>
    <w:rsid w:val="00620784"/>
    <w:rsid w:val="006323B7"/>
    <w:rsid w:val="00671A34"/>
    <w:rsid w:val="00677CDA"/>
    <w:rsid w:val="006A018C"/>
    <w:rsid w:val="006A1846"/>
    <w:rsid w:val="00704D85"/>
    <w:rsid w:val="007075D8"/>
    <w:rsid w:val="00732F6B"/>
    <w:rsid w:val="00743BFD"/>
    <w:rsid w:val="00795663"/>
    <w:rsid w:val="007E6DFA"/>
    <w:rsid w:val="007F4665"/>
    <w:rsid w:val="0083142F"/>
    <w:rsid w:val="00833A65"/>
    <w:rsid w:val="00845EBF"/>
    <w:rsid w:val="00855395"/>
    <w:rsid w:val="009223FA"/>
    <w:rsid w:val="00941926"/>
    <w:rsid w:val="009C2185"/>
    <w:rsid w:val="009D2A6C"/>
    <w:rsid w:val="009E7307"/>
    <w:rsid w:val="009F7C8D"/>
    <w:rsid w:val="00A0746C"/>
    <w:rsid w:val="00A3438A"/>
    <w:rsid w:val="00A44C1E"/>
    <w:rsid w:val="00A60301"/>
    <w:rsid w:val="00AA5D49"/>
    <w:rsid w:val="00AB14F6"/>
    <w:rsid w:val="00AB279F"/>
    <w:rsid w:val="00AB47DA"/>
    <w:rsid w:val="00AC0E52"/>
    <w:rsid w:val="00AD022C"/>
    <w:rsid w:val="00B32148"/>
    <w:rsid w:val="00B87093"/>
    <w:rsid w:val="00BA03AD"/>
    <w:rsid w:val="00BC5E69"/>
    <w:rsid w:val="00C14132"/>
    <w:rsid w:val="00C14B77"/>
    <w:rsid w:val="00C41CF4"/>
    <w:rsid w:val="00C57AFA"/>
    <w:rsid w:val="00C6062C"/>
    <w:rsid w:val="00C92286"/>
    <w:rsid w:val="00CA29DA"/>
    <w:rsid w:val="00CB26BB"/>
    <w:rsid w:val="00D11580"/>
    <w:rsid w:val="00D537A7"/>
    <w:rsid w:val="00D61050"/>
    <w:rsid w:val="00D840DC"/>
    <w:rsid w:val="00D91E2B"/>
    <w:rsid w:val="00DC7D86"/>
    <w:rsid w:val="00DE2A9B"/>
    <w:rsid w:val="00DE630D"/>
    <w:rsid w:val="00E01C9F"/>
    <w:rsid w:val="00E1373B"/>
    <w:rsid w:val="00E51AB2"/>
    <w:rsid w:val="00E60AB8"/>
    <w:rsid w:val="00E9383E"/>
    <w:rsid w:val="00E93B12"/>
    <w:rsid w:val="00EB20D6"/>
    <w:rsid w:val="00ED50C6"/>
    <w:rsid w:val="00ED74B7"/>
    <w:rsid w:val="00EF1FC0"/>
    <w:rsid w:val="00F820BD"/>
    <w:rsid w:val="00FA0DDC"/>
    <w:rsid w:val="00FD0FFF"/>
    <w:rsid w:val="00FD6826"/>
    <w:rsid w:val="00FE05EC"/>
    <w:rsid w:val="00FF34EE"/>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9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바탕" w:eastAsia="바탕" w:hAnsi="바탕" w:cs="바탕"/>
      <w:lang w:val="ko-KR" w:eastAsia="ko-KR" w:bidi="ko-KR"/>
    </w:rPr>
  </w:style>
  <w:style w:type="paragraph" w:styleId="1">
    <w:name w:val="heading 1"/>
    <w:basedOn w:val="a"/>
    <w:uiPriority w:val="9"/>
    <w:qFormat/>
    <w:pPr>
      <w:spacing w:line="478" w:lineRule="exact"/>
      <w:outlineLvl w:val="0"/>
    </w:pPr>
    <w:rPr>
      <w:rFonts w:ascii="맑은 고딕" w:eastAsia="맑은 고딕" w:hAnsi="맑은 고딕" w:cs="맑은 고딕"/>
      <w:b/>
      <w:bCs/>
      <w:sz w:val="36"/>
      <w:szCs w:val="36"/>
    </w:rPr>
  </w:style>
  <w:style w:type="paragraph" w:styleId="2">
    <w:name w:val="heading 2"/>
    <w:basedOn w:val="a"/>
    <w:uiPriority w:val="9"/>
    <w:unhideWhenUsed/>
    <w:qFormat/>
    <w:pPr>
      <w:outlineLvl w:val="1"/>
    </w:pPr>
    <w:rPr>
      <w:rFonts w:ascii="맑은 고딕" w:eastAsia="맑은 고딕" w:hAnsi="맑은 고딕" w:cs="맑은 고딕"/>
      <w:b/>
      <w:bCs/>
      <w:sz w:val="24"/>
      <w:szCs w:val="24"/>
    </w:rPr>
  </w:style>
  <w:style w:type="paragraph" w:styleId="3">
    <w:name w:val="heading 3"/>
    <w:basedOn w:val="a"/>
    <w:uiPriority w:val="9"/>
    <w:unhideWhenUsed/>
    <w:qFormat/>
    <w:pPr>
      <w:ind w:left="405" w:hanging="305"/>
      <w:outlineLvl w:val="2"/>
    </w:pPr>
  </w:style>
  <w:style w:type="paragraph" w:styleId="4">
    <w:name w:val="heading 4"/>
    <w:basedOn w:val="a"/>
    <w:next w:val="a"/>
    <w:link w:val="4Char"/>
    <w:uiPriority w:val="9"/>
    <w:semiHidden/>
    <w:unhideWhenUsed/>
    <w:qFormat/>
    <w:rsid w:val="00732F6B"/>
    <w:pPr>
      <w:keepNext/>
      <w:ind w:leftChars="400" w:left="400" w:hangingChars="200" w:hanging="2000"/>
      <w:outlineLvl w:val="3"/>
    </w:pPr>
    <w:rPr>
      <w:b/>
      <w:bCs/>
    </w:rPr>
  </w:style>
  <w:style w:type="paragraph" w:styleId="6">
    <w:name w:val="heading 6"/>
    <w:basedOn w:val="a"/>
    <w:next w:val="a"/>
    <w:link w:val="6Char"/>
    <w:uiPriority w:val="9"/>
    <w:semiHidden/>
    <w:unhideWhenUsed/>
    <w:qFormat/>
    <w:rsid w:val="00AB47DA"/>
    <w:pPr>
      <w:keepNext/>
      <w:ind w:leftChars="600" w:left="600" w:hangingChars="200" w:hanging="20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바닥글 Char"/>
    <w:basedOn w:val="a0"/>
    <w:rPr>
      <w:rFonts w:ascii="바탕" w:eastAsia="바탕" w:hAnsi="바탕" w:cs="바탕"/>
      <w:lang w:val="ko-KR" w:eastAsia="ko-KR" w:bidi="ko-KR"/>
    </w:rPr>
  </w:style>
  <w:style w:type="character" w:customStyle="1" w:styleId="Char0">
    <w:name w:val="머리글 Char"/>
    <w:basedOn w:val="a0"/>
    <w:rPr>
      <w:rFonts w:ascii="바탕" w:eastAsia="바탕" w:hAnsi="바탕" w:cs="바탕"/>
      <w:lang w:val="ko-KR" w:eastAsia="ko-KR" w:bidi="ko-KR"/>
    </w:rPr>
  </w:style>
  <w:style w:type="character" w:customStyle="1" w:styleId="2Char">
    <w:name w:val="제목 2 Char"/>
    <w:basedOn w:val="a0"/>
    <w:rPr>
      <w:rFonts w:ascii="맑은 고딕" w:eastAsia="맑은 고딕" w:hAnsi="맑은 고딕" w:cs="맑은 고딕"/>
      <w:b/>
      <w:bCs/>
      <w:sz w:val="24"/>
      <w:szCs w:val="24"/>
      <w:lang w:val="ko-KR" w:eastAsia="ko-KR" w:bidi="ko-KR"/>
    </w:rPr>
  </w:style>
  <w:style w:type="paragraph" w:styleId="a3">
    <w:name w:val="List Paragraph"/>
    <w:basedOn w:val="a"/>
    <w:qFormat/>
    <w:pPr>
      <w:ind w:left="405" w:hanging="305"/>
    </w:pPr>
  </w:style>
  <w:style w:type="paragraph" w:styleId="a4">
    <w:name w:val="header"/>
    <w:basedOn w:val="a"/>
    <w:unhideWhenUsed/>
    <w:pPr>
      <w:tabs>
        <w:tab w:val="center" w:pos="4513"/>
        <w:tab w:val="right" w:pos="9026"/>
      </w:tabs>
      <w:snapToGrid w:val="0"/>
    </w:pPr>
  </w:style>
  <w:style w:type="paragraph" w:styleId="a5">
    <w:name w:val="footer"/>
    <w:basedOn w:val="a"/>
    <w:unhideWhenUsed/>
    <w:pPr>
      <w:tabs>
        <w:tab w:val="center" w:pos="4513"/>
        <w:tab w:val="right" w:pos="9026"/>
      </w:tabs>
      <w:snapToGrid w:val="0"/>
    </w:pPr>
  </w:style>
  <w:style w:type="paragraph" w:styleId="a6">
    <w:name w:val="Body Text"/>
    <w:basedOn w:val="a"/>
    <w:qFormat/>
    <w:rPr>
      <w:sz w:val="20"/>
      <w:szCs w:val="20"/>
    </w:rPr>
  </w:style>
  <w:style w:type="character" w:styleId="a7">
    <w:name w:val="Hyperlink"/>
    <w:basedOn w:val="a0"/>
    <w:unhideWhenUsed/>
    <w:rPr>
      <w:color w:val="0000FF"/>
      <w:u w:val="single"/>
    </w:rPr>
  </w:style>
  <w:style w:type="paragraph" w:customStyle="1" w:styleId="TableParagraph">
    <w:name w:val="Table Paragraph"/>
    <w:basedOn w:val="a"/>
    <w:qFormat/>
  </w:style>
  <w:style w:type="paragraph" w:customStyle="1" w:styleId="css-1i9y497">
    <w:name w:val="css-1i9y497"/>
    <w:basedOn w:val="a"/>
    <w:pPr>
      <w:widowControl/>
      <w:autoSpaceDE/>
      <w:autoSpaceDN/>
      <w:spacing w:before="100" w:beforeAutospacing="1" w:after="100" w:afterAutospacing="1"/>
    </w:pPr>
    <w:rPr>
      <w:rFonts w:ascii="굴림" w:eastAsia="굴림" w:hAnsi="굴림" w:cs="굴림"/>
      <w:sz w:val="24"/>
      <w:szCs w:val="24"/>
      <w:lang w:val="en-US" w:bidi="ar-SA"/>
    </w:rPr>
  </w:style>
  <w:style w:type="character" w:styleId="a8">
    <w:name w:val="Unresolved Mention"/>
    <w:basedOn w:val="a0"/>
    <w:semiHidden/>
    <w:unhideWhenUsed/>
    <w:rPr>
      <w:color w:val="605E5C"/>
      <w:shd w:val="clear" w:color="auto" w:fill="E1DFDD"/>
    </w:rPr>
  </w:style>
  <w:style w:type="table" w:customStyle="1" w:styleId="TableNormal">
    <w:name w:val="Table Normal"/>
    <w:semiHidden/>
    <w:unhideWhenUsed/>
    <w:qFormat/>
    <w:tblPr>
      <w:tblInd w:w="0" w:type="dxa"/>
      <w:tblCellMar>
        <w:top w:w="0" w:type="dxa"/>
        <w:left w:w="0" w:type="dxa"/>
        <w:bottom w:w="0" w:type="dxa"/>
        <w:right w:w="0" w:type="dxa"/>
      </w:tblCellMar>
    </w:tblPr>
  </w:style>
  <w:style w:type="character" w:customStyle="1" w:styleId="4Char">
    <w:name w:val="제목 4 Char"/>
    <w:basedOn w:val="a0"/>
    <w:link w:val="4"/>
    <w:uiPriority w:val="9"/>
    <w:semiHidden/>
    <w:rsid w:val="00732F6B"/>
    <w:rPr>
      <w:rFonts w:ascii="바탕" w:eastAsia="바탕" w:hAnsi="바탕" w:cs="바탕"/>
      <w:b/>
      <w:bCs/>
      <w:lang w:val="ko-KR" w:eastAsia="ko-KR" w:bidi="ko-KR"/>
    </w:rPr>
  </w:style>
  <w:style w:type="character" w:customStyle="1" w:styleId="6Char">
    <w:name w:val="제목 6 Char"/>
    <w:basedOn w:val="a0"/>
    <w:link w:val="6"/>
    <w:uiPriority w:val="9"/>
    <w:semiHidden/>
    <w:rsid w:val="00AB47DA"/>
    <w:rPr>
      <w:rFonts w:ascii="바탕" w:eastAsia="바탕" w:hAnsi="바탕" w:cs="바탕"/>
      <w:b/>
      <w:bCs/>
      <w:lang w:val="ko-KR" w:eastAsia="ko-KR" w:bidi="ko-KR"/>
    </w:rPr>
  </w:style>
  <w:style w:type="paragraph" w:styleId="HTML">
    <w:name w:val="HTML Preformatted"/>
    <w:basedOn w:val="a"/>
    <w:link w:val="HTMLChar"/>
    <w:uiPriority w:val="99"/>
    <w:semiHidden/>
    <w:unhideWhenUsed/>
    <w:rsid w:val="00AB4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굴림체" w:eastAsia="굴림체" w:hAnsi="굴림체" w:cs="굴림체"/>
      <w:sz w:val="24"/>
      <w:szCs w:val="24"/>
      <w:lang w:val="en-US" w:bidi="ar-SA"/>
    </w:rPr>
  </w:style>
  <w:style w:type="character" w:customStyle="1" w:styleId="HTMLChar">
    <w:name w:val="미리 서식이 지정된 HTML Char"/>
    <w:basedOn w:val="a0"/>
    <w:link w:val="HTML"/>
    <w:uiPriority w:val="99"/>
    <w:semiHidden/>
    <w:rsid w:val="00AB47DA"/>
    <w:rPr>
      <w:rFonts w:ascii="굴림체" w:eastAsia="굴림체" w:hAnsi="굴림체" w:cs="굴림체"/>
      <w:sz w:val="24"/>
      <w:szCs w:val="24"/>
      <w:lang w:eastAsia="ko-KR"/>
    </w:rPr>
  </w:style>
  <w:style w:type="character" w:styleId="HTML0">
    <w:name w:val="HTML Code"/>
    <w:basedOn w:val="a0"/>
    <w:uiPriority w:val="99"/>
    <w:semiHidden/>
    <w:unhideWhenUsed/>
    <w:rsid w:val="00AB47DA"/>
    <w:rPr>
      <w:rFonts w:ascii="굴림체" w:eastAsia="굴림체" w:hAnsi="굴림체" w:cs="굴림체"/>
      <w:sz w:val="24"/>
      <w:szCs w:val="24"/>
    </w:rPr>
  </w:style>
  <w:style w:type="character" w:customStyle="1" w:styleId="token">
    <w:name w:val="token"/>
    <w:basedOn w:val="a0"/>
    <w:rsid w:val="00AB47DA"/>
  </w:style>
  <w:style w:type="paragraph" w:styleId="a9">
    <w:name w:val="Normal (Web)"/>
    <w:basedOn w:val="a"/>
    <w:uiPriority w:val="99"/>
    <w:semiHidden/>
    <w:unhideWhenUsed/>
    <w:rsid w:val="004107B8"/>
    <w:pPr>
      <w:widowControl/>
      <w:autoSpaceDE/>
      <w:autoSpaceDN/>
      <w:spacing w:before="100" w:beforeAutospacing="1" w:after="100" w:afterAutospacing="1"/>
    </w:pPr>
    <w:rPr>
      <w:rFonts w:ascii="굴림" w:eastAsia="굴림" w:hAnsi="굴림" w:cs="굴림"/>
      <w:sz w:val="24"/>
      <w:szCs w:val="24"/>
      <w:lang w:val="en-US" w:bidi="ar-SA"/>
    </w:rPr>
  </w:style>
  <w:style w:type="character" w:styleId="aa">
    <w:name w:val="Strong"/>
    <w:basedOn w:val="a0"/>
    <w:uiPriority w:val="22"/>
    <w:qFormat/>
    <w:rsid w:val="00C57AFA"/>
    <w:rPr>
      <w:b/>
      <w:bCs/>
    </w:rPr>
  </w:style>
  <w:style w:type="table" w:styleId="ab">
    <w:name w:val="Table Grid"/>
    <w:basedOn w:val="a1"/>
    <w:uiPriority w:val="39"/>
    <w:rsid w:val="005F6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0386">
      <w:bodyDiv w:val="1"/>
      <w:marLeft w:val="0"/>
      <w:marRight w:val="0"/>
      <w:marTop w:val="0"/>
      <w:marBottom w:val="0"/>
      <w:divBdr>
        <w:top w:val="none" w:sz="0" w:space="0" w:color="auto"/>
        <w:left w:val="none" w:sz="0" w:space="0" w:color="auto"/>
        <w:bottom w:val="none" w:sz="0" w:space="0" w:color="auto"/>
        <w:right w:val="none" w:sz="0" w:space="0" w:color="auto"/>
      </w:divBdr>
    </w:div>
    <w:div w:id="149488791">
      <w:bodyDiv w:val="1"/>
      <w:marLeft w:val="0"/>
      <w:marRight w:val="0"/>
      <w:marTop w:val="0"/>
      <w:marBottom w:val="0"/>
      <w:divBdr>
        <w:top w:val="none" w:sz="0" w:space="0" w:color="auto"/>
        <w:left w:val="none" w:sz="0" w:space="0" w:color="auto"/>
        <w:bottom w:val="none" w:sz="0" w:space="0" w:color="auto"/>
        <w:right w:val="none" w:sz="0" w:space="0" w:color="auto"/>
      </w:divBdr>
    </w:div>
    <w:div w:id="194659985">
      <w:bodyDiv w:val="1"/>
      <w:marLeft w:val="0"/>
      <w:marRight w:val="0"/>
      <w:marTop w:val="0"/>
      <w:marBottom w:val="0"/>
      <w:divBdr>
        <w:top w:val="none" w:sz="0" w:space="0" w:color="auto"/>
        <w:left w:val="none" w:sz="0" w:space="0" w:color="auto"/>
        <w:bottom w:val="none" w:sz="0" w:space="0" w:color="auto"/>
        <w:right w:val="none" w:sz="0" w:space="0" w:color="auto"/>
      </w:divBdr>
    </w:div>
    <w:div w:id="287247013">
      <w:bodyDiv w:val="1"/>
      <w:marLeft w:val="0"/>
      <w:marRight w:val="0"/>
      <w:marTop w:val="0"/>
      <w:marBottom w:val="0"/>
      <w:divBdr>
        <w:top w:val="none" w:sz="0" w:space="0" w:color="auto"/>
        <w:left w:val="none" w:sz="0" w:space="0" w:color="auto"/>
        <w:bottom w:val="none" w:sz="0" w:space="0" w:color="auto"/>
        <w:right w:val="none" w:sz="0" w:space="0" w:color="auto"/>
      </w:divBdr>
    </w:div>
    <w:div w:id="320357316">
      <w:bodyDiv w:val="1"/>
      <w:marLeft w:val="0"/>
      <w:marRight w:val="0"/>
      <w:marTop w:val="0"/>
      <w:marBottom w:val="0"/>
      <w:divBdr>
        <w:top w:val="none" w:sz="0" w:space="0" w:color="auto"/>
        <w:left w:val="none" w:sz="0" w:space="0" w:color="auto"/>
        <w:bottom w:val="none" w:sz="0" w:space="0" w:color="auto"/>
        <w:right w:val="none" w:sz="0" w:space="0" w:color="auto"/>
      </w:divBdr>
    </w:div>
    <w:div w:id="338971479">
      <w:bodyDiv w:val="1"/>
      <w:marLeft w:val="0"/>
      <w:marRight w:val="0"/>
      <w:marTop w:val="0"/>
      <w:marBottom w:val="0"/>
      <w:divBdr>
        <w:top w:val="none" w:sz="0" w:space="0" w:color="auto"/>
        <w:left w:val="none" w:sz="0" w:space="0" w:color="auto"/>
        <w:bottom w:val="none" w:sz="0" w:space="0" w:color="auto"/>
        <w:right w:val="none" w:sz="0" w:space="0" w:color="auto"/>
      </w:divBdr>
    </w:div>
    <w:div w:id="350953208">
      <w:bodyDiv w:val="1"/>
      <w:marLeft w:val="0"/>
      <w:marRight w:val="0"/>
      <w:marTop w:val="0"/>
      <w:marBottom w:val="0"/>
      <w:divBdr>
        <w:top w:val="none" w:sz="0" w:space="0" w:color="auto"/>
        <w:left w:val="none" w:sz="0" w:space="0" w:color="auto"/>
        <w:bottom w:val="none" w:sz="0" w:space="0" w:color="auto"/>
        <w:right w:val="none" w:sz="0" w:space="0" w:color="auto"/>
      </w:divBdr>
    </w:div>
    <w:div w:id="425081352">
      <w:bodyDiv w:val="1"/>
      <w:marLeft w:val="0"/>
      <w:marRight w:val="0"/>
      <w:marTop w:val="0"/>
      <w:marBottom w:val="0"/>
      <w:divBdr>
        <w:top w:val="none" w:sz="0" w:space="0" w:color="auto"/>
        <w:left w:val="none" w:sz="0" w:space="0" w:color="auto"/>
        <w:bottom w:val="none" w:sz="0" w:space="0" w:color="auto"/>
        <w:right w:val="none" w:sz="0" w:space="0" w:color="auto"/>
      </w:divBdr>
    </w:div>
    <w:div w:id="650599484">
      <w:bodyDiv w:val="1"/>
      <w:marLeft w:val="0"/>
      <w:marRight w:val="0"/>
      <w:marTop w:val="0"/>
      <w:marBottom w:val="0"/>
      <w:divBdr>
        <w:top w:val="none" w:sz="0" w:space="0" w:color="auto"/>
        <w:left w:val="none" w:sz="0" w:space="0" w:color="auto"/>
        <w:bottom w:val="none" w:sz="0" w:space="0" w:color="auto"/>
        <w:right w:val="none" w:sz="0" w:space="0" w:color="auto"/>
      </w:divBdr>
    </w:div>
    <w:div w:id="729159385">
      <w:bodyDiv w:val="1"/>
      <w:marLeft w:val="0"/>
      <w:marRight w:val="0"/>
      <w:marTop w:val="0"/>
      <w:marBottom w:val="0"/>
      <w:divBdr>
        <w:top w:val="none" w:sz="0" w:space="0" w:color="auto"/>
        <w:left w:val="none" w:sz="0" w:space="0" w:color="auto"/>
        <w:bottom w:val="none" w:sz="0" w:space="0" w:color="auto"/>
        <w:right w:val="none" w:sz="0" w:space="0" w:color="auto"/>
      </w:divBdr>
    </w:div>
    <w:div w:id="759057928">
      <w:bodyDiv w:val="1"/>
      <w:marLeft w:val="0"/>
      <w:marRight w:val="0"/>
      <w:marTop w:val="0"/>
      <w:marBottom w:val="0"/>
      <w:divBdr>
        <w:top w:val="none" w:sz="0" w:space="0" w:color="auto"/>
        <w:left w:val="none" w:sz="0" w:space="0" w:color="auto"/>
        <w:bottom w:val="none" w:sz="0" w:space="0" w:color="auto"/>
        <w:right w:val="none" w:sz="0" w:space="0" w:color="auto"/>
      </w:divBdr>
    </w:div>
    <w:div w:id="771777176">
      <w:bodyDiv w:val="1"/>
      <w:marLeft w:val="0"/>
      <w:marRight w:val="0"/>
      <w:marTop w:val="0"/>
      <w:marBottom w:val="0"/>
      <w:divBdr>
        <w:top w:val="none" w:sz="0" w:space="0" w:color="auto"/>
        <w:left w:val="none" w:sz="0" w:space="0" w:color="auto"/>
        <w:bottom w:val="none" w:sz="0" w:space="0" w:color="auto"/>
        <w:right w:val="none" w:sz="0" w:space="0" w:color="auto"/>
      </w:divBdr>
    </w:div>
    <w:div w:id="798690376">
      <w:bodyDiv w:val="1"/>
      <w:marLeft w:val="0"/>
      <w:marRight w:val="0"/>
      <w:marTop w:val="0"/>
      <w:marBottom w:val="0"/>
      <w:divBdr>
        <w:top w:val="none" w:sz="0" w:space="0" w:color="auto"/>
        <w:left w:val="none" w:sz="0" w:space="0" w:color="auto"/>
        <w:bottom w:val="none" w:sz="0" w:space="0" w:color="auto"/>
        <w:right w:val="none" w:sz="0" w:space="0" w:color="auto"/>
      </w:divBdr>
      <w:divsChild>
        <w:div w:id="405030564">
          <w:marLeft w:val="0"/>
          <w:marRight w:val="0"/>
          <w:marTop w:val="0"/>
          <w:marBottom w:val="0"/>
          <w:divBdr>
            <w:top w:val="none" w:sz="0" w:space="0" w:color="auto"/>
            <w:left w:val="none" w:sz="0" w:space="0" w:color="auto"/>
            <w:bottom w:val="none" w:sz="0" w:space="0" w:color="auto"/>
            <w:right w:val="none" w:sz="0" w:space="0" w:color="auto"/>
          </w:divBdr>
        </w:div>
      </w:divsChild>
    </w:div>
    <w:div w:id="826164270">
      <w:bodyDiv w:val="1"/>
      <w:marLeft w:val="0"/>
      <w:marRight w:val="0"/>
      <w:marTop w:val="0"/>
      <w:marBottom w:val="0"/>
      <w:divBdr>
        <w:top w:val="none" w:sz="0" w:space="0" w:color="auto"/>
        <w:left w:val="none" w:sz="0" w:space="0" w:color="auto"/>
        <w:bottom w:val="none" w:sz="0" w:space="0" w:color="auto"/>
        <w:right w:val="none" w:sz="0" w:space="0" w:color="auto"/>
      </w:divBdr>
    </w:div>
    <w:div w:id="879131665">
      <w:bodyDiv w:val="1"/>
      <w:marLeft w:val="0"/>
      <w:marRight w:val="0"/>
      <w:marTop w:val="0"/>
      <w:marBottom w:val="0"/>
      <w:divBdr>
        <w:top w:val="none" w:sz="0" w:space="0" w:color="auto"/>
        <w:left w:val="none" w:sz="0" w:space="0" w:color="auto"/>
        <w:bottom w:val="none" w:sz="0" w:space="0" w:color="auto"/>
        <w:right w:val="none" w:sz="0" w:space="0" w:color="auto"/>
      </w:divBdr>
    </w:div>
    <w:div w:id="980958175">
      <w:bodyDiv w:val="1"/>
      <w:marLeft w:val="0"/>
      <w:marRight w:val="0"/>
      <w:marTop w:val="0"/>
      <w:marBottom w:val="0"/>
      <w:divBdr>
        <w:top w:val="none" w:sz="0" w:space="0" w:color="auto"/>
        <w:left w:val="none" w:sz="0" w:space="0" w:color="auto"/>
        <w:bottom w:val="none" w:sz="0" w:space="0" w:color="auto"/>
        <w:right w:val="none" w:sz="0" w:space="0" w:color="auto"/>
      </w:divBdr>
    </w:div>
    <w:div w:id="1086532624">
      <w:bodyDiv w:val="1"/>
      <w:marLeft w:val="0"/>
      <w:marRight w:val="0"/>
      <w:marTop w:val="0"/>
      <w:marBottom w:val="0"/>
      <w:divBdr>
        <w:top w:val="none" w:sz="0" w:space="0" w:color="auto"/>
        <w:left w:val="none" w:sz="0" w:space="0" w:color="auto"/>
        <w:bottom w:val="none" w:sz="0" w:space="0" w:color="auto"/>
        <w:right w:val="none" w:sz="0" w:space="0" w:color="auto"/>
      </w:divBdr>
    </w:div>
    <w:div w:id="1178613627">
      <w:bodyDiv w:val="1"/>
      <w:marLeft w:val="0"/>
      <w:marRight w:val="0"/>
      <w:marTop w:val="0"/>
      <w:marBottom w:val="0"/>
      <w:divBdr>
        <w:top w:val="none" w:sz="0" w:space="0" w:color="auto"/>
        <w:left w:val="none" w:sz="0" w:space="0" w:color="auto"/>
        <w:bottom w:val="none" w:sz="0" w:space="0" w:color="auto"/>
        <w:right w:val="none" w:sz="0" w:space="0" w:color="auto"/>
      </w:divBdr>
    </w:div>
    <w:div w:id="1231771133">
      <w:bodyDiv w:val="1"/>
      <w:marLeft w:val="0"/>
      <w:marRight w:val="0"/>
      <w:marTop w:val="0"/>
      <w:marBottom w:val="0"/>
      <w:divBdr>
        <w:top w:val="none" w:sz="0" w:space="0" w:color="auto"/>
        <w:left w:val="none" w:sz="0" w:space="0" w:color="auto"/>
        <w:bottom w:val="none" w:sz="0" w:space="0" w:color="auto"/>
        <w:right w:val="none" w:sz="0" w:space="0" w:color="auto"/>
      </w:divBdr>
    </w:div>
    <w:div w:id="1243029258">
      <w:bodyDiv w:val="1"/>
      <w:marLeft w:val="0"/>
      <w:marRight w:val="0"/>
      <w:marTop w:val="0"/>
      <w:marBottom w:val="0"/>
      <w:divBdr>
        <w:top w:val="none" w:sz="0" w:space="0" w:color="auto"/>
        <w:left w:val="none" w:sz="0" w:space="0" w:color="auto"/>
        <w:bottom w:val="none" w:sz="0" w:space="0" w:color="auto"/>
        <w:right w:val="none" w:sz="0" w:space="0" w:color="auto"/>
      </w:divBdr>
    </w:div>
    <w:div w:id="1254169911">
      <w:bodyDiv w:val="1"/>
      <w:marLeft w:val="0"/>
      <w:marRight w:val="0"/>
      <w:marTop w:val="0"/>
      <w:marBottom w:val="0"/>
      <w:divBdr>
        <w:top w:val="none" w:sz="0" w:space="0" w:color="auto"/>
        <w:left w:val="none" w:sz="0" w:space="0" w:color="auto"/>
        <w:bottom w:val="none" w:sz="0" w:space="0" w:color="auto"/>
        <w:right w:val="none" w:sz="0" w:space="0" w:color="auto"/>
      </w:divBdr>
    </w:div>
    <w:div w:id="1378119738">
      <w:bodyDiv w:val="1"/>
      <w:marLeft w:val="0"/>
      <w:marRight w:val="0"/>
      <w:marTop w:val="0"/>
      <w:marBottom w:val="0"/>
      <w:divBdr>
        <w:top w:val="none" w:sz="0" w:space="0" w:color="auto"/>
        <w:left w:val="none" w:sz="0" w:space="0" w:color="auto"/>
        <w:bottom w:val="none" w:sz="0" w:space="0" w:color="auto"/>
        <w:right w:val="none" w:sz="0" w:space="0" w:color="auto"/>
      </w:divBdr>
    </w:div>
    <w:div w:id="1441533194">
      <w:bodyDiv w:val="1"/>
      <w:marLeft w:val="0"/>
      <w:marRight w:val="0"/>
      <w:marTop w:val="0"/>
      <w:marBottom w:val="0"/>
      <w:divBdr>
        <w:top w:val="none" w:sz="0" w:space="0" w:color="auto"/>
        <w:left w:val="none" w:sz="0" w:space="0" w:color="auto"/>
        <w:bottom w:val="none" w:sz="0" w:space="0" w:color="auto"/>
        <w:right w:val="none" w:sz="0" w:space="0" w:color="auto"/>
      </w:divBdr>
    </w:div>
    <w:div w:id="1455639859">
      <w:bodyDiv w:val="1"/>
      <w:marLeft w:val="0"/>
      <w:marRight w:val="0"/>
      <w:marTop w:val="0"/>
      <w:marBottom w:val="0"/>
      <w:divBdr>
        <w:top w:val="none" w:sz="0" w:space="0" w:color="auto"/>
        <w:left w:val="none" w:sz="0" w:space="0" w:color="auto"/>
        <w:bottom w:val="none" w:sz="0" w:space="0" w:color="auto"/>
        <w:right w:val="none" w:sz="0" w:space="0" w:color="auto"/>
      </w:divBdr>
    </w:div>
    <w:div w:id="1518812958">
      <w:bodyDiv w:val="1"/>
      <w:marLeft w:val="0"/>
      <w:marRight w:val="0"/>
      <w:marTop w:val="0"/>
      <w:marBottom w:val="0"/>
      <w:divBdr>
        <w:top w:val="none" w:sz="0" w:space="0" w:color="auto"/>
        <w:left w:val="none" w:sz="0" w:space="0" w:color="auto"/>
        <w:bottom w:val="none" w:sz="0" w:space="0" w:color="auto"/>
        <w:right w:val="none" w:sz="0" w:space="0" w:color="auto"/>
      </w:divBdr>
    </w:div>
    <w:div w:id="1538591596">
      <w:bodyDiv w:val="1"/>
      <w:marLeft w:val="0"/>
      <w:marRight w:val="0"/>
      <w:marTop w:val="0"/>
      <w:marBottom w:val="0"/>
      <w:divBdr>
        <w:top w:val="none" w:sz="0" w:space="0" w:color="auto"/>
        <w:left w:val="none" w:sz="0" w:space="0" w:color="auto"/>
        <w:bottom w:val="none" w:sz="0" w:space="0" w:color="auto"/>
        <w:right w:val="none" w:sz="0" w:space="0" w:color="auto"/>
      </w:divBdr>
    </w:div>
    <w:div w:id="1566648483">
      <w:bodyDiv w:val="1"/>
      <w:marLeft w:val="0"/>
      <w:marRight w:val="0"/>
      <w:marTop w:val="0"/>
      <w:marBottom w:val="0"/>
      <w:divBdr>
        <w:top w:val="none" w:sz="0" w:space="0" w:color="auto"/>
        <w:left w:val="none" w:sz="0" w:space="0" w:color="auto"/>
        <w:bottom w:val="none" w:sz="0" w:space="0" w:color="auto"/>
        <w:right w:val="none" w:sz="0" w:space="0" w:color="auto"/>
      </w:divBdr>
    </w:div>
    <w:div w:id="1613591264">
      <w:bodyDiv w:val="1"/>
      <w:marLeft w:val="0"/>
      <w:marRight w:val="0"/>
      <w:marTop w:val="0"/>
      <w:marBottom w:val="0"/>
      <w:divBdr>
        <w:top w:val="none" w:sz="0" w:space="0" w:color="auto"/>
        <w:left w:val="none" w:sz="0" w:space="0" w:color="auto"/>
        <w:bottom w:val="none" w:sz="0" w:space="0" w:color="auto"/>
        <w:right w:val="none" w:sz="0" w:space="0" w:color="auto"/>
      </w:divBdr>
    </w:div>
    <w:div w:id="1691299714">
      <w:bodyDiv w:val="1"/>
      <w:marLeft w:val="0"/>
      <w:marRight w:val="0"/>
      <w:marTop w:val="0"/>
      <w:marBottom w:val="0"/>
      <w:divBdr>
        <w:top w:val="none" w:sz="0" w:space="0" w:color="auto"/>
        <w:left w:val="none" w:sz="0" w:space="0" w:color="auto"/>
        <w:bottom w:val="none" w:sz="0" w:space="0" w:color="auto"/>
        <w:right w:val="none" w:sz="0" w:space="0" w:color="auto"/>
      </w:divBdr>
    </w:div>
    <w:div w:id="1783256575">
      <w:bodyDiv w:val="1"/>
      <w:marLeft w:val="0"/>
      <w:marRight w:val="0"/>
      <w:marTop w:val="0"/>
      <w:marBottom w:val="0"/>
      <w:divBdr>
        <w:top w:val="none" w:sz="0" w:space="0" w:color="auto"/>
        <w:left w:val="none" w:sz="0" w:space="0" w:color="auto"/>
        <w:bottom w:val="none" w:sz="0" w:space="0" w:color="auto"/>
        <w:right w:val="none" w:sz="0" w:space="0" w:color="auto"/>
      </w:divBdr>
    </w:div>
    <w:div w:id="2031831682">
      <w:bodyDiv w:val="1"/>
      <w:marLeft w:val="0"/>
      <w:marRight w:val="0"/>
      <w:marTop w:val="0"/>
      <w:marBottom w:val="0"/>
      <w:divBdr>
        <w:top w:val="none" w:sz="0" w:space="0" w:color="auto"/>
        <w:left w:val="none" w:sz="0" w:space="0" w:color="auto"/>
        <w:bottom w:val="none" w:sz="0" w:space="0" w:color="auto"/>
        <w:right w:val="none" w:sz="0" w:space="0" w:color="auto"/>
      </w:divBdr>
    </w:div>
    <w:div w:id="2042585972">
      <w:bodyDiv w:val="1"/>
      <w:marLeft w:val="0"/>
      <w:marRight w:val="0"/>
      <w:marTop w:val="0"/>
      <w:marBottom w:val="0"/>
      <w:divBdr>
        <w:top w:val="none" w:sz="0" w:space="0" w:color="auto"/>
        <w:left w:val="none" w:sz="0" w:space="0" w:color="auto"/>
        <w:bottom w:val="none" w:sz="0" w:space="0" w:color="auto"/>
        <w:right w:val="none" w:sz="0" w:space="0" w:color="auto"/>
      </w:divBdr>
    </w:div>
    <w:div w:id="2043361395">
      <w:bodyDiv w:val="1"/>
      <w:marLeft w:val="0"/>
      <w:marRight w:val="0"/>
      <w:marTop w:val="0"/>
      <w:marBottom w:val="0"/>
      <w:divBdr>
        <w:top w:val="none" w:sz="0" w:space="0" w:color="auto"/>
        <w:left w:val="none" w:sz="0" w:space="0" w:color="auto"/>
        <w:bottom w:val="none" w:sz="0" w:space="0" w:color="auto"/>
        <w:right w:val="none" w:sz="0" w:space="0" w:color="auto"/>
      </w:divBdr>
    </w:div>
    <w:div w:id="21258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AAB976-1533-4C1D-9A45-1434D62E4FB5}">
  <we:reference id="wa104382008" version="1.1.0.1" store="ko-KR" storeType="OMEX"/>
  <we:alternateReferences>
    <we:reference id="wa104382008" version="1.1.0.1" store="ko-K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11</Pages>
  <Words>1153</Words>
  <Characters>6574</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2024-09-09T05:04:00Z</dcterms:created>
  <dcterms:modified xsi:type="dcterms:W3CDTF">2024-10-11T06:27:00Z</dcterms:modified>
  <cp:version>0900.0001.01</cp:version>
</cp:coreProperties>
</file>