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0CD6A76F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0CD6A76F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CD6A76F" w:rsidRDefault="0069064C" w14:paraId="6BB6B22C" wp14:textId="77777777">
            <w:pPr>
              <w:pStyle w:val="a"/>
              <w:rPr>
                <w:sz w:val="22"/>
                <w:szCs w:val="22"/>
              </w:rPr>
            </w:pPr>
            <w:r w:rsidRPr="0CD6A76F" w:rsidR="4A330668">
              <w:rPr>
                <w:kern w:val="2"/>
                <w:sz w:val="22"/>
                <w:szCs w:val="22"/>
              </w:rPr>
              <w:t>NFR-111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0CD6A76F" w:rsidRDefault="0069064C" w14:paraId="354661E4" wp14:textId="23CAB4D3">
            <w:pPr>
              <w:pStyle w:val="a"/>
              <w:rPr>
                <w:noProof w:val="0"/>
                <w:lang w:val="en-US"/>
              </w:rPr>
            </w:pPr>
            <w:r w:rsidRPr="0CD6A76F" w:rsidR="24EE2170">
              <w:rPr>
                <w:noProof w:val="0"/>
                <w:lang w:val="en-US"/>
              </w:rPr>
              <w:t>체계적인 코드관리를 통해 유지보수 용이</w:t>
            </w:r>
          </w:p>
        </w:tc>
      </w:tr>
      <w:tr xmlns:wp14="http://schemas.microsoft.com/office/word/2010/wordml" w:rsidR="00000000" w:rsidTr="0CD6A76F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6056ACBE">
            <w:pPr>
              <w:pStyle w:val="a"/>
            </w:pPr>
          </w:p>
        </w:tc>
      </w:tr>
      <w:tr xmlns:wp14="http://schemas.microsoft.com/office/word/2010/wordml" w:rsidR="00000000" w:rsidTr="0CD6A76F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000000" w:rsidTr="0CD6A76F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322FBB28">
            <w:pPr>
              <w:pStyle w:val="a"/>
              <w:jc w:val="left"/>
            </w:pPr>
            <w:r w:rsidR="0CFB257B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0CD6A76F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CD6A76F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0FA3F2AE">
          <w:pPr>
            <w:pStyle w:val="header"/>
            <w:jc w:val="center"/>
            <w:rPr>
              <w:rFonts w:ascii="GulimChe" w:hAnsi="GulimChe" w:eastAsia="GulimChe"/>
            </w:rPr>
          </w:pPr>
          <w:r w:rsidRPr="0CD6A76F" w:rsidR="0CD6A76F">
            <w:rPr>
              <w:rFonts w:ascii="GulimChe" w:hAnsi="GulimChe" w:eastAsia="GulimChe"/>
            </w:rPr>
            <w:t>N</w:t>
          </w:r>
          <w:r w:rsidRPr="0CD6A76F" w:rsidR="0CD6A76F">
            <w:rPr>
              <w:rFonts w:ascii="GulimChe" w:hAnsi="GulimChe" w:eastAsia="GulimChe"/>
            </w:rPr>
            <w:t>FR-1</w:t>
          </w:r>
          <w:r w:rsidRPr="0CD6A76F" w:rsidR="0CD6A76F">
            <w:rPr>
              <w:rFonts w:ascii="GulimChe" w:hAnsi="GulimChe" w:eastAsia="GulimChe"/>
            </w:rPr>
            <w:t>11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CD6A76F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CD6A76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CD6A76F"/>
    <w:rsid w:val="0CFB257B"/>
    <w:rsid w:val="24EE2170"/>
    <w:rsid w:val="252C1731"/>
    <w:rsid w:val="2B021A10"/>
    <w:rsid w:val="2FE61A23"/>
    <w:rsid w:val="32CB621D"/>
    <w:rsid w:val="3C9D6B6D"/>
    <w:rsid w:val="40DEFF91"/>
    <w:rsid w:val="41AF838D"/>
    <w:rsid w:val="43626F97"/>
    <w:rsid w:val="4A330668"/>
    <w:rsid w:val="5FC7ADD3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2024-08-29T01:00:52.6417875Z</dcterms:modified>
</coreProperties>
</file>