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rPr>
          <w:rFonts w:hint="eastAsia"/>
        </w:rPr>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rPr>
          <w:rFonts w:hint="eastAsia"/>
        </w:rPr>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763D2365" w:rsidR="00B67374" w:rsidRPr="00B67374" w:rsidRDefault="00B67374" w:rsidP="008A4602">
      <w:pPr>
        <w:jc w:val="left"/>
        <w:rPr>
          <w:rFonts w:hint="eastAsia"/>
        </w:rPr>
      </w:pPr>
      <w:r>
        <w:rPr>
          <w:rFonts w:hint="eastAsia"/>
        </w:rPr>
        <w:lastRenderedPageBreak/>
        <w:t>이제 더 자주 발생하는 시나리오를 생각해보자.</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할당될 필요가 있는 개체 수에 비해서 슬롯의 수가 아주 많이 늘어난 경우를 생각해보자.</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rPr>
          <w:rFonts w:hint="eastAsia"/>
        </w:rPr>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rPr>
          <w:rFonts w:hint="eastAsia"/>
        </w:rPr>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rPr>
          <w:rFonts w:hint="eastAsia"/>
        </w:rPr>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w:t>
      </w:r>
      <w:r w:rsidRPr="008A4602">
        <w:lastRenderedPageBreak/>
        <w:t xml:space="preserve">slots in the hash table. </w:t>
      </w:r>
    </w:p>
    <w:p w14:paraId="553F55BD" w14:textId="74DA38A9" w:rsidR="00CD77F6" w:rsidRDefault="00CD77F6" w:rsidP="008A4602">
      <w:pPr>
        <w:jc w:val="left"/>
      </w:pPr>
    </w:p>
    <w:p w14:paraId="72BCA11B" w14:textId="6E288719" w:rsidR="00CD77F6" w:rsidRPr="00ED012A" w:rsidRDefault="00CD77F6" w:rsidP="008A4602">
      <w:pPr>
        <w:jc w:val="left"/>
        <w:rPr>
          <w:rFonts w:hint="eastAsia"/>
        </w:rPr>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명인 조직을 생각해보자.</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rPr>
          <w:rFonts w:hint="eastAsia"/>
        </w:rPr>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rPr>
          <w:rFonts w:hint="eastAsia"/>
        </w:rPr>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lastRenderedPageBreak/>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rPr>
          <w:rFonts w:hint="eastAsia"/>
        </w:rPr>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rPr>
          <w:rFonts w:hint="eastAsia"/>
        </w:rPr>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rPr>
          <w:rFonts w:hint="eastAsia"/>
        </w:rPr>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27BB4B90" w:rsidR="00176A4C" w:rsidRDefault="00176A4C" w:rsidP="00343B7F">
      <w:pPr>
        <w:pStyle w:val="a3"/>
        <w:numPr>
          <w:ilvl w:val="0"/>
          <w:numId w:val="34"/>
        </w:numPr>
        <w:ind w:leftChars="0"/>
        <w:jc w:val="left"/>
      </w:pPr>
      <w:r>
        <w:rPr>
          <w:rFonts w:hint="eastAsia"/>
        </w:rPr>
        <w:lastRenderedPageBreak/>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인터넷 접속자 수를 생각해보자.</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rPr>
          <w:rFonts w:hint="eastAsia"/>
        </w:rPr>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77777777" w:rsidR="008A4602" w:rsidRPr="008A4602" w:rsidRDefault="008A4602" w:rsidP="008A4602">
      <w:pPr>
        <w:jc w:val="left"/>
      </w:pP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bookmarkStart w:id="0" w:name="_GoBack"/>
      <w:bookmarkEnd w:id="0"/>
    </w:p>
    <w:p w14:paraId="568B8FD7" w14:textId="7A0C3E54" w:rsidR="008A4602" w:rsidRPr="008A4602" w:rsidRDefault="00343B7F" w:rsidP="008A4602">
      <w:pPr>
        <w:jc w:val="left"/>
      </w:pPr>
      <w:r>
        <w:t xml:space="preserve">    </w:t>
      </w:r>
      <w:r w:rsidR="008A4602" w:rsidRPr="008A4602">
        <w:t>hash_string &lt;- function(K,n,M)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7C757FF3" w:rsidR="008A4602" w:rsidRPr="008A4602" w:rsidRDefault="00343B7F" w:rsidP="008A4602">
      <w:pPr>
        <w:jc w:val="left"/>
      </w:pPr>
      <w:r>
        <w:t xml:space="preserve">        </w:t>
      </w:r>
      <w:r w:rsidR="008A4602" w:rsidRPr="008A4602">
        <w:t>return(hashValue %% M)</w:t>
      </w:r>
    </w:p>
    <w:p w14:paraId="67009B0D" w14:textId="219F4727" w:rsidR="008A4602" w:rsidRPr="008A4602" w:rsidRDefault="00343B7F" w:rsidP="008A4602">
      <w:pPr>
        <w:jc w:val="left"/>
      </w:pPr>
      <w:r>
        <w:t xml:space="preserve">    </w:t>
      </w:r>
      <w:r w:rsidR="008A4602" w:rsidRPr="008A4602">
        <w:t>}</w:t>
      </w:r>
    </w:p>
    <w:p w14:paraId="1D49332B" w14:textId="77777777" w:rsidR="008A4602" w:rsidRPr="008A4602" w:rsidRDefault="008A4602" w:rsidP="008A4602">
      <w:pPr>
        <w:jc w:val="left"/>
      </w:pPr>
    </w:p>
    <w:p w14:paraId="1C3CAC40" w14:textId="77777777" w:rsidR="008A4602" w:rsidRPr="008A4602" w:rsidRDefault="008A4602" w:rsidP="008A4602">
      <w:pPr>
        <w:jc w:val="left"/>
      </w:pPr>
      <w:r w:rsidRPr="008A4602">
        <w:t>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However, an underlying assumption is that there are no integers that can skew the results considerably (such as 14, 41, 50, 5, 23, 32; and they each will be 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8D3A0E3" w:rsidR="008A4602" w:rsidRPr="008A4602" w:rsidRDefault="008A4602" w:rsidP="008A4602">
      <w:pPr>
        <w:jc w:val="left"/>
      </w:pP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3CBE37BA" w14:textId="32072D4A"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 xml:space="preserve">Closed hashing or open addressing : The collisions are stored within the </w:t>
      </w:r>
      <w:r w:rsidRPr="008A4602">
        <w:lastRenderedPageBreak/>
        <w:t>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562BD7C7" w:rsidR="008A4602" w:rsidRPr="008A4602" w:rsidRDefault="0055675A" w:rsidP="0055675A">
      <w:pPr>
        <w:pStyle w:val="a9"/>
      </w:pPr>
      <w:r>
        <w:t>&lt;중&gt;</w:t>
      </w:r>
      <w:r>
        <w:rPr>
          <w:rFonts w:hint="eastAsia"/>
        </w:rPr>
        <w:t xml:space="preserve"> </w:t>
      </w:r>
      <w:r w:rsidR="008A4602" w:rsidRPr="008A4602">
        <w:t>Open hashing</w:t>
      </w:r>
    </w:p>
    <w:p w14:paraId="2225AE0A" w14:textId="77777777" w:rsidR="008A4602" w:rsidRPr="008A4602" w:rsidRDefault="008A4602" w:rsidP="008A4602">
      <w:pPr>
        <w:jc w:val="left"/>
      </w:pPr>
    </w:p>
    <w:p w14:paraId="1A9280F0" w14:textId="77777777" w:rsidR="008A4602" w:rsidRPr="008A4602" w:rsidRDefault="008A4602" w:rsidP="008A4602">
      <w:pPr>
        <w:jc w:val="left"/>
      </w:pPr>
      <w:r w:rsidRPr="008A4602">
        <w:t>In open hashing, slots in the hash table are defined as heads of a linked list, 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77777777" w:rsidR="008A4602" w:rsidRPr="008A4602" w:rsidRDefault="008A4602" w:rsidP="008A4602">
      <w:pPr>
        <w:jc w:val="left"/>
      </w:pP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lastRenderedPageBreak/>
        <w:t>Figure 6.11: Open hashing</w:t>
      </w:r>
    </w:p>
    <w:p w14:paraId="7482EEC4" w14:textId="77777777" w:rsidR="008A4602" w:rsidRPr="008A4602" w:rsidRDefault="008A4602" w:rsidP="008A4602">
      <w:pPr>
        <w:jc w:val="left"/>
      </w:pP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77777777" w:rsidR="008A4602" w:rsidRPr="008A4602" w:rsidRDefault="008A4602" w:rsidP="008A4602">
      <w:pPr>
        <w:jc w:val="left"/>
      </w:pPr>
    </w:p>
    <w:p w14:paraId="720DE5AE" w14:textId="77777777" w:rsidR="008A4602" w:rsidRP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77777777" w:rsidR="008A4602" w:rsidRPr="008A4602" w:rsidRDefault="008A4602" w:rsidP="008A4602">
      <w:pPr>
        <w:jc w:val="left"/>
      </w:pP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60F47A61" w14:textId="6934DEF6" w:rsidR="008A4602" w:rsidRPr="00A53AB4"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14ED2B7E" w:rsidR="008A4602" w:rsidRPr="008A4602" w:rsidRDefault="00A53AB4" w:rsidP="00A53AB4">
      <w:pPr>
        <w:pStyle w:val="a9"/>
      </w:pPr>
      <w:r>
        <w:t>&lt;중&gt;</w:t>
      </w:r>
      <w:r>
        <w:rPr>
          <w:rFonts w:hint="eastAsia"/>
        </w:rPr>
        <w:t xml:space="preserve"> </w:t>
      </w:r>
      <w:r w:rsidR="008A4602" w:rsidRPr="008A4602">
        <w:t>Closed hashing</w:t>
      </w:r>
    </w:p>
    <w:p w14:paraId="1BC3FBBD" w14:textId="77777777" w:rsidR="008A4602" w:rsidRPr="008A4602" w:rsidRDefault="008A4602" w:rsidP="008A4602">
      <w:pPr>
        <w:jc w:val="left"/>
      </w:pP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77777777" w:rsidR="008A4602" w:rsidRPr="008A4602" w:rsidRDefault="008A4602" w:rsidP="008A4602">
      <w:pPr>
        <w:jc w:val="left"/>
      </w:pP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19FB9549" w14:textId="77777777" w:rsidR="008A4602" w:rsidRPr="008A4602" w:rsidRDefault="008A4602"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26B66BB3" w14:textId="77777777" w:rsidR="008A4602" w:rsidRPr="008A4602" w:rsidRDefault="008A4602" w:rsidP="008A4602">
      <w:pPr>
        <w:jc w:val="left"/>
      </w:pPr>
      <w:r w:rsidRPr="008A4602">
        <w:t>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2E32B2BD" w:rsidR="008A4602" w:rsidRPr="008A4602" w:rsidRDefault="008A4602"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lastRenderedPageBreak/>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77777777" w:rsidR="008A4602" w:rsidRPr="008A4602" w:rsidRDefault="008A4602" w:rsidP="008A4602">
      <w:pPr>
        <w:jc w:val="left"/>
      </w:pPr>
    </w:p>
    <w:p w14:paraId="0419708E" w14:textId="77777777" w:rsidR="008A4602" w:rsidRPr="008A4602" w:rsidRDefault="008A4602" w:rsidP="008A4602">
      <w:pPr>
        <w:jc w:val="left"/>
      </w:pPr>
      <w:r w:rsidRPr="008A4602">
        <w:t>In case of a search operation, the first step is to determine which bucket the search element can be attributed to, using the hash function h . Then, the elements within this bucket are searched. If the search element is not found 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77777777" w:rsidR="008A4602" w:rsidRPr="008A4602" w:rsidRDefault="008A4602" w:rsidP="008A4602">
      <w:pPr>
        <w:jc w:val="left"/>
      </w:pPr>
    </w:p>
    <w:p w14:paraId="0EF99184" w14:textId="77777777" w:rsidR="008A4602" w:rsidRPr="008A4602" w:rsidRDefault="008A4602" w:rsidP="008A4602">
      <w:pPr>
        <w:jc w:val="left"/>
      </w:pPr>
      <w:r w:rsidRPr="008A4602">
        <w:t>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B061ADD" w14:textId="77777777"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7777777" w:rsidR="008A4602" w:rsidRPr="008A4602" w:rsidRDefault="008A4602" w:rsidP="008A4602">
      <w:pPr>
        <w:jc w:val="left"/>
      </w:pP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77777777" w:rsidR="008A4602" w:rsidRPr="008A4602" w:rsidRDefault="008A4602" w:rsidP="008A4602">
      <w:pPr>
        <w:jc w:val="left"/>
      </w:pP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77777777" w:rsidR="008A4602" w:rsidRPr="008A4602" w:rsidRDefault="008A4602" w:rsidP="008A4602">
      <w:pPr>
        <w:jc w:val="left"/>
      </w:pPr>
    </w:p>
    <w:p w14:paraId="056DCB04" w14:textId="77777777" w:rsidR="008A4602" w:rsidRPr="008A4602" w:rsidRDefault="008A4602" w:rsidP="008A4602">
      <w:pPr>
        <w:jc w:val="left"/>
      </w:pPr>
      <w:r w:rsidRPr="008A4602">
        <w:t xml:space="preserve">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w:t>
      </w:r>
      <w:r w:rsidRPr="008A4602">
        <w:lastRenderedPageBreak/>
        <w:t>sequence, which is generated using a probe function represented p .</w:t>
      </w:r>
    </w:p>
    <w:p w14:paraId="1C32223F" w14:textId="25F6399B" w:rsidR="008A4602" w:rsidRPr="008A4602" w:rsidRDefault="008A4602" w:rsidP="008A4602">
      <w:pPr>
        <w:jc w:val="left"/>
      </w:pP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7777777" w:rsidR="008A4602" w:rsidRPr="008A4602" w:rsidRDefault="008A4602" w:rsidP="008A4602">
      <w:pPr>
        <w:jc w:val="left"/>
      </w:pP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3E6EE049" w14:textId="77777777" w:rsidR="008A4602" w:rsidRPr="008A4602" w:rsidRDefault="008A4602" w:rsidP="008A4602">
      <w:pPr>
        <w:jc w:val="left"/>
      </w:pP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582A9BD" w14:textId="77777777" w:rsidR="00A53AB4" w:rsidRDefault="00A53AB4" w:rsidP="008A4602">
      <w:pPr>
        <w:jc w:val="left"/>
      </w:pP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77E182DB" w14:textId="77777777" w:rsidR="008A4602" w:rsidRPr="008A4602" w:rsidRDefault="008A4602" w:rsidP="008A4602">
      <w:pPr>
        <w:jc w:val="left"/>
      </w:pPr>
    </w:p>
    <w:p w14:paraId="2165F309" w14:textId="77777777" w:rsidR="008A4602" w:rsidRPr="008A4602"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w:t>
      </w:r>
      <w:r w:rsidRPr="008A4602">
        <w:lastRenderedPageBreak/>
        <w:t>of slot 4 getting filled further increases to 3/10, as now it can be filled with key values ending with 2 (linear probing), 3 (linear probing), and 4 (home slot). The chance of the remaining slots (that is, 0, 1, 5, 6, 7, 8, and 9) is still 1/10. 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1371014F" w:rsidR="008A4602" w:rsidRPr="008A4602" w:rsidRDefault="008A4602" w:rsidP="008A4602">
      <w:pPr>
        <w:jc w:val="left"/>
      </w:pP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77777777" w:rsidR="008A4602" w:rsidRPr="008A4602" w:rsidRDefault="008A4602" w:rsidP="008A4602">
      <w:pPr>
        <w:jc w:val="left"/>
      </w:pP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77777777" w:rsidR="008A4602" w:rsidRPr="008A4602" w:rsidRDefault="008A4602" w:rsidP="008A4602">
      <w:pPr>
        <w:jc w:val="left"/>
      </w:pPr>
    </w:p>
    <w:p w14:paraId="5D38AC1C" w14:textId="77777777" w:rsidR="008A4602" w:rsidRPr="008A4602" w:rsidRDefault="008A4602" w:rsidP="008A4602">
      <w:pPr>
        <w:jc w:val="left"/>
      </w:pPr>
      <w:r w:rsidRPr="008A4602">
        <w:t xml:space="preserve">One quick way of preventing primary clustering is to skip slots by a constant c instead of linearly probing by a single slot. This would modify the earlier probe </w:t>
      </w:r>
      <w:r w:rsidRPr="008A4602">
        <w:lastRenderedPageBreak/>
        <w:t>function into the following: P(K,i) = ci . In the preceding function, c is a constant with a value less than the number of slots in the hash table.</w:t>
      </w:r>
    </w:p>
    <w:p w14:paraId="622F9FE9" w14:textId="77777777" w:rsidR="008A4602" w:rsidRPr="008A4602" w:rsidRDefault="008A4602" w:rsidP="008A4602">
      <w:pPr>
        <w:jc w:val="left"/>
      </w:pP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7AB6FF43" w:rsidR="008A4602" w:rsidRPr="008A4602" w:rsidRDefault="008A4602" w:rsidP="008A4602">
      <w:pPr>
        <w:jc w:val="left"/>
      </w:pP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77777777" w:rsidR="008A4602" w:rsidRPr="008A4602" w:rsidRDefault="008A4602" w:rsidP="008A4602">
      <w:pPr>
        <w:jc w:val="left"/>
      </w:pP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7777777" w:rsidR="008A4602" w:rsidRPr="008A4602" w:rsidRDefault="008A4602" w:rsidP="008A4602">
      <w:pPr>
        <w:jc w:val="left"/>
      </w:pP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77777777" w:rsidR="008A4602" w:rsidRPr="008A4602" w:rsidRDefault="008A4602" w:rsidP="008A4602">
      <w:pPr>
        <w:jc w:val="left"/>
      </w:pP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77777777" w:rsidR="008A4602" w:rsidRPr="008A4602" w:rsidRDefault="008A4602" w:rsidP="008A4602">
      <w:pPr>
        <w:jc w:val="left"/>
      </w:pPr>
    </w:p>
    <w:p w14:paraId="38C04B2B" w14:textId="77777777" w:rsidR="008A4602" w:rsidRPr="008A4602" w:rsidRDefault="008A4602" w:rsidP="008A4602">
      <w:pPr>
        <w:jc w:val="left"/>
      </w:pPr>
      <w:r w:rsidRPr="008A4602">
        <w:t>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6BAA0372" w:rsidR="008A4602" w:rsidRPr="008A4602" w:rsidRDefault="008A4602" w:rsidP="008A4602">
      <w:pPr>
        <w:jc w:val="left"/>
      </w:pP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7777777" w:rsidR="008A4602" w:rsidRPr="008A4602" w:rsidRDefault="008A4602" w:rsidP="008A4602">
      <w:pPr>
        <w:jc w:val="left"/>
      </w:pP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77777777" w:rsidR="008A4602" w:rsidRPr="008A4602" w:rsidRDefault="008A4602" w:rsidP="008A4602">
      <w:pPr>
        <w:jc w:val="left"/>
      </w:pPr>
    </w:p>
    <w:p w14:paraId="119BC390" w14:textId="77777777" w:rsidR="00A53AB4" w:rsidRDefault="008A4602" w:rsidP="008A4602">
      <w:pPr>
        <w:jc w:val="left"/>
      </w:pPr>
      <w:r w:rsidRPr="008A4602">
        <w:t xml:space="preserve">In a nutshell, the right combination of hash table size and probe function will enhance the performance of insertion and search operations. If the size of the hash table is a prime number and the probe function is i 2 , then at least half of the slots in the hash table become a part of the probe sequence. Alternatively, if the size of the hash table is a power of two and the probe function is (i 2 +1)/2 , then all the slots become a part of the probe sequence. </w:t>
      </w:r>
    </w:p>
    <w:p w14:paraId="27CB4976" w14:textId="77777777" w:rsidR="00A53AB4" w:rsidRDefault="00A53AB4" w:rsidP="008A4602">
      <w:pPr>
        <w:jc w:val="left"/>
      </w:pPr>
    </w:p>
    <w:p w14:paraId="4BEFB6E0" w14:textId="13B527F9" w:rsidR="008A4602" w:rsidRPr="008A4602" w:rsidRDefault="008A4602" w:rsidP="008A4602">
      <w:pPr>
        <w:jc w:val="left"/>
      </w:pPr>
      <w:r w:rsidRPr="008A4602">
        <w:t xml:space="preserve">Although pseudo-random probing and quadratic probing can control primary clustering, they induce a new form of clustering known as secondary clustering. As </w:t>
      </w:r>
      <w:r w:rsidRPr="008A4602">
        <w:lastRenderedPageBreak/>
        <w:t>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This can be controlled if the probe function factors in the original key value ( K ) along with the home slot's key ( i ). This can be achieved using the linear probe function in which the probe sequence consists of slots separated by a constant c , and the value c is determined using a different hash function, h 2 . As a result, the modified linear probe function becomes P(K,i) = i*h 2 (K) . This kind of two-step hashing is called double hashing. Double hashing tends to perform well when all the constants of the probe function are relatively prime to the size of the hash table ( M ). This can be achieved in two cases.</w:t>
      </w:r>
    </w:p>
    <w:p w14:paraId="4647858B" w14:textId="77777777" w:rsidR="008A4602" w:rsidRPr="008A4602" w:rsidRDefault="008A4602" w:rsidP="008A4602">
      <w:pPr>
        <w:jc w:val="left"/>
      </w:pPr>
    </w:p>
    <w:p w14:paraId="40DAFAFD" w14:textId="77777777" w:rsidR="008A4602" w:rsidRPr="008A4602" w:rsidRDefault="008A4602" w:rsidP="008A4602">
      <w:pPr>
        <w:jc w:val="left"/>
      </w:pPr>
      <w:r w:rsidRPr="008A4602">
        <w:t>These are, when the size of the hash table ( M ) is a prime number, and the hash function h 2 returns a constant value between 1 and M-1 :</w:t>
      </w:r>
    </w:p>
    <w:p w14:paraId="2BDB9F6B" w14:textId="77777777" w:rsidR="008A4602" w:rsidRPr="008A4602" w:rsidRDefault="008A4602" w:rsidP="008A4602">
      <w:pPr>
        <w:jc w:val="left"/>
      </w:pPr>
    </w:p>
    <w:p w14:paraId="237F87BE" w14:textId="77777777" w:rsidR="008A4602" w:rsidRPr="008A4602" w:rsidRDefault="008A4602" w:rsidP="00A53AB4">
      <w:pPr>
        <w:pStyle w:val="a3"/>
        <w:numPr>
          <w:ilvl w:val="0"/>
          <w:numId w:val="37"/>
        </w:numPr>
        <w:ind w:leftChars="0"/>
        <w:jc w:val="left"/>
      </w:pPr>
      <w:r w:rsidRPr="008A4602">
        <w:t>When the size of the hash table ( M ) is a power of two ( 2 m ), and the hash function h 2 returns an odd number which lies between 1 and 2 m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1910F214" w:rsidR="008A4602" w:rsidRPr="008A4602" w:rsidRDefault="00A53AB4" w:rsidP="00A53AB4">
      <w:pPr>
        <w:pStyle w:val="a9"/>
      </w:pPr>
      <w:r>
        <w:t>&lt;중&gt;</w:t>
      </w:r>
      <w:r>
        <w:rPr>
          <w:rFonts w:hint="eastAsia"/>
        </w:rPr>
        <w:t xml:space="preserve"> </w:t>
      </w:r>
      <w:r w:rsidR="008A4602" w:rsidRPr="008A4602">
        <w:t>Analysis of closed hashing</w:t>
      </w:r>
    </w:p>
    <w:p w14:paraId="2ECD9089" w14:textId="77777777" w:rsidR="008A4602" w:rsidRPr="008A4602" w:rsidRDefault="008A4602" w:rsidP="008A4602">
      <w:pPr>
        <w:jc w:val="left"/>
      </w:pP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77777777" w:rsidR="0033789B" w:rsidRDefault="0033789B" w:rsidP="008A4602">
      <w:pPr>
        <w:jc w:val="left"/>
      </w:pPr>
    </w:p>
    <w:p w14:paraId="1F2E9EF4" w14:textId="5F2D1ECF" w:rsidR="008A4602" w:rsidRPr="008A4602" w:rsidRDefault="008A4602" w:rsidP="008A4602">
      <w:pPr>
        <w:jc w:val="left"/>
      </w:pPr>
      <w:r w:rsidRPr="008A4602">
        <w:t>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77777777" w:rsidR="008A4602" w:rsidRPr="008A4602" w:rsidRDefault="008A4602" w:rsidP="008A4602">
      <w:pPr>
        <w:jc w:val="left"/>
      </w:pPr>
    </w:p>
    <w:p w14:paraId="17852D96" w14:textId="77777777" w:rsidR="008A4602" w:rsidRPr="008A4602" w:rsidRDefault="008A4602" w:rsidP="008A4602">
      <w:pPr>
        <w:jc w:val="left"/>
      </w:pPr>
      <w:r w:rsidRPr="008A4602">
        <w:t>Let's define load factor ( α ) as the ratio of the number of slots currently filled ( N )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77777777" w:rsidR="0033789B" w:rsidRPr="008A4602" w:rsidRDefault="0033789B" w:rsidP="008A4602">
      <w:pPr>
        <w:jc w:val="left"/>
      </w:pP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lastRenderedPageBreak/>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lastRenderedPageBreak/>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 xml:space="preserve">A periodic rehashing of elements into a new hash table after a set of deletions and insertions will ensure a lower average path distance. Due to rehashing, the tombstones are removed, and the frequently accessed </w:t>
      </w:r>
      <w:r w:rsidRPr="008A4602">
        <w:lastRenderedPageBreak/>
        <w:t>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 xml:space="preserve">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w:t>
      </w:r>
      <w:r w:rsidRPr="008A4602">
        <w:lastRenderedPageBreak/>
        <w:t>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9EE729" w14:textId="77777777" w:rsidR="00FF0411" w:rsidRDefault="00FF0411" w:rsidP="00207F92">
      <w:pPr>
        <w:spacing w:line="240" w:lineRule="auto"/>
      </w:pPr>
      <w:r>
        <w:separator/>
      </w:r>
    </w:p>
  </w:endnote>
  <w:endnote w:type="continuationSeparator" w:id="0">
    <w:p w14:paraId="5B140062" w14:textId="77777777" w:rsidR="00FF0411" w:rsidRDefault="00FF0411"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2A09EB4" w:rsidR="00AB2DC6" w:rsidRDefault="00AB2DC6">
        <w:pPr>
          <w:pStyle w:val="a5"/>
          <w:jc w:val="center"/>
        </w:pPr>
        <w:r>
          <w:fldChar w:fldCharType="begin"/>
        </w:r>
        <w:r>
          <w:instrText>PAGE   \* MERGEFORMAT</w:instrText>
        </w:r>
        <w:r>
          <w:fldChar w:fldCharType="separate"/>
        </w:r>
        <w:r w:rsidR="00B9070C" w:rsidRPr="00B9070C">
          <w:rPr>
            <w:noProof/>
            <w:lang w:val="ko-KR"/>
          </w:rPr>
          <w:t>25</w:t>
        </w:r>
        <w:r>
          <w:fldChar w:fldCharType="end"/>
        </w:r>
      </w:p>
    </w:sdtContent>
  </w:sdt>
  <w:p w14:paraId="0E958E00" w14:textId="77777777" w:rsidR="00AB2DC6" w:rsidRDefault="00AB2DC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E76325" w14:textId="77777777" w:rsidR="00FF0411" w:rsidRDefault="00FF0411" w:rsidP="00207F92">
      <w:pPr>
        <w:spacing w:line="240" w:lineRule="auto"/>
      </w:pPr>
      <w:r>
        <w:separator/>
      </w:r>
    </w:p>
  </w:footnote>
  <w:footnote w:type="continuationSeparator" w:id="0">
    <w:p w14:paraId="0A019BF3" w14:textId="77777777" w:rsidR="00FF0411" w:rsidRDefault="00FF0411"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2"/>
  </w:num>
  <w:num w:numId="7">
    <w:abstractNumId w:val="9"/>
  </w:num>
  <w:num w:numId="8">
    <w:abstractNumId w:val="29"/>
  </w:num>
  <w:num w:numId="9">
    <w:abstractNumId w:val="19"/>
  </w:num>
  <w:num w:numId="10">
    <w:abstractNumId w:val="27"/>
  </w:num>
  <w:num w:numId="11">
    <w:abstractNumId w:val="21"/>
  </w:num>
  <w:num w:numId="12">
    <w:abstractNumId w:val="13"/>
  </w:num>
  <w:num w:numId="13">
    <w:abstractNumId w:val="32"/>
  </w:num>
  <w:num w:numId="14">
    <w:abstractNumId w:val="16"/>
  </w:num>
  <w:num w:numId="15">
    <w:abstractNumId w:val="38"/>
  </w:num>
  <w:num w:numId="16">
    <w:abstractNumId w:val="14"/>
  </w:num>
  <w:num w:numId="17">
    <w:abstractNumId w:val="24"/>
  </w:num>
  <w:num w:numId="18">
    <w:abstractNumId w:val="35"/>
  </w:num>
  <w:num w:numId="19">
    <w:abstractNumId w:val="6"/>
  </w:num>
  <w:num w:numId="20">
    <w:abstractNumId w:val="39"/>
  </w:num>
  <w:num w:numId="21">
    <w:abstractNumId w:val="15"/>
  </w:num>
  <w:num w:numId="22">
    <w:abstractNumId w:val="5"/>
  </w:num>
  <w:num w:numId="23">
    <w:abstractNumId w:val="34"/>
  </w:num>
  <w:num w:numId="24">
    <w:abstractNumId w:val="8"/>
  </w:num>
  <w:num w:numId="25">
    <w:abstractNumId w:val="36"/>
  </w:num>
  <w:num w:numId="26">
    <w:abstractNumId w:val="17"/>
  </w:num>
  <w:num w:numId="27">
    <w:abstractNumId w:val="37"/>
  </w:num>
  <w:num w:numId="28">
    <w:abstractNumId w:val="25"/>
  </w:num>
  <w:num w:numId="29">
    <w:abstractNumId w:val="20"/>
  </w:num>
  <w:num w:numId="30">
    <w:abstractNumId w:val="4"/>
  </w:num>
  <w:num w:numId="31">
    <w:abstractNumId w:val="10"/>
  </w:num>
  <w:num w:numId="32">
    <w:abstractNumId w:val="31"/>
  </w:num>
  <w:num w:numId="33">
    <w:abstractNumId w:val="33"/>
  </w:num>
  <w:num w:numId="34">
    <w:abstractNumId w:val="11"/>
  </w:num>
  <w:num w:numId="35">
    <w:abstractNumId w:val="3"/>
  </w:num>
  <w:num w:numId="36">
    <w:abstractNumId w:val="40"/>
  </w:num>
  <w:num w:numId="37">
    <w:abstractNumId w:val="7"/>
  </w:num>
  <w:num w:numId="38">
    <w:abstractNumId w:val="22"/>
  </w:num>
  <w:num w:numId="39">
    <w:abstractNumId w:val="41"/>
  </w:num>
  <w:num w:numId="40">
    <w:abstractNumId w:val="28"/>
  </w:num>
  <w:num w:numId="41">
    <w:abstractNumId w:val="26"/>
  </w:num>
  <w:num w:numId="42">
    <w:abstractNumId w:val="30"/>
  </w:num>
  <w:num w:numId="4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36BC"/>
    <w:rsid w:val="001B01C9"/>
    <w:rsid w:val="001B2447"/>
    <w:rsid w:val="001B2A5D"/>
    <w:rsid w:val="001B2DAE"/>
    <w:rsid w:val="001B348B"/>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1236D"/>
    <w:rsid w:val="002144F4"/>
    <w:rsid w:val="00214F48"/>
    <w:rsid w:val="00215D72"/>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43F8"/>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576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11D"/>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D17"/>
    <w:rsid w:val="00A17C3A"/>
    <w:rsid w:val="00A217AC"/>
    <w:rsid w:val="00A24573"/>
    <w:rsid w:val="00A25025"/>
    <w:rsid w:val="00A25B38"/>
    <w:rsid w:val="00A30BEA"/>
    <w:rsid w:val="00A33DEF"/>
    <w:rsid w:val="00A3424A"/>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8101A"/>
    <w:rsid w:val="00B8359C"/>
    <w:rsid w:val="00B839D3"/>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323B"/>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4E73"/>
    <w:rsid w:val="00D65029"/>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012A"/>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1D52"/>
    <w:rsid w:val="00F922C3"/>
    <w:rsid w:val="00F932BF"/>
    <w:rsid w:val="00F9342A"/>
    <w:rsid w:val="00F971C1"/>
    <w:rsid w:val="00FA3C25"/>
    <w:rsid w:val="00FA3DF5"/>
    <w:rsid w:val="00FA4B26"/>
    <w:rsid w:val="00FB0C78"/>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C93D3-98C0-425A-8754-EE6ED02C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8130</TotalTime>
  <Pages>40</Pages>
  <Words>10465</Words>
  <Characters>59656</Characters>
  <Application>Microsoft Office Word</Application>
  <DocSecurity>0</DocSecurity>
  <Lines>497</Lines>
  <Paragraphs>139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716</cp:revision>
  <cp:lastPrinted>2016-12-08T06:17:00Z</cp:lastPrinted>
  <dcterms:created xsi:type="dcterms:W3CDTF">2016-12-02T12:49:00Z</dcterms:created>
  <dcterms:modified xsi:type="dcterms:W3CDTF">2017-01-14T06:12:00Z</dcterms:modified>
</cp:coreProperties>
</file>