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642" w:rsidRPr="00096642" w:rsidRDefault="00096642" w:rsidP="00096642">
      <w:pPr>
        <w:pStyle w:val="Title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828B2" wp14:editId="0C5E2D4D">
                <wp:simplePos x="0" y="0"/>
                <wp:positionH relativeFrom="column">
                  <wp:posOffset>4257675</wp:posOffset>
                </wp:positionH>
                <wp:positionV relativeFrom="paragraph">
                  <wp:posOffset>-485775</wp:posOffset>
                </wp:positionV>
                <wp:extent cx="2114550" cy="2762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642" w:rsidRPr="00096642" w:rsidRDefault="000966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96642">
                              <w:rPr>
                                <w:sz w:val="28"/>
                                <w:szCs w:val="28"/>
                              </w:rPr>
                              <w:t>Seosamh</w:t>
                            </w:r>
                            <w:proofErr w:type="spellEnd"/>
                            <w:r w:rsidRPr="00096642">
                              <w:rPr>
                                <w:sz w:val="28"/>
                                <w:szCs w:val="28"/>
                              </w:rPr>
                              <w:t xml:space="preserve"> Ó </w:t>
                            </w:r>
                            <w:proofErr w:type="spellStart"/>
                            <w:r w:rsidRPr="00096642">
                              <w:rPr>
                                <w:sz w:val="28"/>
                                <w:szCs w:val="28"/>
                              </w:rPr>
                              <w:t>Cinnéide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25pt;margin-top:-38.25pt;width:166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" filled="f" stroked="f">
                <v:textbox>
                  <w:txbxContent>
                    <w:p w:rsidR="00096642" w:rsidRPr="00096642" w:rsidRDefault="00096642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096642">
                        <w:rPr>
                          <w:sz w:val="28"/>
                          <w:szCs w:val="28"/>
                        </w:rPr>
                        <w:t>Seosamh</w:t>
                      </w:r>
                      <w:proofErr w:type="spellEnd"/>
                      <w:r w:rsidRPr="00096642">
                        <w:rPr>
                          <w:sz w:val="28"/>
                          <w:szCs w:val="28"/>
                        </w:rPr>
                        <w:t xml:space="preserve"> Ó </w:t>
                      </w:r>
                      <w:proofErr w:type="spellStart"/>
                      <w:r w:rsidRPr="00096642">
                        <w:rPr>
                          <w:sz w:val="28"/>
                          <w:szCs w:val="28"/>
                        </w:rPr>
                        <w:t>Cinnéide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Creating an event driven computer program using C# Assignment A</w:t>
      </w:r>
    </w:p>
    <w:p w:rsidR="00096642" w:rsidRDefault="00096642" w:rsidP="00096642">
      <w:pPr>
        <w:pStyle w:val="Heading1"/>
      </w:pPr>
      <w:r>
        <w:t>Task B</w:t>
      </w:r>
    </w:p>
    <w:p w:rsidR="00096642" w:rsidRDefault="00096642" w:rsidP="00096642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Create test data and expected results to test the Update, Add, Delete, Cancel and Search buttons on the </w:t>
      </w:r>
      <w:proofErr w:type="spellStart"/>
      <w:r>
        <w:rPr>
          <w:color w:val="00B050"/>
        </w:rPr>
        <w:t>frmCars</w:t>
      </w:r>
      <w:proofErr w:type="spellEnd"/>
      <w:r>
        <w:rPr>
          <w:color w:val="00B050"/>
        </w:rPr>
        <w:t xml:space="preserve"> form and the Run button on the </w:t>
      </w:r>
      <w:proofErr w:type="spellStart"/>
      <w:r>
        <w:rPr>
          <w:color w:val="00B050"/>
        </w:rPr>
        <w:t>frmSearch</w:t>
      </w:r>
      <w:proofErr w:type="spellEnd"/>
      <w:r>
        <w:rPr>
          <w:color w:val="00B050"/>
        </w:rPr>
        <w:t xml:space="preserve"> form.</w:t>
      </w:r>
    </w:p>
    <w:p w:rsidR="00096642" w:rsidRPr="00096642" w:rsidRDefault="00096642" w:rsidP="00096642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Prepare a test plan and test the software. Compare the actual results to the expected results keeping a log for each test which identifies any discrepancies between actual and expected results and records any amendments to correct errors. Use debugging tools to help locate and remove errors.</w:t>
      </w:r>
    </w:p>
    <w:tbl>
      <w:tblPr>
        <w:tblStyle w:val="LightList-Accent4"/>
        <w:tblW w:w="1105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850"/>
        <w:gridCol w:w="1985"/>
        <w:gridCol w:w="284"/>
        <w:gridCol w:w="1417"/>
        <w:gridCol w:w="426"/>
        <w:gridCol w:w="2409"/>
        <w:gridCol w:w="1985"/>
        <w:gridCol w:w="850"/>
        <w:gridCol w:w="851"/>
      </w:tblGrid>
      <w:tr w:rsidR="00096642" w:rsidTr="00880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9"/>
          </w:tcPr>
          <w:p w:rsidR="00096642" w:rsidRDefault="00096642" w:rsidP="00880FF4">
            <w:pPr>
              <w:jc w:val="center"/>
            </w:pPr>
            <w:r>
              <w:t>Test Plan and Log</w:t>
            </w:r>
          </w:p>
        </w:tc>
      </w:tr>
      <w:tr w:rsidR="00096642" w:rsidTr="00880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vAlign w:val="center"/>
          </w:tcPr>
          <w:p w:rsidR="00096642" w:rsidRPr="00BB70A4" w:rsidRDefault="00096642" w:rsidP="00880FF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Component: </w:t>
            </w:r>
            <w:proofErr w:type="spellStart"/>
            <w:r>
              <w:rPr>
                <w:b w:val="0"/>
                <w:bCs w:val="0"/>
              </w:rPr>
              <w:t>frmCars.cs</w:t>
            </w:r>
            <w:proofErr w:type="spellEnd"/>
          </w:p>
        </w:tc>
        <w:tc>
          <w:tcPr>
            <w:tcW w:w="2127" w:type="dxa"/>
            <w:gridSpan w:val="3"/>
            <w:vAlign w:val="center"/>
          </w:tcPr>
          <w:p w:rsidR="00096642" w:rsidRPr="003C0A6F" w:rsidRDefault="00096642" w:rsidP="00880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A6F">
              <w:t>Date:</w:t>
            </w:r>
            <w:r w:rsidRPr="003C0A6F">
              <w:rPr>
                <w:bCs/>
              </w:rPr>
              <w:t xml:space="preserve"> </w:t>
            </w:r>
            <w:r w:rsidRPr="003C0A6F">
              <w:t>2015/08/06</w:t>
            </w:r>
          </w:p>
        </w:tc>
        <w:tc>
          <w:tcPr>
            <w:tcW w:w="2409" w:type="dxa"/>
            <w:vAlign w:val="center"/>
          </w:tcPr>
          <w:p w:rsidR="00096642" w:rsidRDefault="00096642" w:rsidP="00880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Tester:  </w:t>
            </w:r>
            <w:proofErr w:type="spellStart"/>
            <w:r>
              <w:t>Seosamh</w:t>
            </w:r>
            <w:proofErr w:type="spellEnd"/>
          </w:p>
        </w:tc>
        <w:tc>
          <w:tcPr>
            <w:tcW w:w="1985" w:type="dxa"/>
            <w:vAlign w:val="center"/>
          </w:tcPr>
          <w:p w:rsidR="00096642" w:rsidRDefault="00096642" w:rsidP="00880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Version:  1.0</w:t>
            </w:r>
          </w:p>
        </w:tc>
        <w:tc>
          <w:tcPr>
            <w:tcW w:w="1701" w:type="dxa"/>
            <w:gridSpan w:val="2"/>
            <w:vAlign w:val="center"/>
          </w:tcPr>
          <w:p w:rsidR="00096642" w:rsidRDefault="00096642" w:rsidP="00880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Page: 1/1</w:t>
            </w:r>
          </w:p>
        </w:tc>
      </w:tr>
      <w:tr w:rsidR="00096642" w:rsidTr="00880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096642" w:rsidRPr="00BB70A4" w:rsidRDefault="00096642" w:rsidP="00880FF4">
            <w:pPr>
              <w:jc w:val="center"/>
            </w:pPr>
            <w:r w:rsidRPr="00BB70A4">
              <w:t>Test#</w:t>
            </w:r>
          </w:p>
        </w:tc>
        <w:tc>
          <w:tcPr>
            <w:tcW w:w="2269" w:type="dxa"/>
            <w:gridSpan w:val="2"/>
            <w:vAlign w:val="center"/>
          </w:tcPr>
          <w:p w:rsidR="00096642" w:rsidRPr="00BB70A4" w:rsidRDefault="00096642" w:rsidP="00880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B70A4">
              <w:rPr>
                <w:b/>
              </w:rPr>
              <w:t>Purpose/Type of Test</w:t>
            </w:r>
          </w:p>
        </w:tc>
        <w:tc>
          <w:tcPr>
            <w:tcW w:w="1417" w:type="dxa"/>
            <w:vAlign w:val="center"/>
          </w:tcPr>
          <w:p w:rsidR="00096642" w:rsidRPr="00BB70A4" w:rsidRDefault="00096642" w:rsidP="00880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B70A4">
              <w:rPr>
                <w:b/>
              </w:rPr>
              <w:t>Input</w:t>
            </w:r>
          </w:p>
        </w:tc>
        <w:tc>
          <w:tcPr>
            <w:tcW w:w="2835" w:type="dxa"/>
            <w:gridSpan w:val="2"/>
            <w:vAlign w:val="center"/>
          </w:tcPr>
          <w:p w:rsidR="00096642" w:rsidRPr="00BB70A4" w:rsidRDefault="00096642" w:rsidP="00880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B70A4">
              <w:rPr>
                <w:b/>
              </w:rPr>
              <w:t>Expected Output</w:t>
            </w:r>
          </w:p>
        </w:tc>
        <w:tc>
          <w:tcPr>
            <w:tcW w:w="2835" w:type="dxa"/>
            <w:gridSpan w:val="2"/>
            <w:vAlign w:val="center"/>
          </w:tcPr>
          <w:p w:rsidR="00096642" w:rsidRPr="00BB70A4" w:rsidRDefault="00096642" w:rsidP="00880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B70A4">
              <w:rPr>
                <w:b/>
              </w:rPr>
              <w:t>Actual Output</w:t>
            </w:r>
          </w:p>
        </w:tc>
        <w:tc>
          <w:tcPr>
            <w:tcW w:w="851" w:type="dxa"/>
            <w:vAlign w:val="center"/>
          </w:tcPr>
          <w:p w:rsidR="00096642" w:rsidRPr="00BB70A4" w:rsidRDefault="00096642" w:rsidP="00880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B70A4">
              <w:rPr>
                <w:b/>
              </w:rPr>
              <w:t>Pass?</w:t>
            </w:r>
          </w:p>
        </w:tc>
      </w:tr>
      <w:tr w:rsidR="00096642" w:rsidTr="00880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096642" w:rsidRDefault="00096642" w:rsidP="00880FF4">
            <w:pPr>
              <w:jc w:val="center"/>
            </w:pPr>
            <w:r>
              <w:t>1</w:t>
            </w:r>
          </w:p>
        </w:tc>
        <w:tc>
          <w:tcPr>
            <w:tcW w:w="2269" w:type="dxa"/>
            <w:gridSpan w:val="2"/>
            <w:vAlign w:val="center"/>
          </w:tcPr>
          <w:p w:rsidR="00096642" w:rsidRDefault="00096642" w:rsidP="00880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Update button</w:t>
            </w:r>
          </w:p>
        </w:tc>
        <w:tc>
          <w:tcPr>
            <w:tcW w:w="1417" w:type="dxa"/>
            <w:vAlign w:val="center"/>
          </w:tcPr>
          <w:p w:rsidR="00096642" w:rsidRDefault="00096642" w:rsidP="00880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Update button</w:t>
            </w:r>
          </w:p>
        </w:tc>
        <w:tc>
          <w:tcPr>
            <w:tcW w:w="2835" w:type="dxa"/>
            <w:gridSpan w:val="2"/>
            <w:vAlign w:val="center"/>
          </w:tcPr>
          <w:p w:rsidR="00096642" w:rsidRDefault="00096642" w:rsidP="00880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Changes made to the Details are saved to the database</w:t>
            </w:r>
          </w:p>
        </w:tc>
        <w:tc>
          <w:tcPr>
            <w:tcW w:w="2835" w:type="dxa"/>
            <w:gridSpan w:val="2"/>
            <w:vAlign w:val="center"/>
          </w:tcPr>
          <w:p w:rsidR="00096642" w:rsidRDefault="00096642" w:rsidP="00880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Changes made to the Details are saved to the database</w:t>
            </w:r>
          </w:p>
        </w:tc>
        <w:sdt>
          <w:sdtPr>
            <w:id w:val="-150796764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vAlign w:val="center"/>
              </w:tcPr>
              <w:p w:rsidR="00096642" w:rsidRDefault="00096642" w:rsidP="00880FF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sym w:font="Wingdings" w:char="F0FC"/>
                </w:r>
              </w:p>
            </w:tc>
          </w:sdtContent>
        </w:sdt>
      </w:tr>
      <w:tr w:rsidR="00096642" w:rsidTr="00880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096642" w:rsidRDefault="00096642" w:rsidP="00880FF4">
            <w:pPr>
              <w:jc w:val="center"/>
            </w:pPr>
            <w:r>
              <w:t>2</w:t>
            </w:r>
          </w:p>
        </w:tc>
        <w:tc>
          <w:tcPr>
            <w:tcW w:w="2269" w:type="dxa"/>
            <w:gridSpan w:val="2"/>
            <w:vAlign w:val="center"/>
          </w:tcPr>
          <w:p w:rsidR="00096642" w:rsidRDefault="00096642" w:rsidP="00880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Add button</w:t>
            </w:r>
          </w:p>
        </w:tc>
        <w:tc>
          <w:tcPr>
            <w:tcW w:w="1417" w:type="dxa"/>
            <w:vAlign w:val="center"/>
          </w:tcPr>
          <w:p w:rsidR="00096642" w:rsidRDefault="00096642" w:rsidP="00880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Add button</w:t>
            </w:r>
          </w:p>
        </w:tc>
        <w:tc>
          <w:tcPr>
            <w:tcW w:w="2835" w:type="dxa"/>
            <w:gridSpan w:val="2"/>
            <w:vAlign w:val="center"/>
          </w:tcPr>
          <w:p w:rsidR="00096642" w:rsidRDefault="00096642" w:rsidP="00880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for a new blank record are shown</w:t>
            </w:r>
          </w:p>
        </w:tc>
        <w:tc>
          <w:tcPr>
            <w:tcW w:w="2835" w:type="dxa"/>
            <w:gridSpan w:val="2"/>
            <w:vAlign w:val="center"/>
          </w:tcPr>
          <w:p w:rsidR="00096642" w:rsidRDefault="00096642" w:rsidP="00880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for a new blank record are shown</w:t>
            </w:r>
          </w:p>
        </w:tc>
        <w:sdt>
          <w:sdtPr>
            <w:id w:val="-158498647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vAlign w:val="center"/>
              </w:tcPr>
              <w:p w:rsidR="00096642" w:rsidRDefault="00096642" w:rsidP="00880FF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sym w:font="Wingdings" w:char="F0FC"/>
                </w:r>
              </w:p>
            </w:tc>
          </w:sdtContent>
        </w:sdt>
      </w:tr>
      <w:tr w:rsidR="00096642" w:rsidTr="00880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096642" w:rsidRDefault="00096642" w:rsidP="00880FF4">
            <w:pPr>
              <w:jc w:val="center"/>
            </w:pPr>
            <w:r>
              <w:t>3</w:t>
            </w:r>
          </w:p>
        </w:tc>
        <w:tc>
          <w:tcPr>
            <w:tcW w:w="2269" w:type="dxa"/>
            <w:gridSpan w:val="2"/>
            <w:vAlign w:val="center"/>
          </w:tcPr>
          <w:p w:rsidR="00096642" w:rsidRDefault="00096642" w:rsidP="00880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Delete button</w:t>
            </w:r>
          </w:p>
        </w:tc>
        <w:tc>
          <w:tcPr>
            <w:tcW w:w="1417" w:type="dxa"/>
            <w:vAlign w:val="center"/>
          </w:tcPr>
          <w:p w:rsidR="00096642" w:rsidRDefault="00096642" w:rsidP="00880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Delete Button</w:t>
            </w:r>
          </w:p>
        </w:tc>
        <w:tc>
          <w:tcPr>
            <w:tcW w:w="2835" w:type="dxa"/>
            <w:gridSpan w:val="2"/>
            <w:vAlign w:val="center"/>
          </w:tcPr>
          <w:p w:rsidR="00096642" w:rsidRDefault="00096642" w:rsidP="00880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selected record is deleted</w:t>
            </w:r>
          </w:p>
        </w:tc>
        <w:tc>
          <w:tcPr>
            <w:tcW w:w="2835" w:type="dxa"/>
            <w:gridSpan w:val="2"/>
            <w:vAlign w:val="center"/>
          </w:tcPr>
          <w:p w:rsidR="00096642" w:rsidRDefault="00096642" w:rsidP="00880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selected record is deleted</w:t>
            </w:r>
          </w:p>
        </w:tc>
        <w:sdt>
          <w:sdtPr>
            <w:id w:val="136779043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vAlign w:val="center"/>
              </w:tcPr>
              <w:p w:rsidR="00096642" w:rsidRDefault="00096642" w:rsidP="00880FF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sym w:font="Wingdings" w:char="F0FC"/>
                </w:r>
              </w:p>
            </w:tc>
          </w:sdtContent>
        </w:sdt>
      </w:tr>
      <w:tr w:rsidR="00096642" w:rsidTr="00880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096642" w:rsidRDefault="00096642" w:rsidP="00880FF4">
            <w:pPr>
              <w:jc w:val="center"/>
            </w:pPr>
            <w:r>
              <w:t>4</w:t>
            </w:r>
          </w:p>
        </w:tc>
        <w:tc>
          <w:tcPr>
            <w:tcW w:w="2269" w:type="dxa"/>
            <w:gridSpan w:val="2"/>
            <w:vAlign w:val="center"/>
          </w:tcPr>
          <w:p w:rsidR="00096642" w:rsidRDefault="00096642" w:rsidP="00880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Cancel button</w:t>
            </w:r>
          </w:p>
        </w:tc>
        <w:tc>
          <w:tcPr>
            <w:tcW w:w="1417" w:type="dxa"/>
            <w:vAlign w:val="center"/>
          </w:tcPr>
          <w:p w:rsidR="00096642" w:rsidRDefault="00096642" w:rsidP="00880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Cancel button</w:t>
            </w:r>
          </w:p>
        </w:tc>
        <w:tc>
          <w:tcPr>
            <w:tcW w:w="2835" w:type="dxa"/>
            <w:gridSpan w:val="2"/>
            <w:vAlign w:val="center"/>
          </w:tcPr>
          <w:p w:rsidR="00096642" w:rsidRDefault="00096642" w:rsidP="00880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changes made since last pressing update are undone</w:t>
            </w:r>
          </w:p>
        </w:tc>
        <w:tc>
          <w:tcPr>
            <w:tcW w:w="2835" w:type="dxa"/>
            <w:gridSpan w:val="2"/>
            <w:vAlign w:val="center"/>
          </w:tcPr>
          <w:p w:rsidR="00096642" w:rsidRDefault="00096642" w:rsidP="00880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changes made since last pressing update are undone</w:t>
            </w:r>
          </w:p>
        </w:tc>
        <w:sdt>
          <w:sdtPr>
            <w:id w:val="-140413670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vAlign w:val="center"/>
              </w:tcPr>
              <w:p w:rsidR="00096642" w:rsidRDefault="003F48FC" w:rsidP="00880FF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sym w:font="Wingdings" w:char="F0FC"/>
                </w:r>
              </w:p>
            </w:tc>
          </w:sdtContent>
        </w:sdt>
      </w:tr>
      <w:tr w:rsidR="00096642" w:rsidTr="00880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096642" w:rsidRDefault="00096642" w:rsidP="00880FF4">
            <w:pPr>
              <w:jc w:val="center"/>
            </w:pPr>
            <w:r>
              <w:t>5</w:t>
            </w:r>
          </w:p>
        </w:tc>
        <w:tc>
          <w:tcPr>
            <w:tcW w:w="2269" w:type="dxa"/>
            <w:gridSpan w:val="2"/>
            <w:vAlign w:val="center"/>
          </w:tcPr>
          <w:p w:rsidR="00096642" w:rsidRDefault="00096642" w:rsidP="00880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Search button</w:t>
            </w:r>
          </w:p>
        </w:tc>
        <w:tc>
          <w:tcPr>
            <w:tcW w:w="1417" w:type="dxa"/>
            <w:vAlign w:val="center"/>
          </w:tcPr>
          <w:p w:rsidR="00096642" w:rsidRDefault="00096642" w:rsidP="00880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Search button</w:t>
            </w:r>
          </w:p>
        </w:tc>
        <w:tc>
          <w:tcPr>
            <w:tcW w:w="2835" w:type="dxa"/>
            <w:gridSpan w:val="2"/>
            <w:vAlign w:val="center"/>
          </w:tcPr>
          <w:p w:rsidR="00096642" w:rsidRDefault="00096642" w:rsidP="00880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new </w:t>
            </w:r>
            <w:proofErr w:type="spellStart"/>
            <w:r>
              <w:t>frmSearch</w:t>
            </w:r>
            <w:proofErr w:type="spellEnd"/>
            <w:r>
              <w:t xml:space="preserve"> Window is opened</w:t>
            </w:r>
          </w:p>
        </w:tc>
        <w:tc>
          <w:tcPr>
            <w:tcW w:w="2835" w:type="dxa"/>
            <w:gridSpan w:val="2"/>
            <w:vAlign w:val="center"/>
          </w:tcPr>
          <w:p w:rsidR="00096642" w:rsidRDefault="00096642" w:rsidP="00880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new </w:t>
            </w:r>
            <w:proofErr w:type="spellStart"/>
            <w:r>
              <w:t>frmSearch</w:t>
            </w:r>
            <w:proofErr w:type="spellEnd"/>
            <w:r>
              <w:t xml:space="preserve"> Window is opened</w:t>
            </w:r>
          </w:p>
        </w:tc>
        <w:sdt>
          <w:sdtPr>
            <w:id w:val="174737413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vAlign w:val="center"/>
              </w:tcPr>
              <w:p w:rsidR="00096642" w:rsidRDefault="00096642" w:rsidP="00880FF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sym w:font="Wingdings" w:char="F0FC"/>
                </w:r>
              </w:p>
            </w:tc>
          </w:sdtContent>
        </w:sdt>
      </w:tr>
    </w:tbl>
    <w:p w:rsidR="00096642" w:rsidRDefault="00096642"/>
    <w:tbl>
      <w:tblPr>
        <w:tblStyle w:val="LightList-Accent4"/>
        <w:tblW w:w="1105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850"/>
        <w:gridCol w:w="1985"/>
        <w:gridCol w:w="284"/>
        <w:gridCol w:w="1417"/>
        <w:gridCol w:w="426"/>
        <w:gridCol w:w="2409"/>
        <w:gridCol w:w="1985"/>
        <w:gridCol w:w="850"/>
        <w:gridCol w:w="851"/>
      </w:tblGrid>
      <w:tr w:rsidR="00824F0D" w:rsidTr="00880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9"/>
          </w:tcPr>
          <w:p w:rsidR="00824F0D" w:rsidRDefault="00824F0D" w:rsidP="00880FF4">
            <w:pPr>
              <w:jc w:val="center"/>
            </w:pPr>
            <w:r>
              <w:t>Test Plan and Log</w:t>
            </w:r>
          </w:p>
        </w:tc>
      </w:tr>
      <w:tr w:rsidR="00824F0D" w:rsidTr="00A53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vAlign w:val="center"/>
          </w:tcPr>
          <w:p w:rsidR="00824F0D" w:rsidRPr="00BB70A4" w:rsidRDefault="00824F0D" w:rsidP="00A536B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Component: </w:t>
            </w:r>
            <w:proofErr w:type="spellStart"/>
            <w:r>
              <w:rPr>
                <w:b w:val="0"/>
                <w:bCs w:val="0"/>
              </w:rPr>
              <w:t>frmSearch.cs</w:t>
            </w:r>
            <w:proofErr w:type="spellEnd"/>
          </w:p>
        </w:tc>
        <w:tc>
          <w:tcPr>
            <w:tcW w:w="2127" w:type="dxa"/>
            <w:gridSpan w:val="3"/>
            <w:vAlign w:val="center"/>
          </w:tcPr>
          <w:p w:rsidR="00824F0D" w:rsidRPr="003C0A6F" w:rsidRDefault="00824F0D" w:rsidP="00A53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A6F">
              <w:t>Date:</w:t>
            </w:r>
            <w:r w:rsidRPr="003C0A6F">
              <w:rPr>
                <w:bCs/>
              </w:rPr>
              <w:t xml:space="preserve"> </w:t>
            </w:r>
            <w:r w:rsidRPr="003C0A6F">
              <w:t>2015/08/06</w:t>
            </w:r>
          </w:p>
        </w:tc>
        <w:tc>
          <w:tcPr>
            <w:tcW w:w="2409" w:type="dxa"/>
            <w:vAlign w:val="center"/>
          </w:tcPr>
          <w:p w:rsidR="00824F0D" w:rsidRDefault="00824F0D" w:rsidP="00A53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Tester:  </w:t>
            </w:r>
            <w:proofErr w:type="spellStart"/>
            <w:r>
              <w:t>Seosamh</w:t>
            </w:r>
            <w:proofErr w:type="spellEnd"/>
          </w:p>
        </w:tc>
        <w:tc>
          <w:tcPr>
            <w:tcW w:w="1985" w:type="dxa"/>
            <w:vAlign w:val="center"/>
          </w:tcPr>
          <w:p w:rsidR="00824F0D" w:rsidRDefault="00824F0D" w:rsidP="00A53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Version:  1.0</w:t>
            </w:r>
          </w:p>
        </w:tc>
        <w:tc>
          <w:tcPr>
            <w:tcW w:w="1701" w:type="dxa"/>
            <w:gridSpan w:val="2"/>
            <w:vAlign w:val="center"/>
          </w:tcPr>
          <w:p w:rsidR="00824F0D" w:rsidRDefault="00824F0D" w:rsidP="00A53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Page: 1/1</w:t>
            </w:r>
          </w:p>
        </w:tc>
      </w:tr>
      <w:tr w:rsidR="00824F0D" w:rsidTr="00A53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824F0D" w:rsidRPr="00BB70A4" w:rsidRDefault="00824F0D" w:rsidP="00A536B2">
            <w:pPr>
              <w:jc w:val="center"/>
            </w:pPr>
            <w:r w:rsidRPr="00BB70A4">
              <w:t>Test#</w:t>
            </w:r>
          </w:p>
        </w:tc>
        <w:tc>
          <w:tcPr>
            <w:tcW w:w="2269" w:type="dxa"/>
            <w:gridSpan w:val="2"/>
            <w:vAlign w:val="center"/>
          </w:tcPr>
          <w:p w:rsidR="00824F0D" w:rsidRPr="00BB70A4" w:rsidRDefault="00824F0D" w:rsidP="00A53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B70A4">
              <w:rPr>
                <w:b/>
              </w:rPr>
              <w:t>Purpose/Type of Test</w:t>
            </w:r>
          </w:p>
        </w:tc>
        <w:tc>
          <w:tcPr>
            <w:tcW w:w="1417" w:type="dxa"/>
            <w:vAlign w:val="center"/>
          </w:tcPr>
          <w:p w:rsidR="00824F0D" w:rsidRPr="00BB70A4" w:rsidRDefault="00824F0D" w:rsidP="00A53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B70A4">
              <w:rPr>
                <w:b/>
              </w:rPr>
              <w:t>Input</w:t>
            </w:r>
          </w:p>
        </w:tc>
        <w:tc>
          <w:tcPr>
            <w:tcW w:w="2835" w:type="dxa"/>
            <w:gridSpan w:val="2"/>
            <w:vAlign w:val="center"/>
          </w:tcPr>
          <w:p w:rsidR="00824F0D" w:rsidRPr="00BB70A4" w:rsidRDefault="00824F0D" w:rsidP="00A53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B70A4">
              <w:rPr>
                <w:b/>
              </w:rPr>
              <w:t>Expected Output</w:t>
            </w:r>
          </w:p>
        </w:tc>
        <w:tc>
          <w:tcPr>
            <w:tcW w:w="2835" w:type="dxa"/>
            <w:gridSpan w:val="2"/>
            <w:vAlign w:val="center"/>
          </w:tcPr>
          <w:p w:rsidR="00824F0D" w:rsidRPr="00BB70A4" w:rsidRDefault="00824F0D" w:rsidP="00A53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B70A4">
              <w:rPr>
                <w:b/>
              </w:rPr>
              <w:t>Actual Output</w:t>
            </w:r>
          </w:p>
        </w:tc>
        <w:tc>
          <w:tcPr>
            <w:tcW w:w="851" w:type="dxa"/>
            <w:vAlign w:val="center"/>
          </w:tcPr>
          <w:p w:rsidR="00824F0D" w:rsidRPr="00BB70A4" w:rsidRDefault="00824F0D" w:rsidP="00A53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B70A4">
              <w:rPr>
                <w:b/>
              </w:rPr>
              <w:t>Pass?</w:t>
            </w:r>
          </w:p>
        </w:tc>
      </w:tr>
      <w:tr w:rsidR="00A536B2" w:rsidTr="00A53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A536B2" w:rsidRDefault="00A536B2" w:rsidP="00A536B2">
            <w:pPr>
              <w:jc w:val="center"/>
            </w:pPr>
            <w:r>
              <w:t>1</w:t>
            </w:r>
          </w:p>
        </w:tc>
        <w:tc>
          <w:tcPr>
            <w:tcW w:w="2269" w:type="dxa"/>
            <w:gridSpan w:val="2"/>
            <w:vAlign w:val="center"/>
          </w:tcPr>
          <w:p w:rsidR="00A536B2" w:rsidRDefault="00A536B2" w:rsidP="00A53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Run button</w:t>
            </w:r>
          </w:p>
        </w:tc>
        <w:tc>
          <w:tcPr>
            <w:tcW w:w="1417" w:type="dxa"/>
            <w:vAlign w:val="center"/>
          </w:tcPr>
          <w:p w:rsidR="00A536B2" w:rsidRDefault="00A536B2" w:rsidP="00A53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Run button</w:t>
            </w:r>
          </w:p>
        </w:tc>
        <w:tc>
          <w:tcPr>
            <w:tcW w:w="2835" w:type="dxa"/>
            <w:gridSpan w:val="2"/>
            <w:vAlign w:val="center"/>
          </w:tcPr>
          <w:p w:rsidR="00A536B2" w:rsidRDefault="00A536B2" w:rsidP="00A53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Datagrid</w:t>
            </w:r>
            <w:proofErr w:type="spellEnd"/>
            <w:r>
              <w:t xml:space="preserve"> shows the results based on the inputted search parameters or the user is asked to correct the value they inputted</w:t>
            </w:r>
          </w:p>
        </w:tc>
        <w:tc>
          <w:tcPr>
            <w:tcW w:w="2835" w:type="dxa"/>
            <w:gridSpan w:val="2"/>
            <w:vAlign w:val="center"/>
          </w:tcPr>
          <w:p w:rsidR="00A536B2" w:rsidRDefault="00A536B2" w:rsidP="00A53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Datagrid</w:t>
            </w:r>
            <w:proofErr w:type="spellEnd"/>
            <w:r>
              <w:t xml:space="preserve"> shows the results based on the inputted search parameters or the user is asked to correct the value they inputted</w:t>
            </w:r>
          </w:p>
        </w:tc>
        <w:sdt>
          <w:sdtPr>
            <w:id w:val="610100617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vAlign w:val="center"/>
              </w:tcPr>
              <w:p w:rsidR="00A536B2" w:rsidRDefault="00A536B2" w:rsidP="00A536B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sym w:font="Wingdings" w:char="F0FC"/>
                </w:r>
              </w:p>
            </w:tc>
          </w:sdtContent>
        </w:sdt>
      </w:tr>
    </w:tbl>
    <w:p w:rsidR="00171EC5" w:rsidRDefault="00171EC5"/>
    <w:p w:rsidR="00880FF4" w:rsidRDefault="00880FF4" w:rsidP="00880FF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Locate the EXE file and run the executable file to demonstrate the software.</w:t>
      </w:r>
    </w:p>
    <w:p w:rsidR="00743356" w:rsidRDefault="00413317" w:rsidP="00880FF4">
      <w:pPr>
        <w:pStyle w:val="ListParagraph"/>
      </w:pPr>
      <w:sdt>
        <w:sdtPr>
          <w:id w:val="-1610117884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>
            <w:sym w:font="Wingdings" w:char="F0FC"/>
          </w:r>
        </w:sdtContent>
      </w:sdt>
    </w:p>
    <w:p w:rsidR="00263F11" w:rsidRDefault="00263F11" w:rsidP="00880FF4">
      <w:pPr>
        <w:pStyle w:val="ListParagraph"/>
      </w:pPr>
    </w:p>
    <w:p w:rsidR="00263F11" w:rsidRDefault="00263F11" w:rsidP="00880FF4">
      <w:pPr>
        <w:pStyle w:val="ListParagraph"/>
      </w:pPr>
    </w:p>
    <w:p w:rsidR="00413317" w:rsidRDefault="00413317" w:rsidP="00880FF4">
      <w:pPr>
        <w:pStyle w:val="ListParagraph"/>
      </w:pPr>
    </w:p>
    <w:p w:rsidR="00413317" w:rsidRPr="00880FF4" w:rsidRDefault="00413317" w:rsidP="00880FF4">
      <w:pPr>
        <w:pStyle w:val="ListParagraph"/>
      </w:pPr>
    </w:p>
    <w:p w:rsidR="00880FF4" w:rsidRDefault="00880FF4" w:rsidP="00880FF4">
      <w:pPr>
        <w:pStyle w:val="ListParagraph"/>
        <w:rPr>
          <w:color w:val="00B050"/>
        </w:rPr>
      </w:pPr>
      <w:bookmarkStart w:id="0" w:name="_GoBack"/>
      <w:bookmarkEnd w:id="0"/>
    </w:p>
    <w:p w:rsidR="00880FF4" w:rsidRPr="00743356" w:rsidRDefault="00743356" w:rsidP="00743356">
      <w:pPr>
        <w:pStyle w:val="ListParagraph"/>
        <w:numPr>
          <w:ilvl w:val="0"/>
          <w:numId w:val="1"/>
        </w:numPr>
        <w:rPr>
          <w:color w:val="00B050"/>
        </w:rPr>
      </w:pPr>
      <w:r w:rsidRPr="00743356">
        <w:rPr>
          <w:color w:val="00B050"/>
        </w:rPr>
        <w:lastRenderedPageBreak/>
        <w:t>Produce technical documentation to describe the connection details and the purpose of the</w:t>
      </w:r>
      <w:r>
        <w:rPr>
          <w:color w:val="00B050"/>
        </w:rPr>
        <w:t xml:space="preserve"> </w:t>
      </w:r>
      <w:r w:rsidRPr="00743356">
        <w:rPr>
          <w:color w:val="00B050"/>
        </w:rPr>
        <w:t>software.</w:t>
      </w:r>
    </w:p>
    <w:p w:rsidR="001B15E4" w:rsidRDefault="00015857" w:rsidP="00263F11">
      <w:pPr>
        <w:pStyle w:val="Subtitle"/>
      </w:pPr>
      <w:proofErr w:type="spellStart"/>
      <w:proofErr w:type="gramStart"/>
      <w:r>
        <w:t>hireDataSet</w:t>
      </w:r>
      <w:proofErr w:type="spellEnd"/>
      <w:proofErr w:type="gramEnd"/>
    </w:p>
    <w:p w:rsidR="00B3099D" w:rsidRDefault="00B3099D">
      <w:r>
        <w:t>This is the storage container that temporarily stores the data within the application locally. On opening the form the dataset is populated from the database.</w:t>
      </w:r>
    </w:p>
    <w:p w:rsidR="00B3099D" w:rsidRDefault="00B3099D" w:rsidP="00263F11">
      <w:pPr>
        <w:pStyle w:val="Subtitle"/>
      </w:pPr>
      <w:proofErr w:type="spellStart"/>
      <w:proofErr w:type="gramStart"/>
      <w:r>
        <w:t>tblCarTableAdapter</w:t>
      </w:r>
      <w:proofErr w:type="spellEnd"/>
      <w:proofErr w:type="gramEnd"/>
    </w:p>
    <w:p w:rsidR="00B3099D" w:rsidRDefault="00B3099D">
      <w:r>
        <w:t xml:space="preserve">This gets the data from the database and contains a connection to the database. It contains </w:t>
      </w:r>
      <w:proofErr w:type="gramStart"/>
      <w:r>
        <w:t xml:space="preserve">an object that connects to </w:t>
      </w:r>
      <w:proofErr w:type="spellStart"/>
      <w:r>
        <w:t>Hire.mdf</w:t>
      </w:r>
      <w:proofErr w:type="spellEnd"/>
      <w:r>
        <w:t xml:space="preserve"> to </w:t>
      </w:r>
      <w:proofErr w:type="spellStart"/>
      <w:r>
        <w:t>retireve</w:t>
      </w:r>
      <w:proofErr w:type="spellEnd"/>
      <w:r>
        <w:t xml:space="preserve"> and resolve</w:t>
      </w:r>
      <w:proofErr w:type="gramEnd"/>
      <w:r>
        <w:t xml:space="preserve"> the information back into the database.</w:t>
      </w:r>
    </w:p>
    <w:p w:rsidR="00015857" w:rsidRDefault="00015857" w:rsidP="00263F11">
      <w:pPr>
        <w:pStyle w:val="Subtitle"/>
      </w:pPr>
      <w:proofErr w:type="spellStart"/>
      <w:proofErr w:type="gramStart"/>
      <w:r>
        <w:t>tblCarBindingSource</w:t>
      </w:r>
      <w:proofErr w:type="spellEnd"/>
      <w:proofErr w:type="gramEnd"/>
    </w:p>
    <w:p w:rsidR="00B3099D" w:rsidRDefault="00B3099D">
      <w:r>
        <w:t xml:space="preserve">This is the bridge between the information in the dataset and the current row being displayed on the </w:t>
      </w:r>
      <w:proofErr w:type="spellStart"/>
      <w:r>
        <w:t>frmCars</w:t>
      </w:r>
      <w:proofErr w:type="spellEnd"/>
      <w:r>
        <w:t xml:space="preserve"> form. It keeps all the controls on the form bound to the row of data in the data set and it co-ordinates what row from the dataset should be currently displayed.</w:t>
      </w:r>
    </w:p>
    <w:p w:rsidR="00015857" w:rsidRDefault="00015857" w:rsidP="00263F11">
      <w:pPr>
        <w:pStyle w:val="Subtitle"/>
      </w:pPr>
      <w:proofErr w:type="spellStart"/>
      <w:proofErr w:type="gramStart"/>
      <w:r>
        <w:t>tableAdapterManager</w:t>
      </w:r>
      <w:proofErr w:type="spellEnd"/>
      <w:proofErr w:type="gramEnd"/>
    </w:p>
    <w:p w:rsidR="00096642" w:rsidRDefault="00B3099D">
      <w:r>
        <w:t xml:space="preserve">The </w:t>
      </w:r>
      <w:proofErr w:type="spellStart"/>
      <w:r>
        <w:rPr>
          <w:rStyle w:val="input"/>
        </w:rPr>
        <w:t>TableAdapterManager</w:t>
      </w:r>
      <w:proofErr w:type="spellEnd"/>
      <w:r>
        <w:t xml:space="preserve"> is a component that provides the functionality to save data in related data tables. The </w:t>
      </w:r>
      <w:proofErr w:type="spellStart"/>
      <w:r>
        <w:rPr>
          <w:rStyle w:val="input"/>
        </w:rPr>
        <w:t>TableAdapterManager</w:t>
      </w:r>
      <w:proofErr w:type="spellEnd"/>
      <w:r>
        <w:t xml:space="preserve"> uses the foreign-key relationships that relate data tables to determine the correct order to send the Inserts, Updates, and Deletes from a dataset to the database without violating the foreign-key constraints (referential integrity) in the database.</w:t>
      </w:r>
    </w:p>
    <w:p w:rsidR="00413317" w:rsidRDefault="00413317"/>
    <w:p w:rsidR="00413317" w:rsidRDefault="00413317"/>
    <w:p w:rsidR="00413317" w:rsidRDefault="00413317"/>
    <w:p w:rsidR="00413317" w:rsidRDefault="00413317"/>
    <w:p w:rsidR="00413317" w:rsidRDefault="00413317"/>
    <w:p w:rsidR="00413317" w:rsidRDefault="00413317"/>
    <w:p w:rsidR="00413317" w:rsidRDefault="00413317"/>
    <w:p w:rsidR="00413317" w:rsidRDefault="00413317"/>
    <w:p w:rsidR="00413317" w:rsidRDefault="00413317"/>
    <w:p w:rsidR="00413317" w:rsidRDefault="00413317"/>
    <w:p w:rsidR="00413317" w:rsidRDefault="00413317"/>
    <w:p w:rsidR="00413317" w:rsidRDefault="00413317"/>
    <w:p w:rsidR="00413317" w:rsidRDefault="00413317"/>
    <w:p w:rsidR="00263F11" w:rsidRDefault="00263F11" w:rsidP="00263F11">
      <w:pPr>
        <w:pStyle w:val="ListParagraph"/>
        <w:numPr>
          <w:ilvl w:val="0"/>
          <w:numId w:val="1"/>
        </w:numPr>
        <w:rPr>
          <w:color w:val="00B050"/>
        </w:rPr>
      </w:pPr>
      <w:r w:rsidRPr="00263F11">
        <w:rPr>
          <w:color w:val="00B050"/>
        </w:rPr>
        <w:lastRenderedPageBreak/>
        <w:t xml:space="preserve">Print a program listing and screen prints of the forms </w:t>
      </w:r>
      <w:proofErr w:type="spellStart"/>
      <w:r w:rsidRPr="00263F11">
        <w:rPr>
          <w:color w:val="00B050"/>
        </w:rPr>
        <w:t>frmCars</w:t>
      </w:r>
      <w:proofErr w:type="spellEnd"/>
      <w:r w:rsidRPr="00263F11">
        <w:rPr>
          <w:color w:val="00B050"/>
        </w:rPr>
        <w:t xml:space="preserve"> and </w:t>
      </w:r>
      <w:proofErr w:type="spellStart"/>
      <w:r w:rsidRPr="00263F11">
        <w:rPr>
          <w:color w:val="00B050"/>
        </w:rPr>
        <w:t>frmSearch</w:t>
      </w:r>
      <w:proofErr w:type="spellEnd"/>
      <w:r w:rsidRPr="00263F11">
        <w:rPr>
          <w:color w:val="00B050"/>
        </w:rPr>
        <w:t>.</w:t>
      </w:r>
    </w:p>
    <w:p w:rsidR="00263F11" w:rsidRPr="00263F11" w:rsidRDefault="00263F11" w:rsidP="00263F11">
      <w:pPr>
        <w:pStyle w:val="Subtitle"/>
      </w:pPr>
      <w:proofErr w:type="spellStart"/>
      <w:proofErr w:type="gramStart"/>
      <w:r>
        <w:t>frmCars</w:t>
      </w:r>
      <w:proofErr w:type="spellEnd"/>
      <w:proofErr w:type="gramEnd"/>
    </w:p>
    <w:p w:rsidR="00096642" w:rsidRDefault="00263F11">
      <w:r>
        <w:rPr>
          <w:noProof/>
          <w:lang w:eastAsia="en-IE"/>
        </w:rPr>
        <w:drawing>
          <wp:inline distT="0" distB="0" distL="0" distR="0" wp14:anchorId="0C601253" wp14:editId="3F2B6270">
            <wp:extent cx="57245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42" w:rsidRDefault="00096642"/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System;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System.Collections.Generic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System.ComponentModel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System.Data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System.Drawing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System.Linq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System.Text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System.Threading.Tasks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System.Windows.Forms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namespace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EventDrivenAssignment</w:t>
      </w:r>
      <w:proofErr w:type="spellEnd"/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public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partial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class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frmCars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: </w:t>
      </w:r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Form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public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frmCars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proofErr w:type="gram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InitializeComponent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frmCars_Load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sender,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263F11">
        <w:rPr>
          <w:rFonts w:ascii="Consolas" w:hAnsi="Consolas" w:cs="Consolas"/>
          <w:color w:val="008000"/>
          <w:sz w:val="14"/>
          <w:szCs w:val="14"/>
          <w:highlight w:val="white"/>
        </w:rPr>
        <w:t>// TODO: This line of code loads data into the '</w:t>
      </w:r>
      <w:proofErr w:type="spellStart"/>
      <w:r w:rsidRPr="00263F11">
        <w:rPr>
          <w:rFonts w:ascii="Consolas" w:hAnsi="Consolas" w:cs="Consolas"/>
          <w:color w:val="008000"/>
          <w:sz w:val="14"/>
          <w:szCs w:val="14"/>
          <w:highlight w:val="white"/>
        </w:rPr>
        <w:t>hireDataSet.tblCar</w:t>
      </w:r>
      <w:proofErr w:type="spellEnd"/>
      <w:r w:rsidRPr="00263F11">
        <w:rPr>
          <w:rFonts w:ascii="Consolas" w:hAnsi="Consolas" w:cs="Consolas"/>
          <w:color w:val="008000"/>
          <w:sz w:val="14"/>
          <w:szCs w:val="14"/>
          <w:highlight w:val="white"/>
        </w:rPr>
        <w:t>' table. You can move, or remove it, as needed.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.hireDataSet.tblCar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rentalPerDayTextBox.Text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"£"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rentalPerDayTextBox.Text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.firstButton.Enabled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.previousButton.Enabled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.positionTextBox.Text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.tblCarBindingSource.Position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+ 1 + </w:t>
      </w:r>
      <w:proofErr w:type="gramStart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 of</w:t>
      </w:r>
      <w:proofErr w:type="gramEnd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.tblCarBindingSource.Count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.toolTip1.SetToolTip(</w:t>
      </w:r>
      <w:proofErr w:type="spellStart"/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vehicleRegNoTextBox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"Enter the registration number of the vehicle"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.toolTip1.SetToolTip(</w:t>
      </w:r>
      <w:proofErr w:type="spellStart"/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makeTextBox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"Enter the make of the vehicle"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.toolTip1.SetToolTip(</w:t>
      </w:r>
      <w:proofErr w:type="spellStart"/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engineSizeTextBox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"Enter the engine size of the vehicle"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exitButton_Click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sender,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.Close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firstButton_Click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sender,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.tblCarBindingSource.Position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!= 0)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.tblCarBindingSource.MoveFirst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rentalPerDayTextBox.Text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"£"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rentalPerDayTextBox.Text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.nextButton.Enabled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.lastButton.Enabled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.firstButton.Enabled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.previousButton.Enabled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.positionTextBox.Text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.tblCarBindingSource.Position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+ 1 + </w:t>
      </w:r>
      <w:proofErr w:type="gramStart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 of</w:t>
      </w:r>
      <w:proofErr w:type="gramEnd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.tblCarBindingSource.Count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previousButton_Click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sender,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.tblCarBindingSource.Position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!= 0)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.tblCarBindingSource.MovePrevious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rentalPerDayTextBox.Text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"£"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rentalPerDayTextBox.Text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proofErr w:type="gramEnd"/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.firstButton.Enabled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.previousButton.Enabled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.nextButton.Enabled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.lastButton.Enabled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.positionTextBox.Text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.tblCarBindingSource.Position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+ 1 + </w:t>
      </w:r>
      <w:proofErr w:type="gramStart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 of</w:t>
      </w:r>
      <w:proofErr w:type="gramEnd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.tblCarBindingSource.Count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nextButton_Click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sender,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.tblCarBindingSource.Position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!=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.tblCarBindingSource.Count-1)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{ 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.tblCarBindingSource.MoveNext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rentalPerDayTextBox.Text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"£"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rentalPerDayTextBox.Text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proofErr w:type="gramEnd"/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.nextButton.Enabled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.lastButton.Enabled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.firstButton.Enabled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.previousButton.Enabled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.positionTextBox.Text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.tblCarBindingSource.Position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+ 1 + </w:t>
      </w:r>
      <w:proofErr w:type="gramStart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 of</w:t>
      </w:r>
      <w:proofErr w:type="gramEnd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.tblCarBindingSource.Count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lastButton_Click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sender,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.tblCarBindingSource.Position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!=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.tblCarBindingSource.Count-1)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.tblCarBindingSource.MoveLast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rentalPerDayTextBox.Text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"£"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rentalPerDayTextBox.Text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.firstButton.Enabled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.previousButton.Enabled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.nextButton.Enabled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.lastButton.Enabled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.positionTextBox.Text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.tblCarBindingSource.Position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+ 1 + </w:t>
      </w:r>
      <w:proofErr w:type="gramStart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 of</w:t>
      </w:r>
      <w:proofErr w:type="gramEnd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.tblCarBindingSource.Count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updateButton_Click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sender,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try</w:t>
      </w:r>
      <w:proofErr w:type="gramEnd"/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.Validate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.tblCarBindingSource.EndEdit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.tblCarTableAdapter.Update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.hireDataSet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proofErr w:type="gram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MessageBox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.Show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"Update successful"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catch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System.</w:t>
      </w:r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Exception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ex)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proofErr w:type="gram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MessageBox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.Show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"Update failed"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ex);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addButton_Click_1(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sender,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.tblCarBindingSource.AddNew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.positionTextBox.Text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.tblCarBindingSource.Position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+ 1 + </w:t>
      </w:r>
      <w:proofErr w:type="gramStart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 of</w:t>
      </w:r>
      <w:proofErr w:type="gramEnd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.tblCarBindingSource.Count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deleteButton_Click_1(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sender,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.tblCarBindingSource.RemoveCurrent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.positionTextBox.Text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.tblCarBindingSource.Position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+ 1 + </w:t>
      </w:r>
      <w:proofErr w:type="gramStart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 of</w:t>
      </w:r>
      <w:proofErr w:type="gramEnd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.tblCarBindingSource.Count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searchButton_Click_1(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sender,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proofErr w:type="gram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frmSearch</w:t>
      </w:r>
      <w:proofErr w:type="spellEnd"/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form2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new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frmSearch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form2.Show(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cancelButton_Click_1(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sender,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.tblCarBindingSource.CancelEdit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.positionTextBox.Text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.tblCarBindingSource.Position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+ 1 + </w:t>
      </w:r>
      <w:proofErr w:type="gramStart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 of</w:t>
      </w:r>
      <w:proofErr w:type="gramEnd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 </w:t>
      </w:r>
      <w:proofErr w:type="spell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.tblCarBindingSource.Count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096642" w:rsidRDefault="00096642"/>
    <w:p w:rsidR="00096642" w:rsidRDefault="00263F11" w:rsidP="00263F11">
      <w:pPr>
        <w:pStyle w:val="Subtitle"/>
      </w:pPr>
      <w:proofErr w:type="spellStart"/>
      <w:proofErr w:type="gramStart"/>
      <w:r>
        <w:t>frmSearch</w:t>
      </w:r>
      <w:proofErr w:type="spellEnd"/>
      <w:proofErr w:type="gramEnd"/>
    </w:p>
    <w:p w:rsidR="00263F11" w:rsidRPr="00263F11" w:rsidRDefault="00263F11" w:rsidP="00263F11">
      <w:r>
        <w:rPr>
          <w:noProof/>
          <w:lang w:eastAsia="en-IE"/>
        </w:rPr>
        <w:drawing>
          <wp:inline distT="0" distB="0" distL="0" distR="0">
            <wp:extent cx="5731510" cy="3085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CBCE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System;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System.Collections.Generic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System.ComponentModel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System.Data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System.Drawing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System.Linq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System.Text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System.Threading.Tasks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using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System.Windows.Forms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namespace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EventDrivenAssignment</w:t>
      </w:r>
      <w:proofErr w:type="spellEnd"/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public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partial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class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frmSearch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: </w:t>
      </w:r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Form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public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frmSearch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proofErr w:type="gram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InitializeComponent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tblCarBindingNavigatorSaveItem_Click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sender,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.Validate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.tblCarBindingSource.EndEdit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.tableAdapterManager.UpdateAll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.hireDataSet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frmSearch_Load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sender,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263F11">
        <w:rPr>
          <w:rFonts w:ascii="Consolas" w:hAnsi="Consolas" w:cs="Consolas"/>
          <w:color w:val="008000"/>
          <w:sz w:val="14"/>
          <w:szCs w:val="14"/>
          <w:highlight w:val="white"/>
        </w:rPr>
        <w:t>// TODO: This line of code loads data into the '</w:t>
      </w:r>
      <w:proofErr w:type="spellStart"/>
      <w:r w:rsidRPr="00263F11">
        <w:rPr>
          <w:rFonts w:ascii="Consolas" w:hAnsi="Consolas" w:cs="Consolas"/>
          <w:color w:val="008000"/>
          <w:sz w:val="14"/>
          <w:szCs w:val="14"/>
          <w:highlight w:val="white"/>
        </w:rPr>
        <w:t>hireDataSet.tblCar</w:t>
      </w:r>
      <w:proofErr w:type="spellEnd"/>
      <w:r w:rsidRPr="00263F11">
        <w:rPr>
          <w:rFonts w:ascii="Consolas" w:hAnsi="Consolas" w:cs="Consolas"/>
          <w:color w:val="008000"/>
          <w:sz w:val="14"/>
          <w:szCs w:val="14"/>
          <w:highlight w:val="white"/>
        </w:rPr>
        <w:t>' table. You can move, or remove it, as needed.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.hireDataSet.tblCar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263F11">
        <w:rPr>
          <w:rFonts w:ascii="Consolas" w:hAnsi="Consolas" w:cs="Consolas"/>
          <w:color w:val="008000"/>
          <w:sz w:val="14"/>
          <w:szCs w:val="14"/>
          <w:highlight w:val="white"/>
        </w:rPr>
        <w:t>// TODO: This line of code loads data into the '</w:t>
      </w:r>
      <w:proofErr w:type="spellStart"/>
      <w:r w:rsidRPr="00263F11">
        <w:rPr>
          <w:rFonts w:ascii="Consolas" w:hAnsi="Consolas" w:cs="Consolas"/>
          <w:color w:val="008000"/>
          <w:sz w:val="14"/>
          <w:szCs w:val="14"/>
          <w:highlight w:val="white"/>
        </w:rPr>
        <w:t>hireDataSet.tblCar</w:t>
      </w:r>
      <w:proofErr w:type="spellEnd"/>
      <w:r w:rsidRPr="00263F11">
        <w:rPr>
          <w:rFonts w:ascii="Consolas" w:hAnsi="Consolas" w:cs="Consolas"/>
          <w:color w:val="008000"/>
          <w:sz w:val="14"/>
          <w:szCs w:val="14"/>
          <w:highlight w:val="white"/>
        </w:rPr>
        <w:t>' table. You can move, or remove it, as needed.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.hireDataSet.tblCar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btnRun_Click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sender,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switch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cboField.Text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"Make"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switch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cboOperator.Text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"="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.tblCarTableAdapter.FillByEqualMake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.hireDataSet.tblCar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valueTextBox.Text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"&lt;"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.tblCarTableAdapter.FillByGreaterMake(</w:t>
      </w:r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.hireDataSet.tblCar,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valueTextBox.Text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"&gt;"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.tblCarTableAdapter.FillByLessMake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.hireDataSet.tblCar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valueTextBox.Text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"&lt;="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.tblCarTableAdapter.FillByGreaterEqualMake(</w:t>
      </w:r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.hireDataSet.tblCar,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valueTextBox.Text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"&gt;="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.tblCarTableAdapter.FillByLessEqualMake(</w:t>
      </w:r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.hireDataSet.tblCar,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valueTextBox.Text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</w:t>
      </w:r>
      <w:proofErr w:type="spellStart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EngineSize</w:t>
      </w:r>
      <w:proofErr w:type="spellEnd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switch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cboOperator.Text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"="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.tblCarTableAdapter.FillByEqualEngineSize(</w:t>
      </w:r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.hireDataSet.tblCar,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valueTextBox.Text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"&lt;"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.tblCarTableAdapter.FillByGreaterEngineSize(</w:t>
      </w:r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.hireDataSet.tblCar,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valueTextBox.Text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"&gt;"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.tblCarTableAdapter.FillByLessEngineSize(</w:t>
      </w:r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.hireDataSet.tblCar,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valueTextBox.Text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"&lt;="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.tblCarTableAdapter.FillByGreaterEqualEngineSize(</w:t>
      </w:r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.hireDataSet.tblCar,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valueTextBox.Text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"&gt;="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.tblCarTableAdapter.FillByLessEqualEngineSize(</w:t>
      </w:r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.hireDataSet.tblCar,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valueTextBox.Text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</w:t>
      </w:r>
      <w:proofErr w:type="spellStart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RentalPerDay</w:t>
      </w:r>
      <w:proofErr w:type="spellEnd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Decimal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dailyRent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try</w:t>
      </w:r>
      <w:proofErr w:type="gramEnd"/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spellStart"/>
      <w:proofErr w:type="gram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dailyRent</w:t>
      </w:r>
      <w:proofErr w:type="spellEnd"/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Convert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.ToDecimal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valueTextBox.Text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catch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proofErr w:type="gramEnd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FormatException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spellStart"/>
      <w:proofErr w:type="gram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MessageBox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.Show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"I didn't understand what you wrote for Value, try </w:t>
      </w:r>
      <w:proofErr w:type="spellStart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writting</w:t>
      </w:r>
      <w:proofErr w:type="spellEnd"/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numbers without any currency symbols"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switch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cboOperator.Text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"="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.tblCarTableAdapter.FillByEqualRentalPerDay(</w:t>
      </w:r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.hireDataSet.tblCar,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dailyRent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"&lt;"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.tblCarTableAdapter.FillByGreaterRentalPerDay(</w:t>
      </w:r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.hireDataSet.tblCar,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dailyRent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"&gt;"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.tblCarTableAdapter.FillByLessRentalPerDay(</w:t>
      </w:r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.hireDataSet.tblCar,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dailyRent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"&lt;="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.tblCarTableAdapter.FillByGreaterEqualRentalPerDay(</w:t>
      </w:r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.hireDataSet.tblCar,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dailyRent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"&gt;="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.tblCarTableAdapter.FillByLessEqualRentalPerDay(</w:t>
      </w:r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.hireDataSet.tblCar,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dailyRent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"Available"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Boolean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carAvailable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try</w:t>
      </w:r>
      <w:proofErr w:type="gramEnd"/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spellStart"/>
      <w:proofErr w:type="gram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carAvailable</w:t>
      </w:r>
      <w:proofErr w:type="spellEnd"/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Convert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.ToBoolean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valueTextBox.Text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catch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FormatException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valueTextBox.Text.ToLower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() ==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"yes"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||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valueTextBox.Text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==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"1"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spellStart"/>
      <w:proofErr w:type="gram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carAvailable</w:t>
      </w:r>
      <w:proofErr w:type="spellEnd"/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valueTextBox.Text.ToLower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() ==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"no"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spellStart"/>
      <w:proofErr w:type="gram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carAvailable</w:t>
      </w:r>
      <w:proofErr w:type="spellEnd"/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MessageBox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.Show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"I didn't understand what you wrote for Value, try 'true' or 'false'"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cboOperator.Text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==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"="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.tblCarTableAdapter.FillByEqualAvailable(</w:t>
      </w:r>
      <w:proofErr w:type="gramEnd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.hireDataSet.tblCar,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carAvailable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btnClose_Click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sender,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this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.Close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cboField_SelectedIndexChanged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sender, </w:t>
      </w:r>
      <w:proofErr w:type="spellStart"/>
      <w:r w:rsidRPr="00263F11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cboField.Text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==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"Available"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cboOperator.Text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A31515"/>
          <w:sz w:val="14"/>
          <w:szCs w:val="14"/>
          <w:highlight w:val="white"/>
        </w:rPr>
        <w:t>"="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cboOperator.Enabled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proofErr w:type="gram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{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spellStart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cboOperator.Enabled</w:t>
      </w:r>
      <w:proofErr w:type="spellEnd"/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263F11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}</w:t>
      </w:r>
    </w:p>
    <w:p w:rsidR="00263F11" w:rsidRPr="00263F11" w:rsidRDefault="00263F11" w:rsidP="0026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263F11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096642" w:rsidRDefault="00096642"/>
    <w:p w:rsidR="003F48FC" w:rsidRPr="003F48FC" w:rsidRDefault="003F48FC" w:rsidP="00413317">
      <w:pPr>
        <w:pStyle w:val="ListParagraph"/>
        <w:numPr>
          <w:ilvl w:val="0"/>
          <w:numId w:val="1"/>
        </w:numPr>
        <w:rPr>
          <w:color w:val="00B050"/>
        </w:rPr>
      </w:pPr>
      <w:r w:rsidRPr="003F48FC">
        <w:rPr>
          <w:color w:val="00B050"/>
        </w:rPr>
        <w:t>You should check that the program produced meets the following requirement:</w:t>
      </w:r>
    </w:p>
    <w:p w:rsidR="003F48FC" w:rsidRPr="003F48FC" w:rsidRDefault="003F48FC" w:rsidP="003F48FC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00B050"/>
        </w:rPr>
      </w:pPr>
      <w:r w:rsidRPr="003F48FC">
        <w:rPr>
          <w:rFonts w:ascii="SymbolMT" w:hAnsi="SymbolMT" w:cs="SymbolMT"/>
          <w:color w:val="00B050"/>
        </w:rPr>
        <w:t xml:space="preserve">• </w:t>
      </w:r>
      <w:r w:rsidRPr="003F48FC">
        <w:rPr>
          <w:rFonts w:ascii="CongressSans" w:hAnsi="CongressSans" w:cs="CongressSans"/>
          <w:color w:val="00B050"/>
        </w:rPr>
        <w:t>The program must conf</w:t>
      </w:r>
      <w:r>
        <w:rPr>
          <w:rFonts w:ascii="CongressSans" w:hAnsi="CongressSans" w:cs="CongressSans"/>
          <w:color w:val="00B050"/>
        </w:rPr>
        <w:t xml:space="preserve">orm to the design specification: </w:t>
      </w:r>
      <w:sdt>
        <w:sdtPr>
          <w:id w:val="-1609955830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>
            <w:sym w:font="Wingdings" w:char="F0FC"/>
          </w:r>
        </w:sdtContent>
      </w:sdt>
    </w:p>
    <w:p w:rsidR="003F48FC" w:rsidRPr="003F48FC" w:rsidRDefault="003F48FC" w:rsidP="003F48FC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00B050"/>
        </w:rPr>
      </w:pPr>
      <w:r w:rsidRPr="003F48FC">
        <w:rPr>
          <w:rFonts w:ascii="SymbolMT" w:hAnsi="SymbolMT" w:cs="SymbolMT"/>
          <w:color w:val="00B050"/>
        </w:rPr>
        <w:t xml:space="preserve">• </w:t>
      </w:r>
      <w:r w:rsidRPr="003F48FC">
        <w:rPr>
          <w:rFonts w:ascii="CongressSans" w:hAnsi="CongressSans" w:cs="CongressSans"/>
          <w:color w:val="00B050"/>
        </w:rPr>
        <w:t xml:space="preserve">The program uses the most </w:t>
      </w:r>
      <w:r>
        <w:rPr>
          <w:rFonts w:ascii="CongressSans" w:hAnsi="CongressSans" w:cs="CongressSans"/>
          <w:color w:val="00B050"/>
        </w:rPr>
        <w:t>appropriate controls and events:</w:t>
      </w:r>
      <w:r w:rsidRPr="003F48FC">
        <w:t xml:space="preserve"> </w:t>
      </w:r>
      <w:sdt>
        <w:sdtPr>
          <w:id w:val="-431051743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>
            <w:sym w:font="Wingdings" w:char="F0FC"/>
          </w:r>
        </w:sdtContent>
      </w:sdt>
    </w:p>
    <w:p w:rsidR="003F48FC" w:rsidRPr="003F48FC" w:rsidRDefault="003F48FC" w:rsidP="003F48FC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color w:val="00B050"/>
        </w:rPr>
      </w:pPr>
      <w:r w:rsidRPr="003F48FC">
        <w:rPr>
          <w:rFonts w:ascii="SymbolMT" w:hAnsi="SymbolMT" w:cs="SymbolMT"/>
          <w:color w:val="00B050"/>
        </w:rPr>
        <w:t xml:space="preserve">• </w:t>
      </w:r>
      <w:r w:rsidRPr="003F48FC">
        <w:rPr>
          <w:rFonts w:ascii="CongressSans" w:hAnsi="CongressSans" w:cs="CongressSans"/>
          <w:color w:val="00B050"/>
        </w:rPr>
        <w:t>Meaningful names are used for constants, variables, objects, forms and controls</w:t>
      </w:r>
    </w:p>
    <w:p w:rsidR="00096642" w:rsidRPr="00413317" w:rsidRDefault="003F48FC">
      <w:pPr>
        <w:rPr>
          <w:color w:val="00B050"/>
        </w:rPr>
      </w:pPr>
      <w:proofErr w:type="gramStart"/>
      <w:r w:rsidRPr="003F48FC">
        <w:rPr>
          <w:rFonts w:ascii="CongressSans" w:hAnsi="CongressSans" w:cs="CongressSans"/>
          <w:color w:val="00B050"/>
        </w:rPr>
        <w:t>using</w:t>
      </w:r>
      <w:proofErr w:type="gramEnd"/>
      <w:r>
        <w:rPr>
          <w:rFonts w:ascii="CongressSans" w:hAnsi="CongressSans" w:cs="CongressSans"/>
          <w:color w:val="00B050"/>
        </w:rPr>
        <w:t xml:space="preserve"> a consistent naming convention:</w:t>
      </w:r>
      <w:r w:rsidRPr="003F48FC">
        <w:t xml:space="preserve"> </w:t>
      </w:r>
      <w:sdt>
        <w:sdtPr>
          <w:id w:val="-727837236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>
            <w:sym w:font="Wingdings" w:char="F0FC"/>
          </w:r>
        </w:sdtContent>
      </w:sdt>
    </w:p>
    <w:sectPr w:rsidR="00096642" w:rsidRPr="0041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gress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7202"/>
    <w:multiLevelType w:val="hybridMultilevel"/>
    <w:tmpl w:val="3690818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D24F6"/>
    <w:multiLevelType w:val="hybridMultilevel"/>
    <w:tmpl w:val="363AC668"/>
    <w:lvl w:ilvl="0" w:tplc="3DA0B6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10735"/>
    <w:multiLevelType w:val="hybridMultilevel"/>
    <w:tmpl w:val="DAF478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A46E5F"/>
    <w:multiLevelType w:val="hybridMultilevel"/>
    <w:tmpl w:val="1E58925C"/>
    <w:lvl w:ilvl="0" w:tplc="5E5C81B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16CB4"/>
    <w:multiLevelType w:val="hybridMultilevel"/>
    <w:tmpl w:val="ADCCE6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C3E29"/>
    <w:multiLevelType w:val="hybridMultilevel"/>
    <w:tmpl w:val="3DAC6290"/>
    <w:lvl w:ilvl="0" w:tplc="B24A3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EC5"/>
    <w:rsid w:val="00015857"/>
    <w:rsid w:val="00096642"/>
    <w:rsid w:val="00171EC5"/>
    <w:rsid w:val="001B15E4"/>
    <w:rsid w:val="001E220B"/>
    <w:rsid w:val="00263F11"/>
    <w:rsid w:val="003F48FC"/>
    <w:rsid w:val="00413317"/>
    <w:rsid w:val="00743356"/>
    <w:rsid w:val="00824F0D"/>
    <w:rsid w:val="00880FF4"/>
    <w:rsid w:val="00A536B2"/>
    <w:rsid w:val="00B3099D"/>
    <w:rsid w:val="00C71D87"/>
    <w:rsid w:val="00D31FD2"/>
    <w:rsid w:val="00F33D83"/>
    <w:rsid w:val="00FE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EC5"/>
  </w:style>
  <w:style w:type="paragraph" w:styleId="Heading1">
    <w:name w:val="heading 1"/>
    <w:basedOn w:val="Normal"/>
    <w:next w:val="Normal"/>
    <w:link w:val="Heading1Char"/>
    <w:uiPriority w:val="9"/>
    <w:qFormat/>
    <w:rsid w:val="000966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4">
    <w:name w:val="Light List Accent 4"/>
    <w:basedOn w:val="TableNormal"/>
    <w:uiPriority w:val="61"/>
    <w:rsid w:val="00171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1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EC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66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6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6642"/>
    <w:pPr>
      <w:ind w:left="720"/>
      <w:contextualSpacing/>
    </w:pPr>
  </w:style>
  <w:style w:type="paragraph" w:customStyle="1" w:styleId="Default">
    <w:name w:val="Default"/>
    <w:rsid w:val="00B3099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input">
    <w:name w:val="input"/>
    <w:basedOn w:val="DefaultParagraphFont"/>
    <w:rsid w:val="00B3099D"/>
  </w:style>
  <w:style w:type="paragraph" w:styleId="Subtitle">
    <w:name w:val="Subtitle"/>
    <w:basedOn w:val="Normal"/>
    <w:next w:val="Normal"/>
    <w:link w:val="SubtitleChar"/>
    <w:uiPriority w:val="11"/>
    <w:qFormat/>
    <w:rsid w:val="00263F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3F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EC5"/>
  </w:style>
  <w:style w:type="paragraph" w:styleId="Heading1">
    <w:name w:val="heading 1"/>
    <w:basedOn w:val="Normal"/>
    <w:next w:val="Normal"/>
    <w:link w:val="Heading1Char"/>
    <w:uiPriority w:val="9"/>
    <w:qFormat/>
    <w:rsid w:val="000966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4">
    <w:name w:val="Light List Accent 4"/>
    <w:basedOn w:val="TableNormal"/>
    <w:uiPriority w:val="61"/>
    <w:rsid w:val="00171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1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EC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66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6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6642"/>
    <w:pPr>
      <w:ind w:left="720"/>
      <w:contextualSpacing/>
    </w:pPr>
  </w:style>
  <w:style w:type="paragraph" w:customStyle="1" w:styleId="Default">
    <w:name w:val="Default"/>
    <w:rsid w:val="00B3099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input">
    <w:name w:val="input"/>
    <w:basedOn w:val="DefaultParagraphFont"/>
    <w:rsid w:val="00B3099D"/>
  </w:style>
  <w:style w:type="paragraph" w:styleId="Subtitle">
    <w:name w:val="Subtitle"/>
    <w:basedOn w:val="Normal"/>
    <w:next w:val="Normal"/>
    <w:link w:val="SubtitleChar"/>
    <w:uiPriority w:val="11"/>
    <w:qFormat/>
    <w:rsid w:val="00263F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3F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2300</Words>
  <Characters>13111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blue16</dc:creator>
  <cp:lastModifiedBy>blue16</cp:lastModifiedBy>
  <cp:revision>3</cp:revision>
  <cp:lastPrinted>2015-08-20T08:56:00Z</cp:lastPrinted>
  <dcterms:created xsi:type="dcterms:W3CDTF">2015-08-12T10:10:00Z</dcterms:created>
  <dcterms:modified xsi:type="dcterms:W3CDTF">2015-08-20T09:14:00Z</dcterms:modified>
</cp:coreProperties>
</file>