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w:t>
      </w:r>
      <w:proofErr w:type="spellStart"/>
      <w:r w:rsidR="00CC5EC5">
        <w:rPr>
          <w:sz w:val="28"/>
        </w:rPr>
        <w:t>Seppe</w:t>
      </w:r>
      <w:proofErr w:type="spellEnd"/>
      <w:r w:rsidR="00CC5EC5">
        <w:rPr>
          <w:sz w:val="28"/>
        </w:rPr>
        <w:t xml:space="preserv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proofErr w:type="spellStart"/>
      <w:r>
        <w:t>Seppe</w:t>
      </w:r>
      <w:proofErr w:type="spellEnd"/>
      <w:r>
        <w:t>:</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F83B314" w:rsidR="001F7BEA" w:rsidRDefault="001F7BEA" w:rsidP="001F7BEA">
      <w:r>
        <w:t>Describe what you have done. (Around 5 lines)</w:t>
      </w:r>
    </w:p>
    <w:p w14:paraId="7A79F9F4" w14:textId="75A2E6C0" w:rsidR="003D70ED" w:rsidRDefault="003D70ED" w:rsidP="001F7BEA">
      <w:r>
        <w:t xml:space="preserve">Some shorts to chars (lengths and offset) </w:t>
      </w:r>
      <w:r>
        <w:sym w:font="Wingdings" w:char="F0E0"/>
      </w:r>
      <w:r>
        <w:t xml:space="preserve"> 21.6M.  A lot of variables in </w:t>
      </w:r>
      <w:proofErr w:type="spellStart"/>
      <w:r>
        <w:t>main.c</w:t>
      </w:r>
      <w:proofErr w:type="spellEnd"/>
      <w:r>
        <w:t xml:space="preserve"> declared ‘near’, no noticeable change </w:t>
      </w:r>
      <w:r>
        <w:sym w:font="Wingdings" w:char="F0E0"/>
      </w:r>
      <w:r>
        <w:t xml:space="preserve"> reverted for cleanliness </w:t>
      </w:r>
    </w:p>
    <w:p w14:paraId="057B47F8" w14:textId="7AA3F819" w:rsidR="00DD0736" w:rsidRDefault="00DD0736" w:rsidP="001F7BEA">
      <w:r>
        <w:t xml:space="preserve">Tried using some constants, almost no speed up </w:t>
      </w:r>
      <w:r>
        <w:sym w:font="Wingdings" w:char="F0E0"/>
      </w:r>
      <w:r>
        <w:t xml:space="preserve"> reverted</w:t>
      </w:r>
    </w:p>
    <w:p w14:paraId="72FCA680" w14:textId="46F72AB0" w:rsidR="001F7BEA" w:rsidRDefault="00FF346E" w:rsidP="001F7BEA">
      <w:r>
        <w:t xml:space="preserve">Combined left and right in convolve </w:t>
      </w:r>
      <w:r>
        <w:sym w:font="Wingdings" w:char="F0E0"/>
      </w:r>
      <w:r>
        <w:t xml:space="preserve"> </w:t>
      </w:r>
      <w:r w:rsidR="00741B1D">
        <w:t>2,2M    12M    20,1M</w:t>
      </w:r>
      <w:bookmarkStart w:id="0" w:name="_GoBack"/>
      <w:bookmarkEnd w:id="0"/>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3D70ED"/>
    <w:rsid w:val="004B3DD6"/>
    <w:rsid w:val="00584D17"/>
    <w:rsid w:val="0059223F"/>
    <w:rsid w:val="005D0B0A"/>
    <w:rsid w:val="00714E7E"/>
    <w:rsid w:val="00741B1D"/>
    <w:rsid w:val="007F70D8"/>
    <w:rsid w:val="0080107B"/>
    <w:rsid w:val="0088196C"/>
    <w:rsid w:val="008E1542"/>
    <w:rsid w:val="00902330"/>
    <w:rsid w:val="00923DED"/>
    <w:rsid w:val="00934D7C"/>
    <w:rsid w:val="00970701"/>
    <w:rsid w:val="00A53156"/>
    <w:rsid w:val="00B01B74"/>
    <w:rsid w:val="00BE065E"/>
    <w:rsid w:val="00C123E3"/>
    <w:rsid w:val="00CC5EC5"/>
    <w:rsid w:val="00D81BD1"/>
    <w:rsid w:val="00DA2C9B"/>
    <w:rsid w:val="00DD0736"/>
    <w:rsid w:val="00E31354"/>
    <w:rsid w:val="00E6645A"/>
    <w:rsid w:val="00EA3CDC"/>
    <w:rsid w:val="00ED02B5"/>
    <w:rsid w:val="00F1354F"/>
    <w:rsid w:val="00FA495C"/>
    <w:rsid w:val="00FF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F8F46C-E862-4AB3-932C-508AABDE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7</cp:revision>
  <cp:lastPrinted>2013-05-16T20:58:00Z</cp:lastPrinted>
  <dcterms:created xsi:type="dcterms:W3CDTF">2016-04-23T13:31:00Z</dcterms:created>
  <dcterms:modified xsi:type="dcterms:W3CDTF">2016-04-28T15:54:00Z</dcterms:modified>
</cp:coreProperties>
</file>