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B712D0" w:rsidRDefault="0035403F" w:rsidP="00B712D0">
      <w:pPr>
        <w:bidi/>
        <w:ind w:left="288"/>
        <w:rPr>
          <w:rFonts w:cs="B Nazanin"/>
          <w:sz w:val="28"/>
          <w:szCs w:val="32"/>
          <w:rtl/>
          <w:lang w:bidi="fa-IR"/>
        </w:rPr>
      </w:pPr>
      <w:r>
        <w:rPr>
          <w:rFonts w:cs="B Nazanin" w:hint="cs"/>
          <w:sz w:val="28"/>
          <w:szCs w:val="32"/>
          <w:rtl/>
          <w:lang w:bidi="fa-IR"/>
        </w:rPr>
        <w:t>سوال 3</w:t>
      </w:r>
    </w:p>
    <w:p w:rsidR="001F304C" w:rsidRDefault="004D2C97" w:rsidP="00810501">
      <w:pPr>
        <w:bidi/>
        <w:ind w:left="288" w:firstLine="432"/>
        <w:rPr>
          <w:rFonts w:asciiTheme="majorBidi" w:hAnsiTheme="majorBidi" w:cs="B Nazanin"/>
          <w:sz w:val="28"/>
          <w:szCs w:val="32"/>
          <w:rtl/>
          <w:lang w:bidi="fa-IR"/>
        </w:rPr>
      </w:pPr>
      <w:r w:rsidRPr="004D2C97">
        <w:rPr>
          <w:rFonts w:cs="B Nazanin" w:hint="cs"/>
          <w:sz w:val="28"/>
          <w:szCs w:val="32"/>
          <w:rtl/>
          <w:lang w:bidi="fa-IR"/>
        </w:rPr>
        <w:t>مجموعه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اطلاعات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یا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داده</w:t>
      </w:r>
      <w:r>
        <w:rPr>
          <w:rFonts w:cs="B Nazanin"/>
          <w:sz w:val="28"/>
          <w:szCs w:val="32"/>
          <w:rtl/>
          <w:lang w:bidi="fa-IR"/>
        </w:rPr>
        <w:softHyphen/>
      </w:r>
      <w:r w:rsidRPr="004D2C97">
        <w:rPr>
          <w:rFonts w:cs="B Nazanin" w:hint="cs"/>
          <w:sz w:val="28"/>
          <w:szCs w:val="32"/>
          <w:rtl/>
          <w:lang w:bidi="fa-IR"/>
        </w:rPr>
        <w:t>هایی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که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طبق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قواعد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مشخص</w:t>
      </w:r>
      <w:r>
        <w:rPr>
          <w:rFonts w:cs="B Nazanin" w:hint="cs"/>
          <w:sz w:val="28"/>
          <w:szCs w:val="32"/>
          <w:rtl/>
          <w:lang w:bidi="fa-IR"/>
        </w:rPr>
        <w:t xml:space="preserve">، </w:t>
      </w:r>
      <w:r w:rsidRPr="004D2C97">
        <w:rPr>
          <w:rFonts w:cs="B Nazanin" w:hint="cs"/>
          <w:sz w:val="28"/>
          <w:szCs w:val="32"/>
          <w:rtl/>
          <w:lang w:bidi="fa-IR"/>
        </w:rPr>
        <w:t>به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صورت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سازمان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یافته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و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مرتب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ذخیره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شوند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و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در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کنار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هم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قرار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می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گیرند،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پایگاه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داده</w:t>
      </w:r>
      <w:r w:rsidRPr="004D2C97">
        <w:rPr>
          <w:rFonts w:cs="B Nazanin"/>
          <w:sz w:val="28"/>
          <w:szCs w:val="32"/>
          <w:rtl/>
          <w:lang w:bidi="fa-IR"/>
        </w:rPr>
        <w:t xml:space="preserve"> </w:t>
      </w:r>
      <w:r w:rsidRPr="004D2C97">
        <w:rPr>
          <w:rFonts w:cs="B Nazanin" w:hint="cs"/>
          <w:sz w:val="28"/>
          <w:szCs w:val="32"/>
          <w:rtl/>
          <w:lang w:bidi="fa-IR"/>
        </w:rPr>
        <w:t>یا</w:t>
      </w:r>
      <w:r>
        <w:rPr>
          <w:rFonts w:cs="B Nazanin" w:hint="cs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theme="majorBidi"/>
          <w:sz w:val="28"/>
          <w:szCs w:val="32"/>
          <w:lang w:bidi="fa-IR"/>
        </w:rPr>
        <w:t>Database</w:t>
      </w:r>
      <w:r>
        <w:rPr>
          <w:rFonts w:asciiTheme="majorBidi" w:hAnsiTheme="majorBidi" w:cstheme="majorBidi" w:hint="cs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نام دارند؛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مکان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یا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فضایی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نرم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افزار،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وب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سایت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...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خود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نگهداری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ذخیره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بنابراین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یکی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موضوعات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بسیار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مهم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تاثیرگذار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شناخت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مفاهیم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="00EA0848">
        <w:rPr>
          <w:rFonts w:asciiTheme="majorBidi" w:hAnsiTheme="majorBidi" w:cs="B Nazanin" w:hint="cs"/>
          <w:sz w:val="28"/>
          <w:szCs w:val="32"/>
          <w:rtl/>
          <w:lang w:bidi="fa-IR"/>
        </w:rPr>
        <w:t>؛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اینکه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بتواند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دسترسی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مدیریت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ذخیره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شده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کاربران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آسان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کند،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قواعد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مربوط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سازماندهی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استفاده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1F304C">
        <w:rPr>
          <w:rFonts w:asciiTheme="majorBidi" w:hAnsiTheme="majorBidi" w:cs="B Nazanin" w:hint="cs"/>
          <w:sz w:val="28"/>
          <w:szCs w:val="32"/>
          <w:rtl/>
          <w:lang w:bidi="fa-IR"/>
        </w:rPr>
        <w:t>به هنگام استفاده از دیتابیس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راحتی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توانید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1F304C">
        <w:rPr>
          <w:rFonts w:asciiTheme="majorBidi" w:hAnsiTheme="majorBidi" w:cs="B Nazanin" w:hint="cs"/>
          <w:sz w:val="28"/>
          <w:szCs w:val="32"/>
          <w:rtl/>
          <w:lang w:bidi="fa-IR"/>
        </w:rPr>
        <w:t>کل و یا بخشی از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دسترسی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داشته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EA0848" w:rsidRPr="00EA0848">
        <w:rPr>
          <w:rFonts w:asciiTheme="majorBidi" w:hAnsiTheme="majorBidi" w:cs="B Nazanin" w:hint="cs"/>
          <w:sz w:val="28"/>
          <w:szCs w:val="32"/>
          <w:rtl/>
          <w:lang w:bidi="fa-IR"/>
        </w:rPr>
        <w:t>باشید</w:t>
      </w:r>
      <w:r w:rsidR="00EA0848" w:rsidRPr="00EA0848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1879AE" w:rsidRDefault="001879AE" w:rsidP="001879AE">
      <w:pPr>
        <w:bidi/>
        <w:ind w:left="288"/>
        <w:rPr>
          <w:rFonts w:asciiTheme="majorBidi" w:hAnsiTheme="majorBidi" w:cs="B Titr" w:hint="cs"/>
          <w:sz w:val="28"/>
          <w:szCs w:val="32"/>
          <w:rtl/>
          <w:lang w:bidi="fa-IR"/>
        </w:rPr>
      </w:pPr>
      <w:r>
        <w:rPr>
          <w:rFonts w:asciiTheme="majorBidi" w:hAnsiTheme="majorBidi" w:cs="B Titr" w:hint="cs"/>
          <w:sz w:val="28"/>
          <w:szCs w:val="32"/>
          <w:rtl/>
          <w:lang w:bidi="fa-IR"/>
        </w:rPr>
        <w:t>موجودیت:</w:t>
      </w:r>
    </w:p>
    <w:p w:rsidR="001879AE" w:rsidRDefault="001879AE" w:rsidP="00810501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Titr"/>
          <w:sz w:val="28"/>
          <w:szCs w:val="32"/>
          <w:rtl/>
          <w:lang w:bidi="fa-IR"/>
        </w:rPr>
        <w:tab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موجودیت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یا </w:t>
      </w:r>
      <w:r>
        <w:rPr>
          <w:rFonts w:asciiTheme="majorBidi" w:hAnsiTheme="majorBidi" w:cstheme="majorBidi"/>
          <w:sz w:val="28"/>
          <w:szCs w:val="32"/>
          <w:lang w:bidi="fa-IR"/>
        </w:rPr>
        <w:t>Entity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مفهوم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کلی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دیتابیس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مربوط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ویژگی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ها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اطلاعاتی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قرار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ذخیره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نمایید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شی،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انسان،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مشتری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1879AE">
        <w:rPr>
          <w:rFonts w:ascii="Times New Roman" w:hAnsi="Times New Roman" w:cs="Times New Roman" w:hint="cs"/>
          <w:sz w:val="28"/>
          <w:szCs w:val="32"/>
          <w:rtl/>
          <w:lang w:bidi="fa-IR"/>
        </w:rPr>
        <w:t>…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عنوان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موجودیت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دیتابیس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حساب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آیند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فراموش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نکنید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کدام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موجودیت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ها،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دارای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ویژگی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خاصی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1879AE">
        <w:rPr>
          <w:rFonts w:asciiTheme="majorBidi" w:hAnsiTheme="majorBidi" w:cs="B Nazanin" w:hint="cs"/>
          <w:sz w:val="28"/>
          <w:szCs w:val="32"/>
          <w:rtl/>
          <w:lang w:bidi="fa-IR"/>
        </w:rPr>
        <w:t>باشند</w:t>
      </w:r>
      <w:r w:rsidRPr="001879AE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1879AE" w:rsidRDefault="001879AE" w:rsidP="001879AE">
      <w:pPr>
        <w:bidi/>
        <w:ind w:left="288"/>
        <w:rPr>
          <w:rFonts w:asciiTheme="majorBidi" w:hAnsiTheme="majorBidi" w:cs="B Titr" w:hint="cs"/>
          <w:sz w:val="28"/>
          <w:szCs w:val="32"/>
          <w:rtl/>
          <w:lang w:bidi="fa-IR"/>
        </w:rPr>
      </w:pPr>
      <w:r>
        <w:rPr>
          <w:rFonts w:asciiTheme="majorBidi" w:hAnsiTheme="majorBidi" w:cs="B Titr" w:hint="cs"/>
          <w:sz w:val="28"/>
          <w:szCs w:val="32"/>
          <w:rtl/>
          <w:lang w:bidi="fa-IR"/>
        </w:rPr>
        <w:t>ارتباط:</w:t>
      </w:r>
    </w:p>
    <w:p w:rsidR="00810501" w:rsidRDefault="001879AE" w:rsidP="00810501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Titr"/>
          <w:sz w:val="28"/>
          <w:szCs w:val="32"/>
          <w:rtl/>
          <w:lang w:bidi="fa-IR"/>
        </w:rPr>
        <w:tab/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یکی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انواع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،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«دیتابیس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رابطه‌ای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»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هستند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مقابل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«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هموار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»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قرار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می‌گیرند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رابطه‌ای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جلوگیری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تکرار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رکوردها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یا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فیلدهای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متعدد،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بین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جدول‌ها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ایجاد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می‌کنند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؛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مقابل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هموار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بدون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ایجاد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چنین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ارتباطی،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داده‌های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مربوط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هویت‌ها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ثبت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می‌کند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اغلب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زمینه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ثبت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نگهداری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اطلاعات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تراکنشی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D92EC2"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هموار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بهره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D92EC2" w:rsidRPr="00D92EC2">
        <w:rPr>
          <w:rFonts w:asciiTheme="majorBidi" w:hAnsiTheme="majorBidi" w:cs="B Nazanin" w:hint="cs"/>
          <w:sz w:val="28"/>
          <w:szCs w:val="32"/>
          <w:rtl/>
          <w:lang w:bidi="fa-IR"/>
        </w:rPr>
        <w:t>می‌برند</w:t>
      </w:r>
      <w:r w:rsidR="00D92EC2" w:rsidRPr="00D92EC2">
        <w:rPr>
          <w:rFonts w:asciiTheme="majorBidi" w:hAnsiTheme="majorBidi" w:cs="B Nazanin"/>
          <w:sz w:val="28"/>
          <w:szCs w:val="32"/>
          <w:rtl/>
          <w:lang w:bidi="fa-IR"/>
        </w:rPr>
        <w:t>.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حالت‌های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مختلفی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بین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دو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یا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می‌توان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نظر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گرفت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>؛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>
        <w:rPr>
          <w:rFonts w:asciiTheme="majorBidi" w:hAnsiTheme="majorBidi" w:cs="B Nazanin" w:hint="cs"/>
          <w:sz w:val="28"/>
          <w:szCs w:val="32"/>
          <w:rtl/>
          <w:lang w:bidi="fa-IR"/>
        </w:rPr>
        <w:t>بطوریکه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چه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تعداد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دیگر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مرتبط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طور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معمول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روابط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بین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جدول‌ها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سه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دسته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تقسیم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="00810501" w:rsidRPr="00810501">
        <w:rPr>
          <w:rFonts w:asciiTheme="majorBidi" w:hAnsiTheme="majorBidi" w:cs="B Nazanin" w:hint="cs"/>
          <w:sz w:val="28"/>
          <w:szCs w:val="32"/>
          <w:rtl/>
          <w:lang w:bidi="fa-IR"/>
        </w:rPr>
        <w:t>می‌شوند</w:t>
      </w:r>
      <w:r w:rsidR="00810501" w:rsidRPr="00810501">
        <w:rPr>
          <w:rFonts w:asciiTheme="majorBidi" w:hAnsiTheme="majorBidi" w:cs="B Nazanin"/>
          <w:sz w:val="28"/>
          <w:szCs w:val="32"/>
          <w:rtl/>
          <w:lang w:bidi="fa-IR"/>
        </w:rPr>
        <w:t>:</w:t>
      </w:r>
    </w:p>
    <w:p w:rsidR="008E3E30" w:rsidRPr="008E3E30" w:rsidRDefault="00810501" w:rsidP="008E3E30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رابطه یک به یک(</w:t>
      </w:r>
      <w:r>
        <w:rPr>
          <w:rFonts w:asciiTheme="majorBidi" w:hAnsiTheme="majorBidi" w:cs="B Nazanin"/>
          <w:b/>
          <w:bCs/>
          <w:sz w:val="28"/>
          <w:szCs w:val="32"/>
          <w:lang w:bidi="fa-IR"/>
        </w:rPr>
        <w:t>One-To-One</w:t>
      </w: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):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فقط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دیگر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برعکس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Pr="008E3E30" w:rsidRDefault="008E3E30" w:rsidP="008E3E30">
      <w:pPr>
        <w:bidi/>
        <w:rPr>
          <w:rFonts w:asciiTheme="majorBidi" w:hAnsiTheme="majorBidi" w:cs="B Nazanin" w:hint="cs"/>
          <w:sz w:val="28"/>
          <w:szCs w:val="32"/>
          <w:lang w:bidi="fa-IR"/>
        </w:rPr>
      </w:pPr>
    </w:p>
    <w:p w:rsidR="00810501" w:rsidRPr="008E3E30" w:rsidRDefault="00810501" w:rsidP="00810501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رابطه یک به چند(</w:t>
      </w:r>
      <w:r>
        <w:rPr>
          <w:rFonts w:asciiTheme="majorBidi" w:hAnsiTheme="majorBidi" w:cs="B Nazanin"/>
          <w:b/>
          <w:bCs/>
          <w:sz w:val="28"/>
          <w:szCs w:val="32"/>
          <w:lang w:bidi="fa-IR"/>
        </w:rPr>
        <w:t>One-To-Many</w:t>
      </w: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):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نوع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می‌تواند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دوم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داشته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نوع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بیشترین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کاربرد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بانک‌های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اطلاعاتی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Pr="008E3E30" w:rsidRDefault="008E3E30" w:rsidP="008E3E30">
      <w:pPr>
        <w:bidi/>
        <w:rPr>
          <w:rFonts w:asciiTheme="majorBidi" w:hAnsiTheme="majorBidi" w:cs="B Nazanin" w:hint="cs"/>
          <w:sz w:val="28"/>
          <w:szCs w:val="32"/>
          <w:lang w:bidi="fa-IR"/>
        </w:rPr>
      </w:pPr>
    </w:p>
    <w:p w:rsidR="00810501" w:rsidRPr="008E3E30" w:rsidRDefault="00810501" w:rsidP="00810501">
      <w:pPr>
        <w:pStyle w:val="ListParagraph"/>
        <w:numPr>
          <w:ilvl w:val="0"/>
          <w:numId w:val="2"/>
        </w:numPr>
        <w:bidi/>
        <w:rPr>
          <w:rFonts w:asciiTheme="majorBidi" w:hAnsiTheme="majorBidi" w:cs="B Nazanin"/>
          <w:sz w:val="28"/>
          <w:szCs w:val="32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رابطه چند به چند(</w:t>
      </w:r>
      <w:r>
        <w:rPr>
          <w:rFonts w:asciiTheme="majorBidi" w:hAnsiTheme="majorBidi" w:cs="B Nazanin"/>
          <w:b/>
          <w:bCs/>
          <w:sz w:val="28"/>
          <w:szCs w:val="32"/>
          <w:lang w:bidi="fa-IR"/>
        </w:rPr>
        <w:t>Many-To-Many</w:t>
      </w:r>
      <w:r>
        <w:rPr>
          <w:rFonts w:asciiTheme="majorBidi" w:hAnsiTheme="majorBidi" w:cs="B Nazanin" w:hint="cs"/>
          <w:b/>
          <w:bCs/>
          <w:sz w:val="28"/>
          <w:szCs w:val="32"/>
          <w:rtl/>
          <w:lang w:bidi="fa-IR"/>
        </w:rPr>
        <w:t>):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نوع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رکورد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دیگر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8E3E30" w:rsidRDefault="008E3E30" w:rsidP="008E3E30">
      <w:pPr>
        <w:pStyle w:val="ListParagraph"/>
        <w:bidi/>
        <w:ind w:left="1008"/>
        <w:rPr>
          <w:rFonts w:asciiTheme="majorBidi" w:hAnsiTheme="majorBidi" w:cs="B Nazanin"/>
          <w:sz w:val="28"/>
          <w:szCs w:val="32"/>
          <w:rtl/>
          <w:lang w:bidi="fa-IR"/>
        </w:rPr>
      </w:pP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اغلب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پیاده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چنین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رابطه‌ای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بهتر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واسط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کمک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گرفت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بطوری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جدول‌های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اصلی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واسط،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رابطه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یک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چند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داشته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8E3E30">
        <w:rPr>
          <w:rFonts w:asciiTheme="majorBidi" w:hAnsiTheme="majorBidi" w:cs="B Nazanin" w:hint="cs"/>
          <w:sz w:val="28"/>
          <w:szCs w:val="32"/>
          <w:rtl/>
          <w:lang w:bidi="fa-IR"/>
        </w:rPr>
        <w:t>باشند</w:t>
      </w:r>
      <w:r w:rsidRPr="008E3E30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4728CC" w:rsidRDefault="00554E7E" w:rsidP="004728CC">
      <w:pPr>
        <w:bidi/>
        <w:ind w:left="288"/>
        <w:rPr>
          <w:rFonts w:asciiTheme="majorBidi" w:hAnsiTheme="majorBidi" w:cs="B Titr"/>
          <w:sz w:val="28"/>
          <w:szCs w:val="32"/>
          <w:rtl/>
          <w:lang w:bidi="fa-IR"/>
        </w:rPr>
      </w:pPr>
      <w:r>
        <w:rPr>
          <w:rFonts w:asciiTheme="majorBidi" w:hAnsiTheme="majorBidi" w:cs="B Titr" w:hint="cs"/>
          <w:sz w:val="28"/>
          <w:szCs w:val="32"/>
          <w:rtl/>
          <w:lang w:bidi="fa-IR"/>
        </w:rPr>
        <w:lastRenderedPageBreak/>
        <w:t>نرمال سازی:</w:t>
      </w:r>
    </w:p>
    <w:p w:rsidR="00E15987" w:rsidRDefault="00E15987" w:rsidP="00E15987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Nazanin"/>
          <w:sz w:val="28"/>
          <w:szCs w:val="32"/>
          <w:rtl/>
          <w:lang w:bidi="fa-IR"/>
        </w:rPr>
        <w:tab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یعنی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فرآيند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سازماندهی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بطور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کارآمد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؛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روشی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برای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طراحی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جداول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روشی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ساماندهی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کاهش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افزونگی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رفع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مشکلات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ساختاری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هدف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حذف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افزونگی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باقی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نگهداشتن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وابستگی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مرتبط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طريق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اندازه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پايگاه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کاهش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ذخيره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منطقی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تضمين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>.</w:t>
      </w:r>
    </w:p>
    <w:p w:rsidR="00E15987" w:rsidRDefault="00E15987" w:rsidP="00E84A25">
      <w:pPr>
        <w:bidi/>
        <w:ind w:left="288" w:firstLine="432"/>
        <w:rPr>
          <w:rFonts w:asciiTheme="majorBidi" w:hAnsiTheme="majorBidi" w:cs="B Nazanin"/>
          <w:sz w:val="28"/>
          <w:szCs w:val="32"/>
          <w:rtl/>
          <w:lang w:bidi="fa-IR"/>
        </w:rPr>
      </w:pP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فرآيند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شامل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ايجاد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جداول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برقراری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ارتباط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آنها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طبق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قواعد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معين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است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روی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وابستگی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ستون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تمرکز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فرآيند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اغلب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ايجاد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جداول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بيشتر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ولی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وجودي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اثر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تکرار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درون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دیتابیس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دارد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افزونگی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غيرضروری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داده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شود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.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هدف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از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نرمال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سازی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تضمين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وابستگی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ستون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غير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کليدی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هر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جدول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کل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کليد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باشد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اين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ترتيب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باعث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حذف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وابستگی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های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ناسازگار و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کاهش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افزونگی بوده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و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بهبود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کارائی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را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نتيجه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می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 xml:space="preserve"> </w:t>
      </w:r>
      <w:r w:rsidRPr="00E15987">
        <w:rPr>
          <w:rFonts w:asciiTheme="majorBidi" w:hAnsiTheme="majorBidi" w:cs="B Nazanin" w:hint="cs"/>
          <w:sz w:val="28"/>
          <w:szCs w:val="32"/>
          <w:rtl/>
          <w:lang w:bidi="fa-IR"/>
        </w:rPr>
        <w:t>دهد</w:t>
      </w:r>
      <w:r w:rsidRPr="00E15987">
        <w:rPr>
          <w:rFonts w:asciiTheme="majorBidi" w:hAnsiTheme="majorBidi" w:cs="B Nazanin"/>
          <w:sz w:val="28"/>
          <w:szCs w:val="32"/>
          <w:rtl/>
          <w:lang w:bidi="fa-IR"/>
        </w:rPr>
        <w:t>.</w:t>
      </w:r>
      <w:r w:rsidR="00E84A25">
        <w:rPr>
          <w:rFonts w:asciiTheme="majorBidi" w:hAnsiTheme="majorBidi" w:cs="B Nazanin" w:hint="cs"/>
          <w:sz w:val="28"/>
          <w:szCs w:val="32"/>
          <w:rtl/>
          <w:lang w:bidi="fa-IR"/>
        </w:rPr>
        <w:t xml:space="preserve"> برای مثال:</w:t>
      </w:r>
      <w:r w:rsidR="00E84A25" w:rsidRPr="00E84A25">
        <w:t xml:space="preserve"> </w:t>
      </w:r>
      <w:r w:rsidR="00E84A25">
        <w:rPr>
          <w:noProof/>
        </w:rPr>
        <w:drawing>
          <wp:inline distT="0" distB="0" distL="0" distR="0">
            <wp:extent cx="6485151" cy="2760345"/>
            <wp:effectExtent l="0" t="0" r="0" b="1905"/>
            <wp:docPr id="11" name="Picture 11" descr="مثال 1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مثال 1N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191" cy="276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A25" w:rsidRPr="00E84A25">
        <w:t xml:space="preserve"> </w:t>
      </w:r>
    </w:p>
    <w:p w:rsidR="00E84A25" w:rsidRDefault="00E84A25" w:rsidP="00E84A25">
      <w:pPr>
        <w:bidi/>
        <w:ind w:left="288" w:firstLine="432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368935</wp:posOffset>
            </wp:positionV>
            <wp:extent cx="6485890" cy="3918585"/>
            <wp:effectExtent l="0" t="0" r="0" b="5715"/>
            <wp:wrapNone/>
            <wp:docPr id="10" name="Picture 10" descr="کلید خارج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کلید خارج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بانک اطلاعاتی یک فروشگاه فیلم از مشتریان و خریدهایشان را بصورت زیر نرمال سازی می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کنیم:</w:t>
      </w: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E84A25" w:rsidP="00E84A25">
      <w:pPr>
        <w:bidi/>
        <w:ind w:left="144"/>
        <w:rPr>
          <w:rFonts w:asciiTheme="majorBidi" w:hAnsiTheme="majorBidi" w:cs="B Nazanin"/>
          <w:sz w:val="28"/>
          <w:szCs w:val="32"/>
          <w:rtl/>
          <w:lang w:bidi="fa-IR"/>
        </w:rPr>
      </w:pPr>
    </w:p>
    <w:p w:rsidR="00E84A25" w:rsidRDefault="00BA644D" w:rsidP="00E84A25">
      <w:pPr>
        <w:bidi/>
        <w:ind w:left="288"/>
        <w:rPr>
          <w:rFonts w:asciiTheme="majorBidi" w:hAnsiTheme="majorBidi" w:cs="B Nazanin"/>
          <w:sz w:val="28"/>
          <w:szCs w:val="32"/>
          <w:rtl/>
          <w:lang w:bidi="fa-IR"/>
        </w:rPr>
      </w:pPr>
      <w:r>
        <w:rPr>
          <w:rFonts w:asciiTheme="majorBidi" w:hAnsiTheme="majorBidi" w:cs="B Nazanin" w:hint="cs"/>
          <w:sz w:val="28"/>
          <w:szCs w:val="32"/>
          <w:rtl/>
          <w:lang w:bidi="fa-IR"/>
        </w:rPr>
        <w:lastRenderedPageBreak/>
        <w:t>نمودار روابط موجودیت</w:t>
      </w:r>
      <w:r>
        <w:rPr>
          <w:rFonts w:asciiTheme="majorBidi" w:hAnsiTheme="majorBidi" w:cs="B Nazanin"/>
          <w:sz w:val="28"/>
          <w:szCs w:val="32"/>
          <w:rtl/>
          <w:lang w:bidi="fa-IR"/>
        </w:rPr>
        <w:softHyphen/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های پروژه آزمایشگاه(</w:t>
      </w:r>
      <w:r>
        <w:rPr>
          <w:rFonts w:asciiTheme="majorBidi" w:hAnsiTheme="majorBidi" w:cs="B Nazanin"/>
          <w:sz w:val="28"/>
          <w:szCs w:val="32"/>
          <w:lang w:bidi="fa-IR"/>
        </w:rPr>
        <w:t>ERD</w:t>
      </w:r>
      <w:r>
        <w:rPr>
          <w:rFonts w:asciiTheme="majorBidi" w:hAnsiTheme="majorBidi" w:cs="B Nazanin" w:hint="cs"/>
          <w:sz w:val="28"/>
          <w:szCs w:val="32"/>
          <w:rtl/>
          <w:lang w:bidi="fa-IR"/>
        </w:rPr>
        <w:t>):</w:t>
      </w:r>
    </w:p>
    <w:p w:rsidR="00BA644D" w:rsidRPr="00554E7E" w:rsidRDefault="00BA644D" w:rsidP="00BA644D">
      <w:pPr>
        <w:bidi/>
        <w:ind w:left="288"/>
        <w:rPr>
          <w:rFonts w:asciiTheme="majorBidi" w:hAnsiTheme="majorBidi" w:cs="B Nazanin" w:hint="cs"/>
          <w:sz w:val="28"/>
          <w:szCs w:val="32"/>
          <w:rtl/>
          <w:lang w:bidi="fa-IR"/>
        </w:rPr>
      </w:pPr>
      <w:bookmarkStart w:id="0" w:name="_GoBack"/>
      <w:bookmarkEnd w:id="0"/>
    </w:p>
    <w:sectPr w:rsidR="00BA644D" w:rsidRPr="00554E7E" w:rsidSect="00A06CC5">
      <w:headerReference w:type="default" r:id="rId10"/>
      <w:pgSz w:w="12240" w:h="20160" w:code="5"/>
      <w:pgMar w:top="720" w:right="720" w:bottom="720" w:left="720" w:header="720" w:footer="720" w:gutter="0"/>
      <w:pgBorders w:offsetFrom="page">
        <w:top w:val="thinThickMediumGap" w:sz="24" w:space="24" w:color="FFFF00"/>
        <w:left w:val="thinThickMediumGap" w:sz="24" w:space="24" w:color="FFFF00"/>
        <w:bottom w:val="thickThinMediumGap" w:sz="24" w:space="24" w:color="FFFF00"/>
        <w:right w:val="thickThinMediumGap" w:sz="24" w:space="24" w:color="FFFF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FF" w:rsidRDefault="001501FF" w:rsidP="008806F6">
      <w:pPr>
        <w:spacing w:after="0" w:line="240" w:lineRule="auto"/>
      </w:pPr>
      <w:r>
        <w:separator/>
      </w:r>
    </w:p>
  </w:endnote>
  <w:endnote w:type="continuationSeparator" w:id="0">
    <w:p w:rsidR="001501FF" w:rsidRDefault="001501FF" w:rsidP="0088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Euclid Symbol"/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ima Shekasteh Free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Dima Shekasteh Free"/>
    <w:panose1 w:val="020F0302020204030204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FF" w:rsidRDefault="001501FF" w:rsidP="008806F6">
      <w:pPr>
        <w:spacing w:after="0" w:line="240" w:lineRule="auto"/>
      </w:pPr>
      <w:r>
        <w:separator/>
      </w:r>
    </w:p>
  </w:footnote>
  <w:footnote w:type="continuationSeparator" w:id="0">
    <w:p w:rsidR="001501FF" w:rsidRDefault="001501FF" w:rsidP="00880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6F6" w:rsidRDefault="008806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575945</wp:posOffset>
                  </wp:positionV>
                </mc:Fallback>
              </mc:AlternateContent>
              <wp:extent cx="5950039" cy="270457"/>
              <wp:effectExtent l="19050" t="1905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 w="28575">
                        <a:solidFill>
                          <a:srgbClr val="8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806F6" w:rsidRPr="008806F6" w:rsidRDefault="0035403F" w:rsidP="008806F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bidi/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پاسخ دهمی</w:t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ن تمرینات دوره پایتون</w:t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2717A4">
                            <w:rPr>
                              <w:rFonts w:cs="B Nazanin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lang w:bidi="fa-IR"/>
                            </w:rPr>
                            <w:tab/>
                          </w:r>
                          <w:r w:rsidR="008806F6" w:rsidRPr="008806F6">
                            <w:rPr>
                              <w:rFonts w:cs="B Nazanin" w:hint="cs"/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  <w:rtl/>
                              <w:lang w:bidi="fa-IR"/>
                            </w:rPr>
                            <w:t>سپهر بازیار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95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95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" o:allowoverlap="f" fillcolor="#900" strokecolor="maroon" strokeweight="2.25pt">
              <v:textbox style="mso-fit-shape-to-text:t">
                <w:txbxContent>
                  <w:p w:rsidR="008806F6" w:rsidRPr="008806F6" w:rsidRDefault="0035403F" w:rsidP="008806F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bidi/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پاسخ دهمی</w:t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ن تمرینات دوره پایتون</w:t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2717A4">
                      <w:rPr>
                        <w:rFonts w:cs="B Nazanin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lang w:bidi="fa-IR"/>
                      </w:rPr>
                      <w:tab/>
                    </w:r>
                    <w:r w:rsidR="008806F6" w:rsidRPr="008806F6">
                      <w:rPr>
                        <w:rFonts w:cs="B Nazanin" w:hint="cs"/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  <w:rtl/>
                        <w:lang w:bidi="fa-IR"/>
                      </w:rPr>
                      <w:t>سپهر بازیار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B3962"/>
    <w:multiLevelType w:val="hybridMultilevel"/>
    <w:tmpl w:val="39805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" w15:restartNumberingAfterBreak="0">
    <w:nsid w:val="3F1678B9"/>
    <w:multiLevelType w:val="hybridMultilevel"/>
    <w:tmpl w:val="6714DAC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F6"/>
    <w:rsid w:val="00025477"/>
    <w:rsid w:val="00033F9F"/>
    <w:rsid w:val="00054F45"/>
    <w:rsid w:val="000629E7"/>
    <w:rsid w:val="000A262B"/>
    <w:rsid w:val="000F0A4E"/>
    <w:rsid w:val="00106B7E"/>
    <w:rsid w:val="0011283C"/>
    <w:rsid w:val="001361BA"/>
    <w:rsid w:val="001469A6"/>
    <w:rsid w:val="001501FF"/>
    <w:rsid w:val="001879AE"/>
    <w:rsid w:val="001A1C5D"/>
    <w:rsid w:val="001F304C"/>
    <w:rsid w:val="00241A47"/>
    <w:rsid w:val="002717A4"/>
    <w:rsid w:val="00352F59"/>
    <w:rsid w:val="0035403F"/>
    <w:rsid w:val="003912B2"/>
    <w:rsid w:val="003917F8"/>
    <w:rsid w:val="003A2E8D"/>
    <w:rsid w:val="004728CC"/>
    <w:rsid w:val="00495F64"/>
    <w:rsid w:val="004A0E13"/>
    <w:rsid w:val="004C016A"/>
    <w:rsid w:val="004D2C97"/>
    <w:rsid w:val="00554E7E"/>
    <w:rsid w:val="00595E8E"/>
    <w:rsid w:val="005B1917"/>
    <w:rsid w:val="006B3E48"/>
    <w:rsid w:val="006D5BB5"/>
    <w:rsid w:val="00704D32"/>
    <w:rsid w:val="00722D6F"/>
    <w:rsid w:val="00767242"/>
    <w:rsid w:val="00810501"/>
    <w:rsid w:val="008806F6"/>
    <w:rsid w:val="00885D36"/>
    <w:rsid w:val="008A4246"/>
    <w:rsid w:val="008B714F"/>
    <w:rsid w:val="008E3E30"/>
    <w:rsid w:val="00920695"/>
    <w:rsid w:val="00946153"/>
    <w:rsid w:val="009C76A8"/>
    <w:rsid w:val="009D539F"/>
    <w:rsid w:val="009E510C"/>
    <w:rsid w:val="00A06CC5"/>
    <w:rsid w:val="00A87E15"/>
    <w:rsid w:val="00B61E6B"/>
    <w:rsid w:val="00B712D0"/>
    <w:rsid w:val="00BA644D"/>
    <w:rsid w:val="00C37F6C"/>
    <w:rsid w:val="00C91659"/>
    <w:rsid w:val="00CE1E72"/>
    <w:rsid w:val="00D166FB"/>
    <w:rsid w:val="00D80ACC"/>
    <w:rsid w:val="00D92EC2"/>
    <w:rsid w:val="00D932DC"/>
    <w:rsid w:val="00DF00F9"/>
    <w:rsid w:val="00E1453D"/>
    <w:rsid w:val="00E15987"/>
    <w:rsid w:val="00E33E7A"/>
    <w:rsid w:val="00E34B51"/>
    <w:rsid w:val="00E402C4"/>
    <w:rsid w:val="00E7118C"/>
    <w:rsid w:val="00E84A25"/>
    <w:rsid w:val="00E912C0"/>
    <w:rsid w:val="00EA0848"/>
    <w:rsid w:val="00F1622D"/>
    <w:rsid w:val="00F434AD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E681F"/>
  <w15:chartTrackingRefBased/>
  <w15:docId w15:val="{E71E87EB-4DB9-47AA-9574-11A0641A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6F6"/>
  </w:style>
  <w:style w:type="paragraph" w:styleId="Footer">
    <w:name w:val="footer"/>
    <w:basedOn w:val="Normal"/>
    <w:link w:val="FooterChar"/>
    <w:uiPriority w:val="99"/>
    <w:unhideWhenUsed/>
    <w:rsid w:val="0088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6F6"/>
  </w:style>
  <w:style w:type="paragraph" w:styleId="ListParagraph">
    <w:name w:val="List Paragraph"/>
    <w:basedOn w:val="Normal"/>
    <w:uiPriority w:val="34"/>
    <w:qFormat/>
    <w:rsid w:val="00D166FB"/>
    <w:pPr>
      <w:ind w:left="720"/>
      <w:contextualSpacing/>
    </w:pPr>
  </w:style>
  <w:style w:type="table" w:styleId="TableGrid">
    <w:name w:val="Table Grid"/>
    <w:basedOn w:val="TableNormal"/>
    <w:uiPriority w:val="39"/>
    <w:rsid w:val="00920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A26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1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B1821-895A-45B3-A822-E3167EA1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Bazyar</dc:creator>
  <cp:keywords/>
  <dc:description/>
  <cp:lastModifiedBy>Sepehr Bazyar</cp:lastModifiedBy>
  <cp:revision>47</cp:revision>
  <cp:lastPrinted>2021-03-08T15:15:00Z</cp:lastPrinted>
  <dcterms:created xsi:type="dcterms:W3CDTF">2021-03-08T14:33:00Z</dcterms:created>
  <dcterms:modified xsi:type="dcterms:W3CDTF">2021-05-26T16:57:00Z</dcterms:modified>
</cp:coreProperties>
</file>