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rFonts w:hint="eastAsia"/>
          <w:b/>
          <w:color w:val="000000"/>
          <w:szCs w:val="28"/>
          <w:lang w:eastAsia="ru-RU" w:bidi="ar-SA"/>
        </w:rPr>
        <w:t>О</w:t>
      </w:r>
      <w:r>
        <w:rPr>
          <w:b/>
          <w:color w:val="000000"/>
          <w:szCs w:val="28"/>
          <w:lang w:eastAsia="ru-RU" w:bidi="ar-SA"/>
        </w:rPr>
        <w:t>сновы работы с потоками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44"/>
        <w:gridCol w:w="2516"/>
        <w:gridCol w:w="2994"/>
      </w:tblGrid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516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4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Песчатский С. Д.</w:t>
            </w:r>
          </w:p>
        </w:tc>
      </w:tr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5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4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Сергеева Е.И.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Цель работы</w:t>
      </w:r>
    </w:p>
    <w:p>
      <w:pPr>
        <w:pStyle w:val="Textbody"/>
        <w:rPr/>
      </w:pPr>
      <w:r>
        <w:rPr>
          <w:rStyle w:val="Strong"/>
          <w:b w:val="false"/>
          <w:bCs w:val="false"/>
        </w:rPr>
        <w:t>Целью данной работы является освоение основ многопоточного программирования на C++ с использованием стандартных средств языка (таких как std::thread, std::async и std::future) и их практическое применение для распараллеливания алгоритма умножения матриц на основе блочного разбиения. В рамках достижения этой цели планируется реализовать многопоточный алгоритм, проверить его корректность путём сравнения с последовательной версией, а также провести исследование производительности, чтобы проанализировать влияние количества потоков и размера решаемой задачи на время выполнения.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ind w:hanging="0"/>
        <w:rPr>
          <w:szCs w:val="28"/>
        </w:rPr>
      </w:pPr>
      <w:r>
        <w:rPr>
          <w:szCs w:val="28"/>
        </w:rPr>
      </w:r>
    </w:p>
    <w:p>
      <w:pPr>
        <w:pStyle w:val="Heading2"/>
        <w:rPr/>
      </w:pPr>
      <w:r>
        <w:rPr/>
        <w:t>Задание</w:t>
      </w:r>
    </w:p>
    <w:p>
      <w:pPr>
        <w:pStyle w:val="Standard"/>
        <w:rPr/>
      </w:pPr>
      <w:r>
        <w:rPr/>
        <w:t>Реализовать многопоточное умножение матриц с блочным разбиением.</w:t>
      </w:r>
    </w:p>
    <w:p>
      <w:pPr>
        <w:pStyle w:val="Standard"/>
        <w:rPr/>
      </w:pPr>
      <w:r>
        <w:rPr/>
        <w:t>1.1 Использовать std::thread для создания потоков. Провести исследование метрик производительности в зависимости от количества потоков и в зависимости от размера задачи, выбрать количество потоков при котором достигается оптимальная производительность.</w:t>
      </w:r>
    </w:p>
    <w:p>
      <w:pPr>
        <w:pStyle w:val="Standard"/>
        <w:rPr/>
      </w:pPr>
      <w:r>
        <w:rPr/>
        <w:t>1.2 Использовать std::async и std::future.</w:t>
      </w:r>
    </w:p>
    <w:p>
      <w:pPr>
        <w:pStyle w:val="Standard"/>
        <w:rPr/>
      </w:pPr>
      <w:r>
        <w:rPr/>
        <w:t>Реализация должна содержать тесты на корректность вычислений: состоящие в сравнение с однопоточной реализацией перемножения матриц. Метрики производительности приводить с осреднением, в отчете построить графики.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Heading2"/>
        <w:rPr/>
      </w:pPr>
      <w:r>
        <w:rPr/>
        <w:t>Выполнение работы</w:t>
      </w:r>
    </w:p>
    <w:p>
      <w:pPr>
        <w:pStyle w:val="Standard"/>
        <w:rPr/>
      </w:pPr>
      <w:r>
        <w:rPr/>
        <w:t>Разработанная программа предназначена для сравнительного анализа эффективности последовательного и параллельных алгоритмов умножения матриц с использованием различных подходов многопоточного программирования в C++. Основная функциональность инкапсулирована в классе Matrix, который предоставляет методы для работы с матричными данными, включая инициализацию случайными числами, вывод и операции сравнения. Временная сложность операций сравнения и инициализации матрицы составляет O(n²).</w:t>
      </w:r>
    </w:p>
    <w:p>
      <w:pPr>
        <w:pStyle w:val="Standard"/>
        <w:rPr/>
      </w:pPr>
      <w:r>
        <w:rPr/>
        <w:t>Реализованы три ключевых алгоритма умножения матриц размером N×K и K×M: базовый алгоритм в функции multiplyBlock имеет вычислительную сложность O(N×M×K) для своего блока вычислений, многопоточная реализация threadedMatrixMulti сохраняет общую сложность O(N×M×K), но распределяет вычисления между потоками, а асинхронная реализация asyncedMatrixMulti также имеет сложность O(N×M×K) с организацией вычислений через асинхронные задачи.</w:t>
      </w:r>
    </w:p>
    <w:p>
      <w:pPr>
        <w:pStyle w:val="Standard"/>
        <w:rPr/>
      </w:pPr>
      <w:r>
        <w:rPr/>
        <w:t>Основной принцип параллелизации заключается в блочном разбиении результирующей матрицы по строкам: каждой задаче назначается свой диапазон строк для независимого вычисления. Функция multiplyBlock является универсальным вычислительным ядром, используемым всеми реализациями. Для точного замера производительности предусмотрена шаблонная функция measureExecTime с временной сложностью O(1).</w:t>
      </w:r>
    </w:p>
    <w:p>
      <w:pPr>
        <w:pStyle w:val="Standard"/>
        <w:rPr/>
      </w:pPr>
      <w:r>
        <w:rPr/>
        <w:t>Программа включает два исследовательских модуля: performanceResearch, который проводит серию экспериментов с общей сложностью O(S×T×N³), где S - количество размеров матриц, T - количество тестируемых потоков, а N - размер матрицы; а также findOptimalThreadCount с сложностью O(T×N³) для поиска оптимального числа потоков. В функции main демонстрируется запуск масштабного исследования производительности для матриц размеров от 100x100 до 500x500 при количестве потоков от 1 до 16.</w:t>
      </w:r>
    </w:p>
    <w:p>
      <w:pPr>
        <w:pStyle w:val="Standard"/>
        <w:rPr/>
      </w:pPr>
      <w:r>
        <w:rPr/>
        <w:t>Получаемые результаты позволяют проанализировать влияние параметров параллелизации на время выполнения и являются основой для построения графиков и выводов об оптимальных стратегиях распараллеливания.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  <w:tab/>
        <w:t>Разработанный программный код см. в приложении А.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</w:r>
    </w:p>
    <w:p>
      <w:pPr>
        <w:pStyle w:val="Textbody"/>
        <w:ind w:hanging="0"/>
        <w:rPr/>
      </w:pPr>
      <w:r>
        <w:rPr/>
      </w:r>
    </w:p>
    <w:p>
      <w:pPr>
        <w:pStyle w:val="Textbody"/>
        <w:ind w:hanging="0"/>
        <w:rPr/>
      </w:pPr>
      <w:r>
        <w:rPr/>
      </w:r>
    </w:p>
    <w:p>
      <w:pPr>
        <w:pStyle w:val="Textbody"/>
        <w:ind w:hanging="0"/>
        <w:rPr/>
      </w:pPr>
      <w:r>
        <w:rPr/>
      </w:r>
    </w:p>
    <w:p>
      <w:pPr>
        <w:pStyle w:val="Textbody"/>
        <w:ind w:hanging="0"/>
        <w:rPr/>
      </w:pPr>
      <w:r>
        <w:rPr/>
      </w:r>
    </w:p>
    <w:p>
      <w:pPr>
        <w:pStyle w:val="Textbody"/>
        <w:ind w:hanging="0"/>
        <w:rPr/>
      </w:pPr>
      <w:r>
        <w:rPr/>
      </w:r>
    </w:p>
    <w:p>
      <w:pPr>
        <w:pStyle w:val="Textbody"/>
        <w:ind w:hanging="0"/>
        <w:rPr/>
      </w:pPr>
      <w:r>
        <w:rPr/>
      </w:r>
    </w:p>
    <w:p>
      <w:pPr>
        <w:pStyle w:val="Textbody"/>
        <w:ind w:hanging="0"/>
        <w:rPr/>
      </w:pPr>
      <w:r>
        <w:rPr/>
      </w:r>
    </w:p>
    <w:p>
      <w:pPr>
        <w:pStyle w:val="Heading2"/>
        <w:rPr/>
      </w:pPr>
      <w:r>
        <w:rPr/>
        <w:t>Описание функций программы</w:t>
      </w:r>
    </w:p>
    <w:p>
      <w:pPr>
        <w:pStyle w:val="Textbody"/>
        <w:rPr/>
      </w:pPr>
      <w:r>
        <w:rPr/>
        <w:t>Функция void multiplyBlock(const Matrix&amp; A, const Matrix&amp; B, Matrix&amp; result, int startR, int endR, int startC, int endC) выполняет умножение блоков матриц. Она вычисляет элементы результирующей матрицы в заданном диапазоне строк [startR, endR) и столбцов [startC, endC). Сложность операции для блока размером N×M×K составляет O(N×M×K).</w:t>
      </w:r>
    </w:p>
    <w:p>
      <w:pPr>
        <w:pStyle w:val="Textbody"/>
        <w:rPr/>
      </w:pPr>
      <w:r>
        <w:rPr/>
        <w:t>Функция Matrix threadedMatrixMulti(const Matrix&amp; A, const Matrix&amp; B, int N) реализует многопоточное умножение через std::thread. Алгоритм делит строки результирующей матрицы между N потоками, каждый поток обрабатывает свой диапазон строк. Общая сложность O(n³).</w:t>
      </w:r>
    </w:p>
    <w:p>
      <w:pPr>
        <w:pStyle w:val="Textbody"/>
        <w:rPr/>
      </w:pPr>
      <w:r>
        <w:rPr/>
        <w:t>Функция Matrix asyncedMatrixMulti(const Matrix&amp; A, const Matrix&amp; B, int N) выполняет асинхронное умножение с использованием std::async. Принцип работы аналогичен многопоточной версии, но использует механизм будущих результатов. Сложность O(n³).</w:t>
      </w:r>
    </w:p>
    <w:p>
      <w:pPr>
        <w:pStyle w:val="Textbody"/>
        <w:rPr/>
      </w:pPr>
      <w:r>
        <w:rPr/>
        <w:t>Функция double measureExecTime(Func&amp;&amp; func, Args&amp;&amp;... args) измеряет время выполнения переданной функции. Используется для профилирования.</w:t>
      </w:r>
    </w:p>
    <w:p>
      <w:pPr>
        <w:pStyle w:val="Textbody"/>
        <w:rPr/>
      </w:pPr>
      <w:r>
        <w:rPr/>
        <w:t>Функция void performanceResearch(int minSize, int maxSize, int step, int minThreads, int maxThreads, int numTrials) проводит исследование производительности, тестируя различные размеры матриц и количества потоков. Вычисляет время выполнения, ускорение и эффективность.</w:t>
      </w:r>
    </w:p>
    <w:p>
      <w:pPr>
        <w:pStyle w:val="Textbody"/>
        <w:rPr/>
      </w:pPr>
      <w:r>
        <w:rPr/>
        <w:t>Функция void findOptimalThreadCount(int matrixSize, int maxThreads, int numTrials) находит оптимальное количество потоков для заданного размера матрицы путем сравнения времени выполнения при разном числе потоков.</w:t>
      </w:r>
    </w:p>
    <w:p>
      <w:pPr>
        <w:pStyle w:val="Textbody"/>
        <w:rPr/>
      </w:pPr>
      <w:r>
        <w:rPr/>
        <w:t>В функции int main() выполняется демонстрация работы: поиск оптимального количества потоков для умножения матриц и проводится исследование производительности для матриц размером 100-500 с шагом 100 и потоков 1-10. Программа анализирует эффективность параллелизации и определяет оптимальные параметры вычислений.</w:t>
      </w:r>
    </w:p>
    <w:p>
      <w:pPr>
        <w:pStyle w:val="Textbody"/>
        <w:ind w:hanging="0"/>
        <w:rPr/>
      </w:pPr>
      <w:r>
        <w:rPr/>
      </w:r>
    </w:p>
    <w:p>
      <w:pPr>
        <w:pStyle w:val="Heading2"/>
        <w:rPr/>
      </w:pPr>
      <w:r>
        <w:rPr/>
        <w:t>Анализ результатов</w:t>
      </w:r>
    </w:p>
    <w:p>
      <w:pPr>
        <w:pStyle w:val="Textbody"/>
        <w:rPr/>
      </w:pPr>
      <w:r>
        <w:rPr/>
        <w:t>Для исследования производительности многопоточного умножения матриц было проведено тестирование с разным количеством потоков (от 1 до 16) и различными размерами матриц (от 100×100 до 500×500). На графике показана зависимость времени выполнения от количества потоков для разных размеров матриц.</w:t>
      </w:r>
    </w:p>
    <w:p>
      <w:pPr>
        <w:pStyle w:val="Textbody"/>
        <w:rPr/>
      </w:pPr>
      <w:r>
        <w:rPr/>
        <w:t>Из графика видно, что увеличение числа потоков существенно снижает время выполнения при небольшом числе потоков, особенно для больших матриц. Например, для матрицы размером 500×500 однопоточная реализация выполняется за 2149,32 мс, тогда как при 4 потоках время уменьшается до 711,14 мс, а при 8 потоках — до 534,99 мс.</w:t>
      </w:r>
    </w:p>
    <w:p>
      <w:pPr>
        <w:pStyle w:val="Textbody"/>
        <w:rPr/>
      </w:pPr>
      <w:r>
        <w:rPr/>
        <w:t>Однако после определённого числа потоков прирост производительности начинает уменьшаться, что связано с накладными расходами на управление потоками и синхронизацию. Для матрицы 500×500 оптимальным оказалось использование 12 потоков (547,42 мс), после чего увеличение числа потоков почти не даёт прироста или даже ухудшает производительность (16 потоков — 528,42 мс).</w:t>
      </w:r>
    </w:p>
    <w:p>
      <w:pPr>
        <w:pStyle w:val="Textbody"/>
        <w:rPr/>
      </w:pPr>
      <w:r>
        <w:rPr/>
        <w:t>Также наблюдается, что для небольших матриц многопоточность даёт меньший эффект, так как основное время затрачивается на управление потоками, а не на вычисления. Например, для матрицы 100×100 время однопоточной реализации составляет 22,51 мс, а при 8 потоках — 6,40 мс.</w:t>
      </w:r>
    </w:p>
    <w:p>
      <w:pPr>
        <w:pStyle w:val="Textbody"/>
        <w:rPr/>
      </w:pPr>
      <w:r>
        <w:rPr/>
        <w:t>В целом, результаты показывают, что многопоточное умножение матриц эффективно при средних и больших размерах матриц, а выбор оптимального числа потоков зависит от размера задачи. Для матрицы 500×500 наилучшая производительность достигается при 12 потоках с временем выполнения 545,11 мс.</w:t>
      </w:r>
    </w:p>
    <w:p>
      <w:pPr>
        <w:pStyle w:val="Textbody"/>
        <w:rPr/>
      </w:pPr>
      <w:r>
        <w:rPr/>
      </w:r>
    </w:p>
    <w:p>
      <w:pPr>
        <w:pStyle w:val="Textbody"/>
        <w:ind w:hanging="0" w:start="0"/>
        <w:rPr/>
      </w:pPr>
      <w:r>
        <w:rPr/>
      </w:r>
    </w:p>
    <w:p>
      <w:pPr>
        <w:pStyle w:val="Textbody"/>
        <w:ind w:hanging="0" w:start="0"/>
        <w:rPr/>
      </w:pPr>
      <w:r>
        <w:rPr/>
      </w:r>
    </w:p>
    <w:p>
      <w:pPr>
        <w:pStyle w:val="Textbody"/>
        <w:ind w:hanging="0" w:start="0"/>
        <w:rPr/>
      </w:pPr>
      <w:r>
        <w:rPr/>
      </w:r>
    </w:p>
    <w:p>
      <w:pPr>
        <w:pStyle w:val="Textbody"/>
        <w:ind w:hanging="0" w:start="0"/>
        <w:rPr/>
      </w:pPr>
      <w:r>
        <w:rPr/>
      </w:r>
    </w:p>
    <w:p>
      <w:pPr>
        <w:pStyle w:val="Textbody"/>
        <w:rPr/>
      </w:pPr>
      <w:r>
        <w:rPr/>
      </w:r>
    </w:p>
    <w:tbl>
      <w:tblPr>
        <w:tblW w:w="98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0"/>
        <w:gridCol w:w="1445"/>
        <w:gridCol w:w="1585"/>
        <w:gridCol w:w="1585"/>
        <w:gridCol w:w="1714"/>
        <w:gridCol w:w="1770"/>
      </w:tblGrid>
      <w:tr>
        <w:trPr>
          <w:tblHeader w:val="true"/>
        </w:trPr>
        <w:tc>
          <w:tcPr>
            <w:tcW w:w="178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Потоки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100×100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200×200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300×300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400×400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500×500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22,51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132,38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449,71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1102,14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2149,32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12,04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84,05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275,62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664,81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1293,83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9,40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62,92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202,80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471,37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920,50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7,55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53,05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158,74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369,97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711,14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7,09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47,77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150,70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348,73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681,47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6,61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45,68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136,13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323,36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632,33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6,18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42,33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125,27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295,01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586,93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6,40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40,52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114,93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280,73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534,99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6,76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41,06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125,99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290,74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563,26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6,58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42,06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123,58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279,93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571,79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6,27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40,97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119,95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277,10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581,19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6,16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39,90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118,64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273,71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547,42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6,54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39,37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121,29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286,99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580,94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6,69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39,67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122,04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284,91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558,35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6,42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38,54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121,96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284,12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575,56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7,94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39,41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120,06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284,08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528,42</w:t>
            </w:r>
          </w:p>
        </w:tc>
      </w:tr>
    </w:tbl>
    <w:p>
      <w:pPr>
        <w:pStyle w:val="Textbody"/>
        <w:ind w:hanging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1 Зависимость времени выполнения от количества потоков для разных размеров матриц.</w:t>
      </w:r>
      <w:r>
        <w:br w:type="page"/>
      </w:r>
    </w:p>
    <w:p>
      <w:pPr>
        <w:pStyle w:val="Textbody"/>
        <w:ind w:hanging="0"/>
        <w:rPr/>
      </w:pPr>
      <w:r>
        <w:rPr/>
      </w:r>
    </w:p>
    <w:p>
      <w:pPr>
        <w:pStyle w:val="Heading2"/>
        <w:rPr/>
      </w:pPr>
      <w:r>
        <w:rPr/>
        <w:t>Выводы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Проведённый эксперимент показал, что многопоточное умножение матриц позволяет значительно ускорить вычисления по сравнению с однопоточной реализацией. Для матрицы размером 500×500 ускорение составило до 3.9 раз при использовании 12 потоков (с 2149.32 мс до 547.42 мс). Эффективность многопоточности растёт с увеличением размера матрицы - для матриц 400×400 и 500×500 наблюдается устойчивое ускорение, тогда как для матрицы 100×100 абсолютный выигрыш во времени незначителен (менее 17 мс).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Экспериментально установлено, что оптимальное количество потоков для исследованного диапазона задач составляет 12-16. После этого порога прирост скорости снижается, а в случае матрицы 100×100 при увеличении потоков с 12 до 16 наблюдается даже ухудшение производительности на 29%.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Снижение эффективности при превышении 12 потоков объясняется накладными расходами на управление потоками и ограничениями аппаратных ресурсов. Каждый дополнительный поток увеличивает нагрузку на планировщик операционной системы. Когда количество потоков превышает число физических ядер процессора, возникает конкуренция за вычислительные ресурсы, что приводит к увеличению накладных расходов на переключение контекста. Кроме того, возможна конкуренция потоков за доступ к общим данным и кэшу памяти, что также замедляет выполнение. Результаты эксперимента подтверждают, что после достижения оптимального числа потоков дальнейшее их увеличение не даёт существенного прироста скорости.</w:t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Textbody"/>
        <w:rPr/>
      </w:pPr>
      <w:r>
        <w:rPr/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main.cpp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&lt;iostream&gt;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&lt;vector&gt;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&lt;thread&gt;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&lt;future&gt;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&lt;cassert&gt;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&lt;iomanip&gt;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using namespace std;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class Matrix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private: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vector&lt;vector&lt;int&gt;&gt; data;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rows, cols;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public: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Matrix(int r, int c): rows(r), cols(c), data(r, vector&lt;int&gt;(c, 0)) {}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Matrix(const vector&lt;vector&lt;int&gt;&gt;&amp; d): data(d), rows(d.size()), cols(d[0].size()) {}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getRows() const {return rows;} int getCols() const{return cols;}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int&amp; operator()(int i, int j){return data[i][j];}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const int&amp; operator()(int i, int j) const {return data[i][j];}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void randomInit(int min = 0, int max = 100){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for(int i=0; i&lt;rows; i++){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for(int j=0; j&lt;cols; j++){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data[i][j] = min + rand()%(max-min);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bool operator==(const Matrix&amp; other){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if(rows != other.rows || cols != other.cols) return false;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for(int i=0; i&lt;rows; i++){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for(int j=0; j&lt;cols; j++){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if(data[i][j] != other.data[i][j]){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</w:t>
      </w:r>
      <w:r>
        <w:rPr>
          <w:rFonts w:hint="eastAsia"/>
          <w:lang w:val="en-US"/>
        </w:rPr>
        <w:t>return false;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return true;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void print() const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 (int i=0; i&lt;rows; i++){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for(int j=0; j&lt;cols; j++){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cout&lt;&lt;data[i][j]&lt;&lt;" 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cout&lt;&lt;endl;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void multiplyBlock(const Matrix&amp; A, const Matrix&amp; B, Matrix&amp; result,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</w:t>
      </w:r>
      <w:r>
        <w:rPr>
          <w:rFonts w:hint="eastAsia"/>
          <w:lang w:val="en-US"/>
        </w:rPr>
        <w:t>int startR, int endR){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m=B.getRows();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l=B.getCols();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sum;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for(int i=startR; i&lt;endR; i++){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for(int j=0; j&lt;m; j++){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for(int k=0; k&lt;l; k++){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result(i, j) +=A(i, k) * B(k, j);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//N - number of threads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Matrix threadedMatrixMulti(const Matrix&amp; A, const Matrix&amp; B, int N){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assert(A.getCols() == B.getCols());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n = A.getRows(); int p=B.getCols();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 res(n, p);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vector&lt;thread&gt; threads;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RPerThread = n / N;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extraR = n % N;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startR = 0;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for(int t=0; t&lt;N; t++){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int endR = startR + RPerThread + (t&lt;extraR ? 1: 0);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threads.emplace_back([&amp;A, &amp;B, &amp;res, startR, endR](){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multiplyBlock(A, B, res, startR, endR);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startR += RPerThread + (t&lt;extraR ? 1: 0);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 (auto&amp; thread : threads){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</w:t>
      </w:r>
      <w:r>
        <w:rPr>
          <w:rFonts w:hint="eastAsia"/>
          <w:lang w:val="en-US"/>
        </w:rPr>
        <w:t>thread.join();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return res;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Matrix asyncedMatrixMulti (const Matrix&amp; A, const Matrix&amp; B, int N){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assert(A.getCols() == B.getCols());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n = A.getRows(); int p=B.getCols();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 res(n, p);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vector&lt;future&lt;void&gt;&gt; futures;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RPerThread = n / N;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extraR = n % N;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startR = 0;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for(int t=0; t&lt;N; t++){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int endR = startR + RPerThread + (t&lt;extraR ? 1: 0);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futures.emplace_back(async(launch::async, [&amp;A, &amp;B, &amp;res, startR, endR](){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multiplyBlock(A, B, res, startR, endR);}));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startR += RPerThread + (t&lt;extraR ? 1: 0);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 (auto&amp; future : futures){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</w:t>
      </w:r>
      <w:r>
        <w:rPr>
          <w:rFonts w:hint="eastAsia"/>
          <w:lang w:val="en-US"/>
        </w:rPr>
        <w:t>future.get();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return res;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template&lt;typename Func, typename... Args&gt;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double measureExecTime(Func&amp;&amp; func, Args&amp;&amp;... args){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auto start = chrono::high_resolution_clock::now();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forward&lt;Func&gt;(func)(forward&lt;Args&gt;(args)...);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auto end = chrono::high_resolution_clock::now();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return chrono::duration&lt;double, milli&gt;(end-start).count();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void performanceResearch(int minSize, int maxSize, int step,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</w:t>
      </w:r>
      <w:r>
        <w:rPr>
          <w:rFonts w:hint="eastAsia"/>
          <w:lang w:val="en-US"/>
        </w:rPr>
        <w:t>int minThreads, int maxThreads, int numTrials=20){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cout&lt;&lt;"Исследование производительности"&lt;&lt;endl;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cout&lt;&lt;"Size\tThreads\tthreadTime(ms)\tasyncTime(ms)\tSpeedup\tEfficiency"&lt;&lt;endl;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for(int size = minSize; size &lt;=maxSize; size += step){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Matrix A(size, size);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Matrix B(size, size);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double singleTime = 0;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for(int trial = 0; trial &lt; numTrials; trial++){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singleTime += measureExecTime(threadedMatrixMulti, A, B, 1);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singleTime /= numTrials;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 (int numThreads = minThreads; numThreads &lt;= maxThreads; numThreads++){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double threadsTime=0, asyncTime=0;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for(int trial = 0; trial &lt;numTrials; trial++){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threadsTime +=measureExecTime(threadedMatrixMulti, A, B, numThreads);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asyncTime += measureExecTime(asyncedMatrixMulti, A, B, numThreads);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threadsTime /= numTrials;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asyncTime /= numTrials;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double speedup = singleTime / threadsTime;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double effinciency = speedup / numThreads;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>cout&lt;&lt;size&lt;&lt;"\t"&lt;&lt;numThreads&lt;&lt;"\t"&lt;&lt;fixed&lt;&lt;setprecision(2)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&lt;&lt;threadsTime&lt;&lt;"\t\t"&lt;&lt;asyncTime&lt;&lt;"\t\t"&lt;&lt;speedup&lt;&lt;"\t"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&lt;&lt;effinciency&lt;&lt;endl;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void findOptimalThreadCount(int matrixSize = 500, int maxThreads = 16, int numTrials = 20){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cout&lt;&lt;"Finding optimal number of threads for matrix size "&lt;&lt;matrixSize&lt;&lt;"x"&lt;&lt;matrixSize&lt;&lt;endl;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 A(matrixSize, matrixSize); Matrix B(matrixSize, matrixSize);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A.randomInit(); B.randomInit();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double bestTime = numeric_limits&lt;double&gt;::max();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int optimalThreads = 1;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for(int numThreads = 1; numThreads &lt;= maxThreads; numThreads++){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double totalTime = 0;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for(int trial = 0; trial &lt; numTrials; trial++){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</w:t>
      </w:r>
      <w:r>
        <w:rPr>
          <w:rFonts w:hint="eastAsia"/>
          <w:lang w:val="en-US"/>
        </w:rPr>
        <w:t>totalTime += measureExecTime(threadedMatrixMulti, A, B, numThreads);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double avgTime = totalTime / numTrials;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cout&lt;&lt;"Threads: "&lt;&lt;numThreads&lt;&lt;" - Time: "&lt;&lt;avgTime&lt;&lt;"ms"&lt;&lt;endl;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if(avgTime &lt; bestTime){bestTime = avgTime; optimalThreads = numThreads;}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cout&lt;&lt;"Optimal number of threads: "&lt;&lt;optimalThreads&lt;&lt;" with time: "&lt;&lt;bestTime&lt;&lt;"ms"&lt;&lt;endl;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int main(){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cout&lt;&lt;"Threaded Matrix Multiplication Tests"&lt;&lt;endl;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cout&lt;&lt;"===================================="&lt;&lt;endl;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cout&lt;&lt;"Checking the correction of calculation of threaded and async\n";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 A(10, 10), B(10,10);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A.randomInit(); B.randomInit();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 res1 = threadedMatrixMulti(A, B, 1);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 res2 = threadedMatrixMulti(A, B, 10);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Matrix res3 = asyncedMatrixMulti(A, B, 10);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std::cout &lt;&lt; "Compare result thread: " &lt;&lt; (res1==res2 ? "OK" : "FAIL") &lt;&lt; std::endl;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std::cout &lt;&lt; "Compare result async: " &lt;&lt; (res1==res3 ? "OK" : "FAIL") &lt;&lt; std::endl;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findOptimalThreadCount();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cout&lt;&lt;endl;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performanceResearch(100, 500, 100, 1, 16);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return 0;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andard"/>
        <w:ind w:hanging="0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graphs.cpp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&lt;iostream&gt;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&lt;vector&gt;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&lt;string&gt;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#include &lt;fstream&gt;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// Функция для создания скрипта GNUplot и построения графиков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void plotMatrixMultiplicationData()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// Данные из таблицы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std::vector&lt;int&gt; threads = {1, 2, 3, 4, 5, 6, 7, 8, 9, 10, 11, 12, 13, 14, 15, 16};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// Время выполнения для разных размеров матриц (в мс)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std::vector&lt;double&gt; size100 = {22.51, 12.04, 9.40, 7.55, 7.09, 6.61, 6.18, 6.40, 6.76, 6.58, 6.27, 6.16, 6.54, 6.69, 6.42, 7.94};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std::vector&lt;double&gt; size200 = {132.38, 84.05, 62.92, 53.05, 47.77, 45.68, 42.33, 40.52, 41.06, 42.06, 40.97, 39.90, 39.37, 39.67, 38.54, 39.41};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std::vector&lt;double&gt; size300 = {449.71, 275.62, 202.80, 158.74, 150.70, 136.13, 125.27, 114.93, 125.99, 123.58, 119.95, 118.64, 121.29, 122.04, 121.96, 120.06};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std::vector&lt;double&gt; size400 = {1102.14, 664.81, 471.37, 369.97, 348.73, 323.36, 295.01, 280.73, 290.74, 279.93, 277.10, 273.71, 286.99, 284.91, 284.12, 284.08};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std::vector&lt;double&gt; size500 = {2149.32, 1293.83, 920.50, 711.14, 681.47, 632.33, 586.93, 534.99, 563.26, 571.79, 581.19, 547.42, 580.94, 558.35, 575.56, 528.42};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// Создаем файлы с данными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std::ofstream dataFile("matrix_data.dat");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if (dataFile.is_open())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dataFile &lt;&lt; "# Threads\t100x100\t200x200\t300x300\t400x400\t500x500\n";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for (size_t i = 0; i &lt; threads.size(); ++i)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</w:t>
      </w:r>
      <w:r>
        <w:rPr>
          <w:rFonts w:hint="eastAsia"/>
          <w:lang w:val="en-US"/>
        </w:rPr>
        <w:t xml:space="preserve">dataFile &lt;&lt; threads[i] &lt;&lt; "\t"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</w:t>
      </w:r>
      <w:r>
        <w:rPr>
          <w:rFonts w:hint="eastAsia"/>
          <w:lang w:val="en-US"/>
        </w:rPr>
        <w:t xml:space="preserve">&lt;&lt; size100[i] &lt;&lt; "\t"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</w:t>
      </w:r>
      <w:r>
        <w:rPr>
          <w:rFonts w:hint="eastAsia"/>
          <w:lang w:val="en-US"/>
        </w:rPr>
        <w:t xml:space="preserve">&lt;&lt; size200[i] &lt;&lt; "\t"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</w:t>
      </w:r>
      <w:r>
        <w:rPr>
          <w:rFonts w:hint="eastAsia"/>
          <w:lang w:val="en-US"/>
        </w:rPr>
        <w:t xml:space="preserve">&lt;&lt; size300[i] &lt;&lt; "\t"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</w:t>
      </w:r>
      <w:r>
        <w:rPr>
          <w:rFonts w:hint="eastAsia"/>
          <w:lang w:val="en-US"/>
        </w:rPr>
        <w:t xml:space="preserve">&lt;&lt; size400[i] &lt;&lt; "\t"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</w:t>
      </w:r>
      <w:r>
        <w:rPr>
          <w:rFonts w:hint="eastAsia"/>
          <w:lang w:val="en-US"/>
        </w:rPr>
        <w:t>&lt;&lt; size500[i] &lt;&lt; "\n";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dataFile.close();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// Создаем скрипт для GNUplot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std::ofstream plotScript("plot_matrix.gnu");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if (plotScript.is_open())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terminal pngcairo size 1200,800 enhanced font 'Arial,12'\n";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output 'matrix_multiplication_performance.png'\n\n";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title 'Производительность многопоточного умножения матриц' font 'Arial,16'\n";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xlabel 'Количество потоков' font 'Arial,14'\n";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ylabel 'Время выполнения (мс)' font 'Arial,14'\n\n";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key top right outside\n";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grid xtics ytics\n";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xtics 1\n";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logscale y\n\n";  // Логарифмическая шкала для лучшего отображения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"plot 'matrix_data.dat' using 1:2 with linespoints title '100×100' linewidth 2 pointtype 1, \\\n";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     '' using 1:3 with linespoints title '200×200' linewidth 2 pointtype 2, \\\n";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     '' using 1:4 with linespoints title '300×300' linewidth 2 pointtype 3, \\\n";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     '' using 1:5 with linespoints title '400×400' linewidth 2 pointtype 4, \\\n";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     '' using 1:6 with linespoints title '500×500' linewidth 2 pointtype 5\n\n";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terminal qt size 1200,800\n";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"set title 'Производительность многопоточного умножения матриц (линейная шкала)'\n";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"unset logscale y\n";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 &lt;&lt; "replot\n";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plotScript.close();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// Запускаем GNUplot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system("gnuplot -persist plot_matrix.gnu");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// Альтернативная версия с построением отдельных графиков для каждого размера матрицы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void plotSeparateGraphs()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std::ofstream separateScript("plot_separate.gnu");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if (separateScript.is_open())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terminal pngcairo size 1000,600 enhanced font 'Arial,10'\n";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output 'matrix_comparison.png'\n\n";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multiplot layout 2,3 title 'Сравнение производительности для разных размеров матриц' font 'Arial,14'\n\n";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xlabel 'Потоки'\n";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ylabel 'Время (мс)'\n";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grid\n";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xtics 2\n\n";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// График для 100x100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title '100×100'\n";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"plot 'matrix_data.dat' using 1:2 with linespoints title '' linewidth 2\n\n";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// График для 200x200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title '200×200'\n";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"plot 'matrix_data.dat' using 1:3 with linespoints title '' linewidth 2\n\n";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// График для 300x300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title '300×300'\n";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"plot 'matrix_data.dat' using 1:4 with linespoints title '' linewidth 2\n\n";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// График для 400x400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title '400×400'\n";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"plot 'matrix_data.dat' using 1:5 with linespoints title '' linewidth 2\n\n";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// График для 500x500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"set title '500×500'\n";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"plot 'matrix_data.dat' using 1:6 with linespoints title '' linewidth 2\n\n";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 &lt;&lt; "unset multiplot\n";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separateScript.close();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</w:t>
      </w:r>
      <w:r>
        <w:rPr>
          <w:rFonts w:hint="eastAsia"/>
          <w:lang w:val="en-US"/>
        </w:rPr>
        <w:t>system("gnuplot -persist plot_separate.gnu");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int main() {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std::cout &lt;&lt; "Генерация графиков производительности умножения матриц...\n";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// Создаем основной график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plotMatrixMultiplicationData();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// Создаем отдельные графики для сравнения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std::cout &lt;&lt; "Графики сохранены в файлы:\n";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std::cout &lt;&lt; "- matrix_comparison.png\n";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std::cout &lt;&lt; "Исходные данные в matrix_data.dat\n";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</w:t>
      </w:r>
      <w:r>
        <w:rPr>
          <w:rFonts w:hint="eastAsia"/>
          <w:lang w:val="en-US"/>
        </w:rPr>
        <w:t>return 0;</w:t>
      </w:r>
    </w:p>
    <w:p>
      <w:pPr>
        <w:pStyle w:val="Style11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11a6c"/>
    <w:pPr>
      <w:keepNext w:val="true"/>
      <w:keepLines/>
      <w:spacing w:before="40" w:after="0"/>
      <w:outlineLvl w:val="5"/>
    </w:pPr>
    <w:rPr>
      <w:rFonts w:ascii="Calibri Light" w:hAnsi="Calibri Light" w:eastAsia="" w:asciiTheme="majorHAnsi" w:eastAsiaTheme="majorEastAsia" w:hAnsiTheme="majorHAnsi"/>
      <w:color w:themeColor="accent1" w:themeShade="7f" w:val="1F3763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 w:customStyle="1">
    <w:name w:val="Numbering Symbols"/>
    <w:qFormat/>
    <w:rPr/>
  </w:style>
  <w:style w:type="character" w:styleId="Strong">
    <w:name w:val="Strong"/>
    <w:uiPriority w:val="22"/>
    <w:qFormat/>
    <w:rsid w:val="0070410d"/>
    <w:rPr>
      <w:b/>
      <w:bCs/>
    </w:rPr>
  </w:style>
  <w:style w:type="character" w:styleId="HTML" w:customStyle="1">
    <w:name w:val="Стандартный HTML Знак"/>
    <w:link w:val="HTMLPreformatted"/>
    <w:uiPriority w:val="99"/>
    <w:semiHidden/>
    <w:qFormat/>
    <w:rsid w:val="0070410d"/>
    <w:rPr>
      <w:rFonts w:ascii="Courier New" w:hAnsi="Courier New" w:eastAsia="Times New Roman" w:cs="Courier New"/>
    </w:rPr>
  </w:style>
  <w:style w:type="character" w:styleId="HTMLCode">
    <w:name w:val="HTML Code"/>
    <w:uiPriority w:val="99"/>
    <w:semiHidden/>
    <w:unhideWhenUsed/>
    <w:qFormat/>
    <w:rsid w:val="0070410d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uiPriority w:val="20"/>
    <w:qFormat/>
    <w:rsid w:val="00962078"/>
    <w:rPr>
      <w:i/>
      <w:iCs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11a6c"/>
    <w:rPr>
      <w:rFonts w:ascii="Calibri Light" w:hAnsi="Calibri Light" w:eastAsia="" w:asciiTheme="majorHAnsi" w:eastAsiaTheme="majorEastAsia" w:hAnsiTheme="majorHAnsi"/>
      <w:color w:themeColor="accent1" w:themeShade="7f" w:val="1F3763"/>
      <w:kern w:val="2"/>
      <w:sz w:val="24"/>
      <w:szCs w:val="21"/>
      <w:lang w:eastAsia="zh-CN" w:bidi="hi-IN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" w:customStyle="1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DocumentMap" w:customStyle="1">
    <w:name w:val="DocumentMap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Style11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>
      <w:lang w:eastAsia="en-US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spacing w:lineRule="auto" w:line="240" w:before="0" w:after="0"/>
      <w:ind w:hanging="0"/>
      <w:jc w:val="start"/>
    </w:pPr>
    <w:rPr>
      <w:i w:val="false"/>
      <w:sz w:val="28"/>
    </w:rPr>
  </w:style>
  <w:style w:type="paragraph" w:styleId="Drawing" w:customStyle="1">
    <w:name w:val="Drawing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 w:customStyle="1">
    <w:name w:val="Frame Contents"/>
    <w:basedOn w:val="Standard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0410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70410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827556"/>
    <w:pPr>
      <w:spacing w:before="0" w:after="0"/>
      <w:ind w:start="720"/>
      <w:contextualSpacing/>
    </w:pPr>
    <w:rPr>
      <w:szCs w:val="21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82755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55AFF-8892-48FA-AE47-16D100462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LibreOffice/25.8.1.1$Linux_X86_64 LibreOffice_project/54047653041915e595ad4e45cccea684809c77b5</Application>
  <AppVersion>15.0000</AppVersion>
  <Pages>17</Pages>
  <Words>2424</Words>
  <Characters>16820</Characters>
  <CharactersWithSpaces>20641</CharactersWithSpaces>
  <Paragraphs>440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2025-09-20T08:48:00Z</dcterms:created>
  <dc:creator>Microsoft Office User</dc:creator>
  <dc:description/>
  <dc:language>en-US</dc:language>
  <cp:lastModifiedBy/>
  <dcterms:modified xsi:type="dcterms:W3CDTF">2025-09-27T23:08:39Z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