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62"/>
        <w:gridCol w:w="4688"/>
      </w:tblGrid>
      <w:tr w:rsidR="00752752" w:rsidRPr="00752752" w:rsidTr="00752752">
        <w:tc>
          <w:tcPr>
            <w:tcW w:w="2493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Strengths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We are being advised by the best professors in APC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Our client is APC clinic so it would be easier to communicate with them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framework that we will be using is the same with the current system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Every person in the team is a computer literate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project would cost less since our client is APC clinic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team has strong interpersonal skills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507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Weaknesses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Limited time 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Framework is limited and only being used inside of APC</w:t>
            </w:r>
          </w:p>
          <w:p w:rsidR="00752752" w:rsidRPr="00752752" w:rsidRDefault="00752752" w:rsidP="00752752">
            <w:pPr>
              <w:spacing w:before="100" w:beforeAutospacing="1" w:after="240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Limited technical knowledge</w:t>
            </w:r>
            <w:bookmarkStart w:id="0" w:name="_GoBack"/>
            <w:bookmarkEnd w:id="0"/>
          </w:p>
        </w:tc>
      </w:tr>
      <w:tr w:rsidR="00752752" w:rsidRPr="00752752" w:rsidTr="00752752">
        <w:tc>
          <w:tcPr>
            <w:tcW w:w="2493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Opportunities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This clinic system might be adaptable in other schools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Collected data could be </w:t>
            </w:r>
            <w:proofErr w:type="spellStart"/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use</w:t>
            </w:r>
            <w:proofErr w:type="spellEnd"/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future advancement research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Will make the team more dynamic and trustworthy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This experience would be an advantage for us in the future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Student could utilize more the services of the clinic</w:t>
            </w:r>
          </w:p>
        </w:tc>
        <w:tc>
          <w:tcPr>
            <w:tcW w:w="2507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Threats</w:t>
            </w:r>
          </w:p>
          <w:p w:rsidR="00752752" w:rsidRPr="00752752" w:rsidRDefault="00752752" w:rsidP="00752752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     Scope of work not yet fully determined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     Communicating with the Registrar office would be difficult 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      </w:t>
            </w:r>
          </w:p>
        </w:tc>
      </w:tr>
    </w:tbl>
    <w:p w:rsidR="00077FBE" w:rsidRPr="00752752" w:rsidRDefault="00077FBE">
      <w:pPr>
        <w:rPr>
          <w:rFonts w:asciiTheme="majorHAnsi" w:hAnsiTheme="majorHAnsi" w:cstheme="majorHAnsi"/>
        </w:rPr>
      </w:pPr>
    </w:p>
    <w:sectPr w:rsidR="00077FBE" w:rsidRPr="0075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52"/>
    <w:rsid w:val="00077FBE"/>
    <w:rsid w:val="007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A0E"/>
  <w15:chartTrackingRefBased/>
  <w15:docId w15:val="{8BB34C0A-8B74-46E2-BABB-7E64BEE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75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r-tag">
    <w:name w:val="fr-tag"/>
    <w:basedOn w:val="Normal"/>
    <w:rsid w:val="0075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Gregorio III</dc:creator>
  <cp:keywords/>
  <dc:description/>
  <cp:lastModifiedBy>Felix Gregorio III</cp:lastModifiedBy>
  <cp:revision>1</cp:revision>
  <dcterms:created xsi:type="dcterms:W3CDTF">2017-01-24T20:07:00Z</dcterms:created>
  <dcterms:modified xsi:type="dcterms:W3CDTF">2017-01-24T20:08:00Z</dcterms:modified>
</cp:coreProperties>
</file>